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E8" w:rsidRDefault="00604FE8" w:rsidP="001D35F3">
      <w:pPr>
        <w:pStyle w:val="Standard"/>
        <w:spacing w:before="240" w:after="60" w:line="240" w:lineRule="auto"/>
        <w:outlineLvl w:val="4"/>
        <w:rPr>
          <w:rFonts w:ascii="Cambria" w:eastAsia="Calibri" w:hAnsi="Cambria" w:cs="Times New Roman"/>
          <w:bCs/>
          <w:iCs/>
          <w:color w:val="000000"/>
        </w:rPr>
      </w:pPr>
    </w:p>
    <w:p w:rsidR="00604FE8" w:rsidRPr="002C3C32" w:rsidRDefault="00604FE8" w:rsidP="00604FE8">
      <w:pPr>
        <w:pStyle w:val="Standard"/>
        <w:spacing w:after="60"/>
        <w:outlineLvl w:val="1"/>
        <w:rPr>
          <w:rFonts w:ascii="Times New Roman" w:hAnsi="Times New Roman" w:cs="Times New Roman"/>
          <w:bCs/>
          <w:sz w:val="24"/>
          <w:szCs w:val="24"/>
          <w:lang w:eastAsia="ar-SA"/>
        </w:rPr>
      </w:pPr>
      <w:r w:rsidRPr="002C3C32">
        <w:rPr>
          <w:rFonts w:ascii="Times New Roman" w:hAnsi="Times New Roman" w:cs="Times New Roman"/>
          <w:bCs/>
          <w:sz w:val="24"/>
          <w:szCs w:val="24"/>
          <w:lang w:eastAsia="ar-SA"/>
        </w:rPr>
        <w:tab/>
      </w:r>
      <w:r w:rsidRPr="002C3C32">
        <w:rPr>
          <w:rFonts w:ascii="Times New Roman" w:hAnsi="Times New Roman" w:cs="Times New Roman"/>
          <w:bCs/>
          <w:sz w:val="24"/>
          <w:szCs w:val="24"/>
          <w:lang w:eastAsia="ar-SA"/>
        </w:rPr>
        <w:tab/>
      </w:r>
    </w:p>
    <w:p w:rsidR="00604FE8" w:rsidRPr="002C3C32" w:rsidRDefault="00604FE8" w:rsidP="00604FE8">
      <w:pPr>
        <w:pStyle w:val="Standard"/>
        <w:spacing w:after="0" w:line="240" w:lineRule="auto"/>
        <w:ind w:right="-1418"/>
        <w:jc w:val="center"/>
        <w:rPr>
          <w:rFonts w:ascii="Times New Roman" w:hAnsi="Times New Roman" w:cs="Times New Roman"/>
          <w:b/>
          <w:sz w:val="24"/>
          <w:szCs w:val="24"/>
          <w:lang w:eastAsia="ar-SA"/>
        </w:rPr>
      </w:pPr>
    </w:p>
    <w:p w:rsidR="00604FE8" w:rsidRPr="002C3C32" w:rsidRDefault="00604FE8" w:rsidP="00604FE8">
      <w:pPr>
        <w:pStyle w:val="Standard"/>
        <w:spacing w:after="60"/>
        <w:outlineLvl w:val="1"/>
        <w:rPr>
          <w:rFonts w:ascii="Times New Roman" w:eastAsia="Calibri" w:hAnsi="Times New Roman" w:cs="Times New Roman"/>
          <w:sz w:val="24"/>
          <w:szCs w:val="24"/>
        </w:rPr>
      </w:pPr>
    </w:p>
    <w:p w:rsidR="00604FE8" w:rsidRPr="002C3C32" w:rsidRDefault="00604FE8" w:rsidP="00604FE8">
      <w:pPr>
        <w:pStyle w:val="Standard"/>
        <w:spacing w:after="0" w:line="240" w:lineRule="auto"/>
        <w:ind w:right="-3"/>
        <w:jc w:val="center"/>
        <w:rPr>
          <w:rFonts w:ascii="Times New Roman" w:hAnsi="Times New Roman" w:cs="Times New Roman"/>
          <w:sz w:val="24"/>
          <w:szCs w:val="24"/>
        </w:rPr>
      </w:pPr>
      <w:r w:rsidRPr="002C3C32">
        <w:rPr>
          <w:rFonts w:ascii="Times New Roman" w:hAnsi="Times New Roman" w:cs="Times New Roman"/>
          <w:b/>
          <w:sz w:val="24"/>
          <w:szCs w:val="24"/>
          <w:lang w:eastAsia="ar-SA"/>
        </w:rPr>
        <w:t xml:space="preserve">SPECYFIKACJA   ISTOTNYCH  </w:t>
      </w:r>
    </w:p>
    <w:p w:rsidR="00604FE8" w:rsidRDefault="00604FE8" w:rsidP="00604FE8">
      <w:pPr>
        <w:pStyle w:val="Standard"/>
        <w:spacing w:after="0" w:line="240" w:lineRule="auto"/>
        <w:ind w:right="-3"/>
        <w:jc w:val="center"/>
        <w:rPr>
          <w:rFonts w:ascii="Times New Roman" w:hAnsi="Times New Roman" w:cs="Times New Roman"/>
          <w:b/>
          <w:sz w:val="24"/>
          <w:szCs w:val="24"/>
          <w:lang w:eastAsia="ar-SA"/>
        </w:rPr>
      </w:pPr>
      <w:r w:rsidRPr="002C3C32">
        <w:rPr>
          <w:rFonts w:ascii="Times New Roman" w:hAnsi="Times New Roman" w:cs="Times New Roman"/>
          <w:b/>
          <w:sz w:val="24"/>
          <w:szCs w:val="24"/>
          <w:lang w:eastAsia="ar-SA"/>
        </w:rPr>
        <w:t>WARUNKÓW   ZAMÓWIENIA (SIWZ)</w:t>
      </w:r>
    </w:p>
    <w:p w:rsidR="003D2B58" w:rsidRDefault="003D2B58" w:rsidP="00604FE8">
      <w:pPr>
        <w:pStyle w:val="Standard"/>
        <w:spacing w:after="0" w:line="240" w:lineRule="auto"/>
        <w:ind w:right="-3"/>
        <w:jc w:val="center"/>
        <w:rPr>
          <w:rFonts w:ascii="Times New Roman" w:hAnsi="Times New Roman" w:cs="Times New Roman"/>
          <w:b/>
          <w:sz w:val="24"/>
          <w:szCs w:val="24"/>
          <w:lang w:eastAsia="ar-SA"/>
        </w:rPr>
      </w:pPr>
    </w:p>
    <w:p w:rsidR="003D2B58" w:rsidRPr="002C3C32" w:rsidRDefault="003D2B58" w:rsidP="003D2B58">
      <w:pPr>
        <w:pStyle w:val="Standard"/>
        <w:spacing w:after="0" w:line="240" w:lineRule="auto"/>
        <w:ind w:right="-3"/>
        <w:rPr>
          <w:rFonts w:ascii="Times New Roman" w:hAnsi="Times New Roman" w:cs="Times New Roman"/>
          <w:sz w:val="24"/>
          <w:szCs w:val="24"/>
        </w:rPr>
      </w:pPr>
      <w:r>
        <w:rPr>
          <w:rFonts w:ascii="Times New Roman" w:hAnsi="Times New Roman" w:cs="Times New Roman"/>
          <w:b/>
          <w:sz w:val="24"/>
          <w:szCs w:val="24"/>
          <w:lang w:eastAsia="ar-SA"/>
        </w:rPr>
        <w:t>Zamawiający: Wyszkowskie Towarzystwo Budownictwa Społecznego Sp. z o.o.</w:t>
      </w:r>
    </w:p>
    <w:p w:rsidR="00604FE8" w:rsidRPr="002C3C32" w:rsidRDefault="00604FE8" w:rsidP="00604FE8">
      <w:pPr>
        <w:pStyle w:val="Standard"/>
        <w:tabs>
          <w:tab w:val="left" w:pos="1440"/>
        </w:tabs>
        <w:spacing w:after="0" w:line="240" w:lineRule="auto"/>
        <w:jc w:val="both"/>
        <w:outlineLvl w:val="1"/>
        <w:rPr>
          <w:rFonts w:ascii="Times New Roman" w:eastAsia="Calibri" w:hAnsi="Times New Roman" w:cs="Times New Roman"/>
          <w:color w:val="FF0000"/>
          <w:sz w:val="24"/>
          <w:szCs w:val="24"/>
        </w:rPr>
      </w:pPr>
    </w:p>
    <w:p w:rsidR="00604FE8" w:rsidRPr="00ED49DA" w:rsidRDefault="006C0F9B" w:rsidP="003D2B58">
      <w:pPr>
        <w:pStyle w:val="Standard"/>
        <w:spacing w:after="0" w:line="240" w:lineRule="auto"/>
        <w:rPr>
          <w:rFonts w:ascii="Times New Roman" w:eastAsia="Calibri" w:hAnsi="Times New Roman" w:cs="Times New Roman"/>
          <w:b/>
          <w:bCs/>
          <w:sz w:val="24"/>
          <w:szCs w:val="24"/>
        </w:rPr>
      </w:pPr>
      <w:r w:rsidRPr="006C0F9B">
        <w:rPr>
          <w:rFonts w:ascii="Times New Roman" w:eastAsia="Calibri" w:hAnsi="Times New Roman" w:cs="Times New Roman"/>
          <w:bCs/>
          <w:sz w:val="24"/>
          <w:szCs w:val="24"/>
        </w:rPr>
        <w:t>Przedmiot zamówienia:</w:t>
      </w:r>
      <w:r w:rsidRPr="006C0F9B">
        <w:rPr>
          <w:rFonts w:ascii="Times New Roman" w:eastAsia="Calibri" w:hAnsi="Times New Roman" w:cs="Times New Roman"/>
          <w:bCs/>
          <w:sz w:val="28"/>
          <w:szCs w:val="28"/>
        </w:rPr>
        <w:t xml:space="preserve"> </w:t>
      </w:r>
      <w:r w:rsidRPr="00ED49DA">
        <w:rPr>
          <w:rFonts w:ascii="Times New Roman" w:eastAsia="Calibri" w:hAnsi="Times New Roman" w:cs="Times New Roman"/>
          <w:b/>
          <w:bCs/>
          <w:sz w:val="24"/>
          <w:szCs w:val="24"/>
        </w:rPr>
        <w:t xml:space="preserve">Pełnienie funkcji inspektora nadzoru </w:t>
      </w:r>
    </w:p>
    <w:p w:rsidR="00604FE8" w:rsidRPr="00ED49DA" w:rsidRDefault="006C0F9B" w:rsidP="00604FE8">
      <w:pPr>
        <w:pStyle w:val="Standard"/>
        <w:spacing w:after="0" w:line="240" w:lineRule="auto"/>
        <w:jc w:val="center"/>
        <w:rPr>
          <w:rFonts w:ascii="Times New Roman" w:eastAsia="Calibri" w:hAnsi="Times New Roman" w:cs="Times New Roman"/>
          <w:b/>
          <w:bCs/>
          <w:i/>
          <w:sz w:val="24"/>
          <w:szCs w:val="24"/>
        </w:rPr>
      </w:pPr>
      <w:r w:rsidRPr="00ED49DA">
        <w:rPr>
          <w:rFonts w:ascii="Times New Roman" w:eastAsia="Calibri" w:hAnsi="Times New Roman" w:cs="Times New Roman"/>
          <w:bCs/>
          <w:sz w:val="24"/>
          <w:szCs w:val="24"/>
        </w:rPr>
        <w:t>dla zadania</w:t>
      </w:r>
      <w:r w:rsidR="00ED49DA">
        <w:rPr>
          <w:rFonts w:ascii="Times New Roman" w:eastAsia="Calibri" w:hAnsi="Times New Roman" w:cs="Times New Roman"/>
          <w:bCs/>
          <w:sz w:val="24"/>
          <w:szCs w:val="24"/>
        </w:rPr>
        <w:t xml:space="preserve"> p.n.:</w:t>
      </w:r>
      <w:r w:rsidRPr="00ED49DA">
        <w:rPr>
          <w:rFonts w:ascii="Times New Roman" w:eastAsia="Calibri" w:hAnsi="Times New Roman" w:cs="Times New Roman"/>
          <w:bCs/>
          <w:sz w:val="24"/>
          <w:szCs w:val="24"/>
        </w:rPr>
        <w:t xml:space="preserve">  </w:t>
      </w:r>
      <w:r w:rsidR="00604FE8" w:rsidRPr="00ED49DA">
        <w:rPr>
          <w:rFonts w:ascii="Times New Roman" w:hAnsi="Times New Roman" w:cs="Times New Roman"/>
          <w:b/>
          <w:sz w:val="24"/>
          <w:szCs w:val="24"/>
        </w:rPr>
        <w:t>Zespół zabudowy mieszkaniowej wielorodzinnej „Na Skarpie” z uzbrojeniem i zagospodarowaniem terenu</w:t>
      </w:r>
      <w:r w:rsidR="000602B4" w:rsidRPr="00ED49DA">
        <w:rPr>
          <w:rFonts w:ascii="Times New Roman" w:hAnsi="Times New Roman" w:cs="Times New Roman"/>
          <w:b/>
          <w:sz w:val="24"/>
          <w:szCs w:val="24"/>
        </w:rPr>
        <w:t xml:space="preserve"> przy ul. Łącznej w Wyszkowie</w:t>
      </w:r>
      <w:r w:rsidR="00604FE8" w:rsidRPr="00ED49DA">
        <w:rPr>
          <w:rFonts w:ascii="Times New Roman" w:hAnsi="Times New Roman" w:cs="Times New Roman"/>
          <w:b/>
          <w:sz w:val="24"/>
          <w:szCs w:val="24"/>
        </w:rPr>
        <w:t>.</w:t>
      </w:r>
    </w:p>
    <w:p w:rsidR="00604FE8" w:rsidRPr="002C3C32" w:rsidRDefault="00604FE8" w:rsidP="00604FE8">
      <w:pPr>
        <w:pStyle w:val="Standard"/>
        <w:tabs>
          <w:tab w:val="left" w:pos="540"/>
        </w:tabs>
        <w:spacing w:after="0"/>
        <w:rPr>
          <w:rFonts w:ascii="Times New Roman" w:eastAsia="Calibri" w:hAnsi="Times New Roman" w:cs="Times New Roman"/>
          <w:i/>
          <w:sz w:val="24"/>
          <w:szCs w:val="24"/>
        </w:rPr>
      </w:pPr>
    </w:p>
    <w:p w:rsidR="00604FE8" w:rsidRPr="002C3C32" w:rsidRDefault="00604FE8" w:rsidP="00604FE8">
      <w:pPr>
        <w:pStyle w:val="Standard"/>
        <w:spacing w:after="0" w:line="240" w:lineRule="auto"/>
        <w:jc w:val="both"/>
        <w:rPr>
          <w:rFonts w:ascii="Times New Roman" w:eastAsia="Calibri" w:hAnsi="Times New Roman" w:cs="Times New Roman"/>
          <w:sz w:val="24"/>
          <w:szCs w:val="24"/>
        </w:rPr>
      </w:pPr>
    </w:p>
    <w:p w:rsidR="00604FE8" w:rsidRPr="002C3C32" w:rsidRDefault="00604FE8" w:rsidP="00604FE8">
      <w:pPr>
        <w:pStyle w:val="Standard"/>
        <w:spacing w:after="0" w:line="240" w:lineRule="auto"/>
        <w:jc w:val="both"/>
        <w:rPr>
          <w:rFonts w:ascii="Times New Roman" w:eastAsia="Calibri" w:hAnsi="Times New Roman" w:cs="Times New Roman"/>
          <w:i/>
          <w:sz w:val="24"/>
          <w:szCs w:val="24"/>
        </w:rPr>
      </w:pPr>
    </w:p>
    <w:p w:rsidR="00B50B77" w:rsidRPr="00B50B77" w:rsidRDefault="00B50B77" w:rsidP="00B50B77">
      <w:pPr>
        <w:widowControl/>
        <w:suppressAutoHyphens w:val="0"/>
        <w:autoSpaceDE w:val="0"/>
        <w:adjustRightInd w:val="0"/>
        <w:spacing w:line="240" w:lineRule="auto"/>
        <w:jc w:val="left"/>
        <w:textAlignment w:val="auto"/>
        <w:rPr>
          <w:rFonts w:ascii="Cambria" w:eastAsiaTheme="minorHAnsi" w:hAnsi="Cambria" w:cs="Cambria"/>
          <w:color w:val="000000"/>
          <w:kern w:val="0"/>
        </w:rPr>
      </w:pPr>
    </w:p>
    <w:p w:rsidR="003D2B58" w:rsidRPr="003D2B58" w:rsidRDefault="003D2B58" w:rsidP="003D2B58">
      <w:pPr>
        <w:jc w:val="left"/>
        <w:rPr>
          <w:rFonts w:ascii="Times New Roman" w:hAnsi="Times New Roman" w:cs="Times New Roman"/>
        </w:rPr>
      </w:pPr>
      <w:r w:rsidRPr="003D2B58">
        <w:rPr>
          <w:rFonts w:ascii="Times New Roman" w:hAnsi="Times New Roman" w:cs="Times New Roman"/>
        </w:rPr>
        <w:t xml:space="preserve">Tryb zamówienia: </w:t>
      </w:r>
      <w:r w:rsidRPr="003D2B58">
        <w:rPr>
          <w:rFonts w:ascii="Times New Roman" w:hAnsi="Times New Roman" w:cs="Times New Roman"/>
          <w:b/>
          <w:bCs/>
        </w:rPr>
        <w:t>Przetarg Nieograniczony</w:t>
      </w:r>
    </w:p>
    <w:p w:rsidR="003D2B58" w:rsidRDefault="003D2B58" w:rsidP="003D2B58">
      <w:pPr>
        <w:pStyle w:val="Standard"/>
        <w:spacing w:after="0" w:line="240" w:lineRule="auto"/>
        <w:ind w:right="-1418"/>
        <w:jc w:val="both"/>
        <w:rPr>
          <w:rFonts w:ascii="Verdana" w:hAnsi="Verdana" w:cs="Verdana"/>
          <w:b/>
          <w:bCs/>
        </w:rPr>
      </w:pPr>
    </w:p>
    <w:p w:rsidR="00604FE8" w:rsidRPr="002C3C32" w:rsidRDefault="00604FE8" w:rsidP="00604FE8">
      <w:pPr>
        <w:pStyle w:val="Standard"/>
        <w:spacing w:after="0" w:line="240" w:lineRule="auto"/>
        <w:ind w:right="-1418"/>
        <w:jc w:val="both"/>
        <w:rPr>
          <w:rFonts w:ascii="Times New Roman" w:hAnsi="Times New Roman" w:cs="Times New Roman"/>
          <w:sz w:val="24"/>
          <w:szCs w:val="24"/>
          <w:lang w:eastAsia="ar-SA"/>
        </w:rPr>
      </w:pPr>
    </w:p>
    <w:p w:rsidR="00604FE8" w:rsidRPr="002C3C32" w:rsidRDefault="00604FE8" w:rsidP="00B50B77">
      <w:pPr>
        <w:pStyle w:val="Standard"/>
        <w:spacing w:after="0" w:line="240" w:lineRule="auto"/>
        <w:ind w:right="-1418"/>
        <w:jc w:val="both"/>
        <w:rPr>
          <w:rFonts w:ascii="Times New Roman" w:hAnsi="Times New Roman" w:cs="Times New Roman"/>
          <w:sz w:val="24"/>
          <w:szCs w:val="24"/>
        </w:rPr>
      </w:pPr>
      <w:r w:rsidRPr="002C3C32">
        <w:rPr>
          <w:rFonts w:ascii="Times New Roman" w:hAnsi="Times New Roman" w:cs="Times New Roman"/>
          <w:sz w:val="24"/>
          <w:szCs w:val="24"/>
          <w:lang w:eastAsia="ar-SA"/>
        </w:rPr>
        <w:t xml:space="preserve">                                                                                          </w:t>
      </w:r>
    </w:p>
    <w:p w:rsidR="00604FE8" w:rsidRPr="002C3C32" w:rsidRDefault="00604FE8" w:rsidP="00604FE8">
      <w:pPr>
        <w:pStyle w:val="Standard"/>
        <w:spacing w:after="0" w:line="240" w:lineRule="auto"/>
        <w:ind w:right="-1418"/>
        <w:jc w:val="both"/>
        <w:rPr>
          <w:rFonts w:ascii="Times New Roman" w:hAnsi="Times New Roman" w:cs="Times New Roman"/>
          <w:sz w:val="24"/>
          <w:szCs w:val="24"/>
        </w:rPr>
      </w:pPr>
      <w:r w:rsidRPr="002C3C32">
        <w:rPr>
          <w:rFonts w:ascii="Times New Roman" w:hAnsi="Times New Roman" w:cs="Times New Roman"/>
          <w:sz w:val="24"/>
          <w:szCs w:val="24"/>
          <w:lang w:eastAsia="ar-SA"/>
        </w:rPr>
        <w:t xml:space="preserve"> </w:t>
      </w:r>
    </w:p>
    <w:p w:rsidR="00604FE8" w:rsidRPr="002C3C32" w:rsidRDefault="00604FE8" w:rsidP="00604FE8">
      <w:pPr>
        <w:pStyle w:val="Standard"/>
        <w:spacing w:after="0" w:line="240" w:lineRule="auto"/>
        <w:ind w:right="-1418"/>
        <w:jc w:val="both"/>
        <w:rPr>
          <w:rFonts w:ascii="Times New Roman" w:hAnsi="Times New Roman" w:cs="Times New Roman"/>
          <w:sz w:val="24"/>
          <w:szCs w:val="24"/>
          <w:lang w:eastAsia="ar-SA"/>
        </w:rPr>
      </w:pPr>
    </w:p>
    <w:p w:rsidR="00604FE8" w:rsidRPr="002C3C32" w:rsidRDefault="00604FE8" w:rsidP="00AB1FE6">
      <w:pPr>
        <w:pStyle w:val="Standard"/>
        <w:spacing w:after="0" w:line="240" w:lineRule="auto"/>
        <w:ind w:right="-1418"/>
        <w:rPr>
          <w:rFonts w:ascii="Times New Roman" w:eastAsia="Calibri" w:hAnsi="Times New Roman" w:cs="Times New Roman"/>
          <w:b/>
          <w:color w:val="000000"/>
          <w:sz w:val="24"/>
          <w:szCs w:val="24"/>
        </w:rPr>
      </w:pPr>
      <w:r w:rsidRPr="002C3C32">
        <w:rPr>
          <w:rFonts w:ascii="Times New Roman" w:hAnsi="Times New Roman" w:cs="Times New Roman"/>
          <w:sz w:val="24"/>
          <w:szCs w:val="24"/>
          <w:lang w:eastAsia="ar-SA"/>
        </w:rPr>
        <w:t>Data ogłoszenia postępowania w BZP</w:t>
      </w:r>
      <w:r w:rsidR="0074017A">
        <w:rPr>
          <w:rFonts w:ascii="Times New Roman" w:hAnsi="Times New Roman" w:cs="Times New Roman"/>
          <w:sz w:val="24"/>
          <w:szCs w:val="24"/>
          <w:lang w:eastAsia="ar-SA"/>
        </w:rPr>
        <w:t xml:space="preserve"> 10.10.2017</w:t>
      </w:r>
      <w:r w:rsidRPr="002C3C32">
        <w:rPr>
          <w:rFonts w:ascii="Times New Roman" w:hAnsi="Times New Roman" w:cs="Times New Roman"/>
          <w:sz w:val="24"/>
          <w:szCs w:val="24"/>
          <w:lang w:eastAsia="ar-SA"/>
        </w:rPr>
        <w:t>, nr ogłoszenia:</w:t>
      </w:r>
      <w:r w:rsidR="0074017A">
        <w:rPr>
          <w:rFonts w:ascii="Times New Roman" w:hAnsi="Times New Roman" w:cs="Times New Roman"/>
          <w:sz w:val="24"/>
          <w:szCs w:val="24"/>
          <w:lang w:eastAsia="ar-SA"/>
        </w:rPr>
        <w:t xml:space="preserve"> 600053-N-2017</w:t>
      </w:r>
      <w:r w:rsidRPr="002C3C32">
        <w:rPr>
          <w:rFonts w:ascii="Times New Roman" w:hAnsi="Times New Roman" w:cs="Times New Roman"/>
          <w:sz w:val="24"/>
          <w:szCs w:val="24"/>
          <w:lang w:eastAsia="ar-SA"/>
        </w:rPr>
        <w:t xml:space="preserve"> </w:t>
      </w:r>
    </w:p>
    <w:p w:rsidR="00604FE8" w:rsidRPr="002C3C32" w:rsidRDefault="00604FE8" w:rsidP="00604FE8">
      <w:pPr>
        <w:pStyle w:val="Standard"/>
        <w:tabs>
          <w:tab w:val="left" w:pos="1440"/>
        </w:tabs>
        <w:spacing w:line="360" w:lineRule="auto"/>
        <w:rPr>
          <w:rFonts w:ascii="Times New Roman" w:eastAsia="Calibri" w:hAnsi="Times New Roman" w:cs="Times New Roman"/>
          <w:b/>
          <w:color w:val="000000"/>
          <w:sz w:val="24"/>
          <w:szCs w:val="24"/>
        </w:rPr>
      </w:pPr>
    </w:p>
    <w:p w:rsidR="00604FE8" w:rsidRPr="002C3C32" w:rsidRDefault="00604FE8" w:rsidP="00604FE8">
      <w:pPr>
        <w:pStyle w:val="Standard"/>
        <w:tabs>
          <w:tab w:val="left" w:pos="720"/>
        </w:tabs>
        <w:spacing w:after="60"/>
        <w:outlineLvl w:val="1"/>
        <w:rPr>
          <w:rFonts w:ascii="Times New Roman" w:eastAsia="Calibri" w:hAnsi="Times New Roman" w:cs="Times New Roman"/>
          <w:b/>
          <w:color w:val="000000"/>
          <w:sz w:val="24"/>
          <w:szCs w:val="24"/>
        </w:rPr>
      </w:pPr>
    </w:p>
    <w:p w:rsidR="00604FE8" w:rsidRPr="002C3C32" w:rsidRDefault="00604FE8" w:rsidP="00604FE8">
      <w:pPr>
        <w:pStyle w:val="Standard"/>
        <w:tabs>
          <w:tab w:val="left" w:pos="720"/>
        </w:tabs>
        <w:spacing w:after="60"/>
        <w:outlineLvl w:val="1"/>
        <w:rPr>
          <w:rFonts w:ascii="Times New Roman" w:eastAsia="Calibri" w:hAnsi="Times New Roman" w:cs="Times New Roman"/>
          <w:b/>
          <w:color w:val="000000"/>
          <w:sz w:val="24"/>
          <w:szCs w:val="24"/>
        </w:rPr>
      </w:pPr>
    </w:p>
    <w:p w:rsidR="00366401" w:rsidRDefault="00366401"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B50B77" w:rsidRDefault="00B50B77"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3D2B58" w:rsidRDefault="003D2B58"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AB1FE6" w:rsidRDefault="00AB1FE6" w:rsidP="00604FE8">
      <w:pPr>
        <w:pStyle w:val="Standard"/>
        <w:tabs>
          <w:tab w:val="left" w:pos="872"/>
        </w:tabs>
        <w:spacing w:after="60" w:line="360" w:lineRule="auto"/>
        <w:outlineLvl w:val="1"/>
        <w:rPr>
          <w:rFonts w:ascii="Times New Roman" w:eastAsia="Calibri" w:hAnsi="Times New Roman" w:cs="Times New Roman"/>
          <w:b/>
          <w:color w:val="000000"/>
          <w:sz w:val="24"/>
          <w:szCs w:val="24"/>
          <w:u w:val="single"/>
        </w:rPr>
      </w:pPr>
    </w:p>
    <w:p w:rsidR="00604FE8" w:rsidRPr="002C3C32" w:rsidRDefault="00604FE8" w:rsidP="00604FE8">
      <w:pPr>
        <w:pStyle w:val="Standard"/>
        <w:tabs>
          <w:tab w:val="left" w:pos="872"/>
        </w:tabs>
        <w:spacing w:after="60" w:line="360" w:lineRule="auto"/>
        <w:outlineLvl w:val="1"/>
        <w:rPr>
          <w:rFonts w:ascii="Times New Roman" w:hAnsi="Times New Roman" w:cs="Times New Roman"/>
          <w:sz w:val="24"/>
          <w:szCs w:val="24"/>
        </w:rPr>
      </w:pPr>
      <w:r w:rsidRPr="002C3C32">
        <w:rPr>
          <w:rFonts w:ascii="Times New Roman" w:eastAsia="Calibri" w:hAnsi="Times New Roman" w:cs="Times New Roman"/>
          <w:b/>
          <w:color w:val="000000"/>
          <w:sz w:val="24"/>
          <w:szCs w:val="24"/>
          <w:u w:val="single"/>
        </w:rPr>
        <w:lastRenderedPageBreak/>
        <w:t>§ 1. Nazwa  i  adres zamawiającego.</w:t>
      </w:r>
    </w:p>
    <w:p w:rsidR="00604FE8" w:rsidRPr="002C3C32" w:rsidRDefault="00604FE8" w:rsidP="00604FE8">
      <w:pPr>
        <w:pStyle w:val="Standard"/>
        <w:spacing w:after="0" w:line="240" w:lineRule="auto"/>
        <w:rPr>
          <w:rFonts w:ascii="Times New Roman" w:hAnsi="Times New Roman" w:cs="Times New Roman"/>
          <w:sz w:val="24"/>
          <w:szCs w:val="24"/>
        </w:rPr>
      </w:pPr>
      <w:r w:rsidRPr="002C3C32">
        <w:rPr>
          <w:rFonts w:ascii="Times New Roman" w:eastAsia="Calibri" w:hAnsi="Times New Roman" w:cs="Times New Roman"/>
          <w:b/>
          <w:color w:val="000000"/>
          <w:sz w:val="24"/>
          <w:szCs w:val="24"/>
        </w:rPr>
        <w:t>Wyszkowskie Towarzystwo Budownictwa Społecznego sp. z o.o.</w:t>
      </w:r>
    </w:p>
    <w:p w:rsidR="00604FE8" w:rsidRPr="002C3C32" w:rsidRDefault="00604FE8" w:rsidP="00604FE8">
      <w:pPr>
        <w:pStyle w:val="Standard"/>
        <w:spacing w:after="0" w:line="240" w:lineRule="auto"/>
        <w:rPr>
          <w:rFonts w:ascii="Times New Roman" w:hAnsi="Times New Roman" w:cs="Times New Roman"/>
          <w:sz w:val="24"/>
          <w:szCs w:val="24"/>
        </w:rPr>
      </w:pPr>
      <w:r w:rsidRPr="002C3C32">
        <w:rPr>
          <w:rFonts w:ascii="Times New Roman" w:eastAsia="Calibri" w:hAnsi="Times New Roman" w:cs="Times New Roman"/>
          <w:b/>
          <w:color w:val="000000"/>
          <w:sz w:val="24"/>
          <w:szCs w:val="24"/>
        </w:rPr>
        <w:t>ul. Komunalna 1; 07-200 Wyszków</w:t>
      </w:r>
    </w:p>
    <w:p w:rsidR="00604FE8" w:rsidRPr="002C3C32" w:rsidRDefault="00604FE8" w:rsidP="00604FE8">
      <w:pPr>
        <w:pStyle w:val="Standard"/>
        <w:spacing w:after="0" w:line="240" w:lineRule="auto"/>
        <w:rPr>
          <w:rFonts w:ascii="Times New Roman" w:hAnsi="Times New Roman" w:cs="Times New Roman"/>
          <w:sz w:val="24"/>
          <w:szCs w:val="24"/>
        </w:rPr>
      </w:pPr>
      <w:r w:rsidRPr="002C3C32">
        <w:rPr>
          <w:rFonts w:ascii="Times New Roman" w:eastAsia="Calibri" w:hAnsi="Times New Roman" w:cs="Times New Roman"/>
          <w:b/>
          <w:color w:val="000000"/>
          <w:sz w:val="24"/>
          <w:szCs w:val="24"/>
        </w:rPr>
        <w:t>Tel/</w:t>
      </w:r>
      <w:proofErr w:type="spellStart"/>
      <w:r w:rsidRPr="002C3C32">
        <w:rPr>
          <w:rFonts w:ascii="Times New Roman" w:eastAsia="Calibri" w:hAnsi="Times New Roman" w:cs="Times New Roman"/>
          <w:b/>
          <w:color w:val="000000"/>
          <w:sz w:val="24"/>
          <w:szCs w:val="24"/>
        </w:rPr>
        <w:t>fax</w:t>
      </w:r>
      <w:proofErr w:type="spellEnd"/>
      <w:r w:rsidRPr="002C3C32">
        <w:rPr>
          <w:rFonts w:ascii="Times New Roman" w:eastAsia="Calibri" w:hAnsi="Times New Roman" w:cs="Times New Roman"/>
          <w:b/>
          <w:color w:val="000000"/>
          <w:sz w:val="24"/>
          <w:szCs w:val="24"/>
        </w:rPr>
        <w:t xml:space="preserve"> 029 742-38-29</w:t>
      </w:r>
    </w:p>
    <w:p w:rsidR="00604FE8" w:rsidRDefault="00604FE8" w:rsidP="00604FE8">
      <w:pPr>
        <w:pStyle w:val="Standard"/>
        <w:spacing w:after="0" w:line="240" w:lineRule="auto"/>
        <w:rPr>
          <w:rFonts w:ascii="Times New Roman" w:eastAsia="Calibri" w:hAnsi="Times New Roman" w:cs="Times New Roman"/>
          <w:b/>
          <w:color w:val="000000"/>
          <w:sz w:val="24"/>
          <w:szCs w:val="24"/>
          <w:lang w:val="en-US"/>
        </w:rPr>
      </w:pPr>
      <w:r w:rsidRPr="002C3C32">
        <w:rPr>
          <w:rFonts w:ascii="Times New Roman" w:eastAsia="Calibri" w:hAnsi="Times New Roman" w:cs="Times New Roman"/>
          <w:b/>
          <w:color w:val="000000"/>
          <w:sz w:val="24"/>
          <w:szCs w:val="24"/>
          <w:lang w:val="en-US"/>
        </w:rPr>
        <w:t xml:space="preserve">e-mail: </w:t>
      </w:r>
      <w:hyperlink r:id="rId8" w:history="1">
        <w:r w:rsidR="00B50B77" w:rsidRPr="008163AB">
          <w:rPr>
            <w:rStyle w:val="Hipercze"/>
            <w:rFonts w:ascii="Times New Roman" w:eastAsia="Calibri" w:hAnsi="Times New Roman" w:cs="Times New Roman"/>
            <w:b/>
            <w:sz w:val="24"/>
            <w:szCs w:val="24"/>
            <w:lang w:val="en-US"/>
          </w:rPr>
          <w:t>wtbswyszkow@xl.wp.pl</w:t>
        </w:r>
      </w:hyperlink>
    </w:p>
    <w:p w:rsidR="00B50B77" w:rsidRPr="002C3C32" w:rsidRDefault="00B50B77" w:rsidP="00B50B77">
      <w:pPr>
        <w:pStyle w:val="Standard"/>
        <w:spacing w:after="60"/>
        <w:outlineLvl w:val="1"/>
        <w:rPr>
          <w:rFonts w:ascii="Times New Roman" w:hAnsi="Times New Roman" w:cs="Times New Roman"/>
          <w:bCs/>
          <w:sz w:val="24"/>
          <w:szCs w:val="24"/>
          <w:lang w:eastAsia="ar-SA"/>
        </w:rPr>
      </w:pPr>
      <w:r w:rsidRPr="002C3C32">
        <w:rPr>
          <w:rFonts w:ascii="Times New Roman" w:hAnsi="Times New Roman" w:cs="Times New Roman"/>
          <w:bCs/>
          <w:sz w:val="24"/>
          <w:szCs w:val="24"/>
          <w:lang w:eastAsia="ar-SA"/>
        </w:rPr>
        <w:t xml:space="preserve">NIP   </w:t>
      </w:r>
      <w:r w:rsidRPr="002C3C32">
        <w:rPr>
          <w:rFonts w:ascii="Times New Roman" w:hAnsi="Times New Roman" w:cs="Times New Roman"/>
          <w:b/>
          <w:sz w:val="24"/>
          <w:szCs w:val="24"/>
        </w:rPr>
        <w:t>762-17-36-221</w:t>
      </w:r>
      <w:r w:rsidRPr="002C3C32">
        <w:rPr>
          <w:rFonts w:ascii="Times New Roman" w:hAnsi="Times New Roman" w:cs="Times New Roman"/>
          <w:sz w:val="24"/>
          <w:szCs w:val="24"/>
        </w:rPr>
        <w:t xml:space="preserve"> </w:t>
      </w:r>
      <w:r>
        <w:rPr>
          <w:rFonts w:ascii="Times New Roman" w:hAnsi="Times New Roman" w:cs="Times New Roman"/>
          <w:bCs/>
          <w:sz w:val="24"/>
          <w:szCs w:val="24"/>
          <w:lang w:eastAsia="ar-SA"/>
        </w:rPr>
        <w:t xml:space="preserve">      </w:t>
      </w:r>
      <w:r w:rsidRPr="002C3C32">
        <w:rPr>
          <w:rFonts w:ascii="Times New Roman" w:hAnsi="Times New Roman" w:cs="Times New Roman"/>
          <w:bCs/>
          <w:sz w:val="24"/>
          <w:szCs w:val="24"/>
          <w:lang w:eastAsia="ar-SA"/>
        </w:rPr>
        <w:t xml:space="preserve">REGON </w:t>
      </w:r>
      <w:r w:rsidRPr="002C3C32">
        <w:rPr>
          <w:rFonts w:ascii="Times New Roman" w:hAnsi="Times New Roman" w:cs="Times New Roman"/>
          <w:b/>
          <w:sz w:val="24"/>
          <w:szCs w:val="24"/>
        </w:rPr>
        <w:t>550662420</w:t>
      </w:r>
    </w:p>
    <w:p w:rsidR="00604FE8" w:rsidRPr="002C3C32" w:rsidRDefault="00604FE8" w:rsidP="00604FE8">
      <w:pPr>
        <w:pStyle w:val="Standard"/>
        <w:spacing w:after="60"/>
        <w:jc w:val="center"/>
        <w:outlineLvl w:val="1"/>
        <w:rPr>
          <w:rFonts w:ascii="Times New Roman" w:eastAsia="Calibri" w:hAnsi="Times New Roman" w:cs="Times New Roman"/>
          <w:b/>
          <w:color w:val="000000"/>
          <w:sz w:val="24"/>
          <w:szCs w:val="24"/>
          <w:lang w:val="en-US"/>
        </w:rPr>
      </w:pPr>
    </w:p>
    <w:p w:rsidR="00604FE8" w:rsidRPr="002C3C32" w:rsidRDefault="00604FE8" w:rsidP="00604FE8">
      <w:pPr>
        <w:pStyle w:val="Standard"/>
        <w:tabs>
          <w:tab w:val="left" w:pos="1440"/>
        </w:tabs>
        <w:spacing w:after="60" w:line="360" w:lineRule="auto"/>
        <w:outlineLvl w:val="1"/>
        <w:rPr>
          <w:rFonts w:ascii="Times New Roman" w:hAnsi="Times New Roman" w:cs="Times New Roman"/>
          <w:sz w:val="24"/>
          <w:szCs w:val="24"/>
        </w:rPr>
      </w:pPr>
      <w:r w:rsidRPr="002C3C32">
        <w:rPr>
          <w:rFonts w:ascii="Times New Roman" w:eastAsia="Calibri" w:hAnsi="Times New Roman" w:cs="Times New Roman"/>
          <w:b/>
          <w:color w:val="000000"/>
          <w:sz w:val="24"/>
          <w:szCs w:val="24"/>
          <w:u w:val="single"/>
        </w:rPr>
        <w:t>§ 2. Tryb udzielenia zamówienia</w:t>
      </w:r>
    </w:p>
    <w:p w:rsidR="00604FE8" w:rsidRPr="002D554A" w:rsidRDefault="002D554A" w:rsidP="00604FE8">
      <w:pPr>
        <w:pStyle w:val="Standard"/>
        <w:tabs>
          <w:tab w:val="left" w:pos="1440"/>
        </w:tabs>
        <w:spacing w:after="60"/>
        <w:jc w:val="both"/>
        <w:outlineLvl w:val="1"/>
        <w:rPr>
          <w:rFonts w:ascii="Times New Roman" w:hAnsi="Times New Roman" w:cs="Times New Roman"/>
          <w:sz w:val="24"/>
          <w:szCs w:val="24"/>
        </w:rPr>
      </w:pPr>
      <w:r w:rsidRPr="002D554A">
        <w:rPr>
          <w:rFonts w:ascii="Times New Roman" w:hAnsi="Times New Roman" w:cs="Times New Roman"/>
          <w:sz w:val="24"/>
          <w:szCs w:val="24"/>
        </w:rPr>
        <w:t xml:space="preserve">1. </w:t>
      </w:r>
      <w:r w:rsidR="00CD7B13" w:rsidRPr="002D554A">
        <w:rPr>
          <w:rFonts w:ascii="Times New Roman" w:hAnsi="Times New Roman" w:cs="Times New Roman"/>
          <w:sz w:val="24"/>
          <w:szCs w:val="24"/>
        </w:rPr>
        <w:t xml:space="preserve">Postępowanie o udzielenie zamówienia prowadzone w trybie przetargu nieograniczonego zgodnie z ustawą z dnia 29 stycznia 2004 r. Prawo zamówień publicznych (tekst jedn. </w:t>
      </w:r>
      <w:proofErr w:type="spellStart"/>
      <w:r w:rsidR="00CD7B13" w:rsidRPr="002D554A">
        <w:rPr>
          <w:rFonts w:ascii="Times New Roman" w:hAnsi="Times New Roman" w:cs="Times New Roman"/>
          <w:sz w:val="24"/>
          <w:szCs w:val="24"/>
        </w:rPr>
        <w:t>Dz.U</w:t>
      </w:r>
      <w:proofErr w:type="spellEnd"/>
      <w:r w:rsidR="00CD7B13" w:rsidRPr="002D554A">
        <w:rPr>
          <w:rFonts w:ascii="Times New Roman" w:hAnsi="Times New Roman" w:cs="Times New Roman"/>
          <w:sz w:val="24"/>
          <w:szCs w:val="24"/>
        </w:rPr>
        <w:t>. z 201</w:t>
      </w:r>
      <w:r w:rsidR="003D2B58" w:rsidRPr="002D554A">
        <w:rPr>
          <w:rFonts w:ascii="Times New Roman" w:hAnsi="Times New Roman" w:cs="Times New Roman"/>
          <w:sz w:val="24"/>
          <w:szCs w:val="24"/>
        </w:rPr>
        <w:t>7</w:t>
      </w:r>
      <w:r w:rsidR="00CD7B13" w:rsidRPr="002D554A">
        <w:rPr>
          <w:rFonts w:ascii="Times New Roman" w:hAnsi="Times New Roman" w:cs="Times New Roman"/>
          <w:sz w:val="24"/>
          <w:szCs w:val="24"/>
        </w:rPr>
        <w:t xml:space="preserve"> r., poz. </w:t>
      </w:r>
      <w:r w:rsidR="00147006" w:rsidRPr="002D554A">
        <w:rPr>
          <w:rFonts w:ascii="Times New Roman" w:hAnsi="Times New Roman" w:cs="Times New Roman"/>
          <w:sz w:val="24"/>
          <w:szCs w:val="24"/>
        </w:rPr>
        <w:t>1579</w:t>
      </w:r>
      <w:r w:rsidR="00CD7B13" w:rsidRPr="002D554A">
        <w:rPr>
          <w:rFonts w:ascii="Times New Roman" w:hAnsi="Times New Roman" w:cs="Times New Roman"/>
          <w:sz w:val="24"/>
          <w:szCs w:val="24"/>
        </w:rPr>
        <w:t>), zwaną dalej „ustawą”. W zakresie nieuregulowanym niniejszą Specyfikacją Istotnych Warunków Zamówienia, zastosowanie mają przepisy ustawy oraz aktów wykonawczych wydanych na jej podstawie.</w:t>
      </w:r>
    </w:p>
    <w:p w:rsidR="002D554A" w:rsidRPr="002D554A" w:rsidRDefault="002D554A" w:rsidP="002D554A">
      <w:pPr>
        <w:pStyle w:val="Default"/>
        <w:jc w:val="both"/>
      </w:pPr>
      <w:r w:rsidRPr="002D554A">
        <w:t xml:space="preserve">2. Zamawiający zastrzega sobie możliwość dokonania w pierwszej kolejności oceny ofert, a następnie zbadania, czy wykonawca którego oferta została oceniona jako najkorzystniejsza, nie podlega wykluczeniu oraz spełnia warunki udziału w postępowaniu. (Art. 24aa). </w:t>
      </w:r>
    </w:p>
    <w:p w:rsidR="002D554A" w:rsidRPr="00CD7B13" w:rsidRDefault="002D554A" w:rsidP="00604FE8">
      <w:pPr>
        <w:pStyle w:val="Standard"/>
        <w:tabs>
          <w:tab w:val="left" w:pos="1440"/>
        </w:tabs>
        <w:spacing w:after="60"/>
        <w:jc w:val="both"/>
        <w:outlineLvl w:val="1"/>
        <w:rPr>
          <w:rFonts w:ascii="Times New Roman" w:eastAsia="Calibri" w:hAnsi="Times New Roman" w:cs="Times New Roman"/>
          <w:sz w:val="24"/>
          <w:szCs w:val="24"/>
        </w:rPr>
      </w:pPr>
    </w:p>
    <w:p w:rsidR="00604FE8" w:rsidRPr="002C3C32" w:rsidRDefault="00604FE8" w:rsidP="00604FE8">
      <w:pPr>
        <w:pStyle w:val="Standard"/>
        <w:tabs>
          <w:tab w:val="left" w:pos="1440"/>
        </w:tabs>
        <w:spacing w:after="0" w:line="360" w:lineRule="auto"/>
        <w:outlineLvl w:val="1"/>
        <w:rPr>
          <w:rFonts w:ascii="Times New Roman" w:hAnsi="Times New Roman" w:cs="Times New Roman"/>
          <w:sz w:val="24"/>
          <w:szCs w:val="24"/>
        </w:rPr>
      </w:pPr>
      <w:r w:rsidRPr="002C3C32">
        <w:rPr>
          <w:rFonts w:ascii="Times New Roman" w:eastAsia="Calibri" w:hAnsi="Times New Roman" w:cs="Times New Roman"/>
          <w:b/>
          <w:color w:val="000000"/>
          <w:sz w:val="24"/>
          <w:szCs w:val="24"/>
          <w:u w:val="single"/>
        </w:rPr>
        <w:t>§ 3. Opis przedmiotu zamówienia.</w:t>
      </w:r>
    </w:p>
    <w:p w:rsidR="00604FE8" w:rsidRPr="002C3C32" w:rsidRDefault="00604FE8" w:rsidP="00604FE8">
      <w:pPr>
        <w:pStyle w:val="Standard"/>
        <w:spacing w:after="0" w:line="240" w:lineRule="auto"/>
        <w:rPr>
          <w:rFonts w:ascii="Times New Roman" w:hAnsi="Times New Roman" w:cs="Times New Roman"/>
          <w:sz w:val="24"/>
          <w:szCs w:val="24"/>
        </w:rPr>
      </w:pPr>
    </w:p>
    <w:p w:rsidR="00604FE8" w:rsidRPr="002C3C32" w:rsidRDefault="00604FE8" w:rsidP="00604FE8">
      <w:pPr>
        <w:autoSpaceDE w:val="0"/>
        <w:adjustRightInd w:val="0"/>
        <w:spacing w:line="240" w:lineRule="auto"/>
        <w:jc w:val="left"/>
        <w:rPr>
          <w:rFonts w:ascii="Times New Roman" w:hAnsi="Times New Roman" w:cs="Times New Roman"/>
          <w:i/>
          <w:iCs/>
        </w:rPr>
      </w:pPr>
      <w:r w:rsidRPr="002C3C32">
        <w:rPr>
          <w:rFonts w:ascii="Times New Roman" w:hAnsi="Times New Roman" w:cs="Times New Roman"/>
        </w:rPr>
        <w:t xml:space="preserve">1. </w:t>
      </w:r>
      <w:r w:rsidR="00147006">
        <w:rPr>
          <w:rFonts w:ascii="Times New Roman" w:hAnsi="Times New Roman" w:cs="Times New Roman"/>
        </w:rPr>
        <w:t xml:space="preserve">Pełnienie funkcji inspektora nadzoru przy </w:t>
      </w:r>
      <w:r w:rsidRPr="002C3C32">
        <w:rPr>
          <w:rFonts w:ascii="Times New Roman" w:hAnsi="Times New Roman" w:cs="Times New Roman"/>
        </w:rPr>
        <w:t>wykon</w:t>
      </w:r>
      <w:r w:rsidR="00147006">
        <w:rPr>
          <w:rFonts w:ascii="Times New Roman" w:hAnsi="Times New Roman" w:cs="Times New Roman"/>
        </w:rPr>
        <w:t>ywaniu</w:t>
      </w:r>
      <w:r w:rsidRPr="002C3C32">
        <w:rPr>
          <w:rFonts w:ascii="Times New Roman" w:hAnsi="Times New Roman" w:cs="Times New Roman"/>
        </w:rPr>
        <w:t xml:space="preserve"> robót budowlanych zadania p.n.: </w:t>
      </w:r>
      <w:r w:rsidRPr="00321A05">
        <w:rPr>
          <w:rFonts w:ascii="Times New Roman" w:hAnsi="Times New Roman" w:cs="Times New Roman"/>
        </w:rPr>
        <w:t>Zespół zabudowy mieszkaniowej wielorodzinnej „Na Skarpie” z uzbrojeniem i zagospodarowaniem terenu</w:t>
      </w:r>
      <w:r w:rsidR="00980D59">
        <w:rPr>
          <w:rFonts w:ascii="Times New Roman" w:hAnsi="Times New Roman" w:cs="Times New Roman"/>
        </w:rPr>
        <w:t xml:space="preserve"> </w:t>
      </w:r>
      <w:r w:rsidRPr="002C3C32">
        <w:rPr>
          <w:rFonts w:ascii="Times New Roman" w:hAnsi="Times New Roman" w:cs="Times New Roman"/>
        </w:rPr>
        <w:t>,</w:t>
      </w:r>
      <w:r w:rsidR="00980D59" w:rsidRPr="00980D59">
        <w:rPr>
          <w:rFonts w:ascii="Times New Roman" w:hAnsi="Times New Roman" w:cs="Times New Roman"/>
        </w:rPr>
        <w:t xml:space="preserve"> </w:t>
      </w:r>
      <w:r w:rsidR="00980D59" w:rsidRPr="00321A05">
        <w:rPr>
          <w:rFonts w:ascii="Times New Roman" w:hAnsi="Times New Roman" w:cs="Times New Roman"/>
        </w:rPr>
        <w:t>przy ul. Łącznej w Wyszkowie</w:t>
      </w:r>
      <w:r w:rsidR="00147006">
        <w:rPr>
          <w:rFonts w:ascii="Times New Roman" w:hAnsi="Times New Roman" w:cs="Times New Roman"/>
        </w:rPr>
        <w:t>.</w:t>
      </w:r>
      <w:r w:rsidRPr="002C3C32">
        <w:rPr>
          <w:rFonts w:ascii="Times New Roman" w:hAnsi="Times New Roman" w:cs="Times New Roman"/>
        </w:rPr>
        <w:t xml:space="preserve"> </w:t>
      </w:r>
    </w:p>
    <w:p w:rsidR="00604FE8" w:rsidRPr="002C3C32" w:rsidRDefault="00604FE8" w:rsidP="00604FE8">
      <w:pPr>
        <w:autoSpaceDE w:val="0"/>
        <w:adjustRightInd w:val="0"/>
        <w:spacing w:after="120" w:line="240" w:lineRule="auto"/>
        <w:jc w:val="left"/>
        <w:rPr>
          <w:rFonts w:ascii="Times New Roman" w:hAnsi="Times New Roman" w:cs="Times New Roman"/>
          <w:iCs/>
        </w:rPr>
      </w:pPr>
      <w:r w:rsidRPr="002C3C32">
        <w:rPr>
          <w:rFonts w:ascii="Times New Roman" w:hAnsi="Times New Roman" w:cs="Times New Roman"/>
          <w:iCs/>
        </w:rPr>
        <w:t xml:space="preserve">2. </w:t>
      </w:r>
      <w:r w:rsidR="00147006">
        <w:rPr>
          <w:rFonts w:ascii="Times New Roman" w:hAnsi="Times New Roman" w:cs="Times New Roman"/>
          <w:iCs/>
        </w:rPr>
        <w:t>Zakres</w:t>
      </w:r>
      <w:r w:rsidRPr="002C3C32">
        <w:rPr>
          <w:rFonts w:ascii="Times New Roman" w:hAnsi="Times New Roman" w:cs="Times New Roman"/>
          <w:iCs/>
        </w:rPr>
        <w:t xml:space="preserve"> rzeczowy zadania  </w:t>
      </w:r>
      <w:r w:rsidRPr="002C3C32">
        <w:rPr>
          <w:rFonts w:ascii="Times New Roman" w:hAnsi="Times New Roman" w:cs="Times New Roman"/>
        </w:rPr>
        <w:t>obejmuje</w:t>
      </w:r>
      <w:r w:rsidR="00147006">
        <w:rPr>
          <w:rFonts w:ascii="Times New Roman" w:hAnsi="Times New Roman" w:cs="Times New Roman"/>
        </w:rPr>
        <w:t xml:space="preserve"> pełnienie nadzoru inwestorskiego przy</w:t>
      </w:r>
      <w:r w:rsidRPr="002C3C32">
        <w:rPr>
          <w:rFonts w:ascii="Times New Roman" w:hAnsi="Times New Roman" w:cs="Times New Roman"/>
        </w:rPr>
        <w:t xml:space="preserve"> wykonani</w:t>
      </w:r>
      <w:r w:rsidR="00147006">
        <w:rPr>
          <w:rFonts w:ascii="Times New Roman" w:hAnsi="Times New Roman" w:cs="Times New Roman"/>
        </w:rPr>
        <w:t>u</w:t>
      </w:r>
      <w:r w:rsidRPr="002C3C32">
        <w:rPr>
          <w:rFonts w:ascii="Times New Roman" w:hAnsi="Times New Roman" w:cs="Times New Roman"/>
        </w:rPr>
        <w:t xml:space="preserve"> 2 budynków mieszkalnych wielorodzinnych 4-klatkow</w:t>
      </w:r>
      <w:r w:rsidR="00147006">
        <w:rPr>
          <w:rFonts w:ascii="Times New Roman" w:hAnsi="Times New Roman" w:cs="Times New Roman"/>
        </w:rPr>
        <w:t>ego</w:t>
      </w:r>
      <w:r w:rsidRPr="002C3C32">
        <w:rPr>
          <w:rFonts w:ascii="Times New Roman" w:hAnsi="Times New Roman" w:cs="Times New Roman"/>
        </w:rPr>
        <w:t xml:space="preserve"> oraz 3-klatkow</w:t>
      </w:r>
      <w:r w:rsidR="00147006">
        <w:rPr>
          <w:rFonts w:ascii="Times New Roman" w:hAnsi="Times New Roman" w:cs="Times New Roman"/>
        </w:rPr>
        <w:t>ego</w:t>
      </w:r>
      <w:r w:rsidRPr="002C3C32">
        <w:rPr>
          <w:rFonts w:ascii="Times New Roman" w:hAnsi="Times New Roman" w:cs="Times New Roman"/>
        </w:rPr>
        <w:t>, pięciokondygnacyjne z jedną kondygnacją podziemną (miejsca postojowe i komórki lokatorskie) oraz 4-kondygnacje nadziemne mieszkalne, w tym poddasze użytkowe mieszkalne.</w:t>
      </w:r>
    </w:p>
    <w:p w:rsidR="00604FE8" w:rsidRPr="002C3C32" w:rsidRDefault="00604FE8" w:rsidP="00604FE8">
      <w:pPr>
        <w:autoSpaceDE w:val="0"/>
        <w:adjustRightInd w:val="0"/>
        <w:spacing w:after="120" w:line="240" w:lineRule="auto"/>
        <w:jc w:val="left"/>
        <w:rPr>
          <w:rFonts w:ascii="Times New Roman" w:hAnsi="Times New Roman" w:cs="Times New Roman"/>
        </w:rPr>
      </w:pPr>
      <w:r w:rsidRPr="002C3C32">
        <w:rPr>
          <w:rFonts w:ascii="Times New Roman" w:hAnsi="Times New Roman" w:cs="Times New Roman"/>
        </w:rPr>
        <w:t xml:space="preserve">3. Zakres </w:t>
      </w:r>
      <w:r w:rsidR="00147006">
        <w:rPr>
          <w:rFonts w:ascii="Times New Roman" w:hAnsi="Times New Roman" w:cs="Times New Roman"/>
        </w:rPr>
        <w:t>funkcji inspektora nadzoru</w:t>
      </w:r>
      <w:r w:rsidRPr="002C3C32">
        <w:rPr>
          <w:rFonts w:ascii="Times New Roman" w:hAnsi="Times New Roman" w:cs="Times New Roman"/>
        </w:rPr>
        <w:t xml:space="preserve"> obejmuje w szczególności:</w:t>
      </w:r>
    </w:p>
    <w:p w:rsidR="00056610" w:rsidRPr="002C3C32" w:rsidRDefault="00056610" w:rsidP="00056610">
      <w:pPr>
        <w:pStyle w:val="Standard"/>
        <w:tabs>
          <w:tab w:val="left" w:pos="360"/>
          <w:tab w:val="left" w:pos="1713"/>
        </w:tabs>
        <w:spacing w:after="0" w:line="240" w:lineRule="auto"/>
        <w:jc w:val="both"/>
        <w:rPr>
          <w:rFonts w:ascii="Times New Roman" w:eastAsia="Calibri" w:hAnsi="Times New Roman" w:cs="Times New Roman"/>
          <w:color w:val="000000"/>
          <w:sz w:val="24"/>
          <w:szCs w:val="24"/>
        </w:rPr>
      </w:pPr>
      <w:r w:rsidRPr="002C3C32">
        <w:rPr>
          <w:rFonts w:ascii="Times New Roman" w:eastAsia="Calibri" w:hAnsi="Times New Roman" w:cs="Times New Roman"/>
          <w:color w:val="000000"/>
          <w:sz w:val="24"/>
          <w:szCs w:val="24"/>
        </w:rPr>
        <w:t xml:space="preserve">a) </w:t>
      </w:r>
      <w:r>
        <w:rPr>
          <w:rFonts w:ascii="Times New Roman" w:eastAsia="Calibri" w:hAnsi="Times New Roman" w:cs="Times New Roman"/>
          <w:b/>
          <w:color w:val="000000"/>
          <w:sz w:val="24"/>
          <w:szCs w:val="24"/>
        </w:rPr>
        <w:t>nadzór inwestorski nad</w:t>
      </w:r>
      <w:r w:rsidRPr="002C3C32">
        <w:rPr>
          <w:rFonts w:ascii="Times New Roman" w:eastAsia="Calibri" w:hAnsi="Times New Roman" w:cs="Times New Roman"/>
          <w:color w:val="000000"/>
          <w:sz w:val="24"/>
          <w:szCs w:val="24"/>
        </w:rPr>
        <w:t xml:space="preserve"> </w:t>
      </w:r>
      <w:r w:rsidRPr="00056610">
        <w:rPr>
          <w:rFonts w:ascii="Times New Roman" w:eastAsia="Calibri" w:hAnsi="Times New Roman" w:cs="Times New Roman"/>
          <w:b/>
          <w:color w:val="000000"/>
          <w:sz w:val="24"/>
          <w:szCs w:val="24"/>
        </w:rPr>
        <w:t>robotami branży ogólnobudowlanej</w:t>
      </w:r>
      <w:r w:rsidRPr="002C3C32">
        <w:rPr>
          <w:rFonts w:ascii="Times New Roman" w:eastAsia="Calibri" w:hAnsi="Times New Roman" w:cs="Times New Roman"/>
          <w:color w:val="000000"/>
          <w:sz w:val="24"/>
          <w:szCs w:val="24"/>
        </w:rPr>
        <w:t xml:space="preserve">  w specjalności konstrukcyjno-budowlanej,</w:t>
      </w:r>
    </w:p>
    <w:p w:rsidR="00056610" w:rsidRPr="002C3C32" w:rsidRDefault="00056610" w:rsidP="00056610">
      <w:pPr>
        <w:pStyle w:val="Standard"/>
        <w:tabs>
          <w:tab w:val="left" w:pos="360"/>
          <w:tab w:val="left" w:pos="1713"/>
        </w:tabs>
        <w:spacing w:after="0" w:line="240" w:lineRule="auto"/>
        <w:jc w:val="both"/>
        <w:rPr>
          <w:rFonts w:ascii="Times New Roman" w:eastAsia="Calibri" w:hAnsi="Times New Roman" w:cs="Times New Roman"/>
          <w:color w:val="000000"/>
          <w:sz w:val="24"/>
          <w:szCs w:val="24"/>
        </w:rPr>
      </w:pPr>
      <w:r w:rsidRPr="002C3C32">
        <w:rPr>
          <w:rFonts w:ascii="Times New Roman" w:eastAsia="Calibri" w:hAnsi="Times New Roman" w:cs="Times New Roman"/>
          <w:color w:val="000000"/>
          <w:sz w:val="24"/>
          <w:szCs w:val="24"/>
        </w:rPr>
        <w:t xml:space="preserve">b) </w:t>
      </w:r>
      <w:r>
        <w:rPr>
          <w:rFonts w:ascii="Times New Roman" w:eastAsia="Calibri" w:hAnsi="Times New Roman" w:cs="Times New Roman"/>
          <w:b/>
          <w:color w:val="000000"/>
          <w:sz w:val="24"/>
          <w:szCs w:val="24"/>
        </w:rPr>
        <w:t>nadzór inwestorski nad</w:t>
      </w:r>
      <w:r w:rsidRPr="002C3C32">
        <w:rPr>
          <w:rFonts w:ascii="Times New Roman" w:eastAsia="Calibri" w:hAnsi="Times New Roman" w:cs="Times New Roman"/>
          <w:color w:val="000000"/>
          <w:sz w:val="24"/>
          <w:szCs w:val="24"/>
        </w:rPr>
        <w:t xml:space="preserve"> </w:t>
      </w:r>
      <w:r w:rsidRPr="00056610">
        <w:rPr>
          <w:rFonts w:ascii="Times New Roman" w:eastAsia="Calibri" w:hAnsi="Times New Roman" w:cs="Times New Roman"/>
          <w:b/>
          <w:color w:val="000000"/>
          <w:sz w:val="24"/>
          <w:szCs w:val="24"/>
        </w:rPr>
        <w:t>robotami branży sanitarnej</w:t>
      </w:r>
      <w:r>
        <w:rPr>
          <w:rFonts w:ascii="Times New Roman" w:eastAsia="Calibri" w:hAnsi="Times New Roman" w:cs="Times New Roman"/>
          <w:color w:val="000000"/>
          <w:sz w:val="24"/>
          <w:szCs w:val="24"/>
        </w:rPr>
        <w:t xml:space="preserve"> </w:t>
      </w:r>
      <w:r w:rsidRPr="002C3C32">
        <w:rPr>
          <w:rFonts w:ascii="Times New Roman" w:eastAsia="Calibri" w:hAnsi="Times New Roman" w:cs="Times New Roman"/>
          <w:color w:val="000000"/>
          <w:sz w:val="24"/>
          <w:szCs w:val="24"/>
        </w:rPr>
        <w:t>w zakresie sieci, instalacji i urządzeń cieplnych, wentylacyjnych, gazowych wodociągowych i kanalizacyjnych,</w:t>
      </w:r>
    </w:p>
    <w:p w:rsidR="00056610" w:rsidRPr="002C3C32" w:rsidRDefault="00056610" w:rsidP="00056610">
      <w:pPr>
        <w:pStyle w:val="Standard"/>
        <w:tabs>
          <w:tab w:val="left" w:pos="360"/>
          <w:tab w:val="left" w:pos="1713"/>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 </w:t>
      </w:r>
      <w:r>
        <w:rPr>
          <w:rFonts w:ascii="Times New Roman" w:eastAsia="Calibri" w:hAnsi="Times New Roman" w:cs="Times New Roman"/>
          <w:b/>
          <w:color w:val="000000"/>
          <w:sz w:val="24"/>
          <w:szCs w:val="24"/>
        </w:rPr>
        <w:t>nadzór inwestorski nad</w:t>
      </w:r>
      <w:r w:rsidRPr="002C3C32">
        <w:rPr>
          <w:rFonts w:ascii="Times New Roman" w:eastAsia="Calibri" w:hAnsi="Times New Roman" w:cs="Times New Roman"/>
          <w:color w:val="000000"/>
          <w:sz w:val="24"/>
          <w:szCs w:val="24"/>
        </w:rPr>
        <w:t xml:space="preserve"> </w:t>
      </w:r>
      <w:r w:rsidRPr="00056610">
        <w:rPr>
          <w:rFonts w:ascii="Times New Roman" w:eastAsia="Calibri" w:hAnsi="Times New Roman" w:cs="Times New Roman"/>
          <w:b/>
          <w:color w:val="000000"/>
          <w:sz w:val="24"/>
          <w:szCs w:val="24"/>
        </w:rPr>
        <w:t>robotami branży elektrycznej</w:t>
      </w:r>
      <w:r w:rsidRPr="002C3C32">
        <w:rPr>
          <w:rFonts w:ascii="Times New Roman" w:eastAsia="Calibri" w:hAnsi="Times New Roman" w:cs="Times New Roman"/>
          <w:color w:val="000000"/>
          <w:sz w:val="24"/>
          <w:szCs w:val="24"/>
        </w:rPr>
        <w:t xml:space="preserve"> w specjalności instalacyjnej w zakresie sieci, insta</w:t>
      </w:r>
      <w:r>
        <w:rPr>
          <w:rFonts w:ascii="Times New Roman" w:eastAsia="Calibri" w:hAnsi="Times New Roman" w:cs="Times New Roman"/>
          <w:color w:val="000000"/>
          <w:sz w:val="24"/>
          <w:szCs w:val="24"/>
        </w:rPr>
        <w:t xml:space="preserve">lacji i urządzeń elektrycznych, </w:t>
      </w:r>
      <w:r w:rsidRPr="002C3C32">
        <w:rPr>
          <w:rFonts w:ascii="Times New Roman" w:eastAsia="Calibri" w:hAnsi="Times New Roman" w:cs="Times New Roman"/>
          <w:color w:val="000000"/>
          <w:sz w:val="24"/>
          <w:szCs w:val="24"/>
        </w:rPr>
        <w:t xml:space="preserve"> elektroenergetycznych</w:t>
      </w:r>
      <w:r>
        <w:rPr>
          <w:rFonts w:ascii="Times New Roman" w:eastAsia="Calibri" w:hAnsi="Times New Roman" w:cs="Times New Roman"/>
          <w:color w:val="000000"/>
          <w:sz w:val="24"/>
          <w:szCs w:val="24"/>
        </w:rPr>
        <w:t xml:space="preserve"> i teletechnicznych</w:t>
      </w:r>
      <w:r w:rsidRPr="002C3C32">
        <w:rPr>
          <w:rFonts w:ascii="Times New Roman" w:eastAsia="Calibri" w:hAnsi="Times New Roman" w:cs="Times New Roman"/>
          <w:color w:val="000000"/>
          <w:sz w:val="24"/>
          <w:szCs w:val="24"/>
        </w:rPr>
        <w:t>,</w:t>
      </w:r>
    </w:p>
    <w:p w:rsidR="00056610" w:rsidRDefault="00056610" w:rsidP="00056610">
      <w:pPr>
        <w:pStyle w:val="Akapitzlist"/>
        <w:spacing w:after="0" w:line="240" w:lineRule="auto"/>
        <w:ind w:left="0"/>
        <w:rPr>
          <w:rFonts w:ascii="Times New Roman" w:hAnsi="Times New Roman" w:cs="Times New Roman"/>
          <w:color w:val="000000"/>
          <w:sz w:val="24"/>
          <w:szCs w:val="24"/>
        </w:rPr>
      </w:pPr>
      <w:r w:rsidRPr="002C3C32">
        <w:rPr>
          <w:rFonts w:ascii="Times New Roman" w:hAnsi="Times New Roman" w:cs="Times New Roman"/>
          <w:color w:val="000000"/>
          <w:sz w:val="24"/>
          <w:szCs w:val="24"/>
        </w:rPr>
        <w:t xml:space="preserve">d) </w:t>
      </w:r>
      <w:r w:rsidR="0002652C">
        <w:rPr>
          <w:rFonts w:ascii="Times New Roman" w:hAnsi="Times New Roman" w:cs="Times New Roman"/>
          <w:b/>
          <w:color w:val="000000"/>
          <w:sz w:val="24"/>
          <w:szCs w:val="24"/>
        </w:rPr>
        <w:t>nadzór inwestorski nad</w:t>
      </w:r>
      <w:r w:rsidR="0002652C" w:rsidRPr="002C3C32">
        <w:rPr>
          <w:rFonts w:ascii="Times New Roman" w:hAnsi="Times New Roman" w:cs="Times New Roman"/>
          <w:color w:val="000000"/>
          <w:sz w:val="24"/>
          <w:szCs w:val="24"/>
        </w:rPr>
        <w:t xml:space="preserve"> </w:t>
      </w:r>
      <w:r w:rsidRPr="0002652C">
        <w:rPr>
          <w:rFonts w:ascii="Times New Roman" w:hAnsi="Times New Roman" w:cs="Times New Roman"/>
          <w:b/>
          <w:color w:val="000000"/>
          <w:sz w:val="24"/>
          <w:szCs w:val="24"/>
        </w:rPr>
        <w:t xml:space="preserve">robotami </w:t>
      </w:r>
      <w:r w:rsidR="00931DCA">
        <w:rPr>
          <w:rFonts w:ascii="Times New Roman" w:hAnsi="Times New Roman" w:cs="Times New Roman"/>
          <w:b/>
          <w:color w:val="000000"/>
          <w:sz w:val="24"/>
          <w:szCs w:val="24"/>
        </w:rPr>
        <w:t>branży</w:t>
      </w:r>
      <w:r w:rsidRPr="0002652C">
        <w:rPr>
          <w:rFonts w:ascii="Times New Roman" w:hAnsi="Times New Roman" w:cs="Times New Roman"/>
          <w:b/>
          <w:color w:val="000000"/>
          <w:sz w:val="24"/>
          <w:szCs w:val="24"/>
        </w:rPr>
        <w:t xml:space="preserve"> drogow</w:t>
      </w:r>
      <w:r w:rsidR="00931DCA">
        <w:rPr>
          <w:rFonts w:ascii="Times New Roman" w:hAnsi="Times New Roman" w:cs="Times New Roman"/>
          <w:b/>
          <w:color w:val="000000"/>
          <w:sz w:val="24"/>
          <w:szCs w:val="24"/>
        </w:rPr>
        <w:t>ej</w:t>
      </w:r>
      <w:r w:rsidRPr="002C3C32">
        <w:rPr>
          <w:rFonts w:ascii="Times New Roman" w:hAnsi="Times New Roman" w:cs="Times New Roman"/>
          <w:color w:val="000000"/>
          <w:sz w:val="24"/>
          <w:szCs w:val="24"/>
        </w:rPr>
        <w:t xml:space="preserve">,  </w:t>
      </w:r>
    </w:p>
    <w:p w:rsidR="0002652C" w:rsidRPr="0002652C" w:rsidRDefault="00604FE8" w:rsidP="0002652C">
      <w:pPr>
        <w:spacing w:line="240" w:lineRule="auto"/>
        <w:jc w:val="both"/>
        <w:rPr>
          <w:rFonts w:ascii="Verdana" w:hAnsi="Verdana" w:cs="Times New Roman"/>
          <w:bCs/>
          <w:sz w:val="20"/>
          <w:szCs w:val="20"/>
          <w:lang w:eastAsia="pl-PL"/>
        </w:rPr>
      </w:pPr>
      <w:r w:rsidRPr="002C3C32">
        <w:rPr>
          <w:rFonts w:ascii="Times New Roman" w:hAnsi="Times New Roman" w:cs="Times New Roman"/>
        </w:rPr>
        <w:t>4.</w:t>
      </w:r>
      <w:r w:rsidR="0002652C" w:rsidRPr="0002652C">
        <w:rPr>
          <w:rFonts w:ascii="Verdana" w:hAnsi="Verdana" w:cs="Times New Roman"/>
          <w:b/>
          <w:bCs/>
          <w:sz w:val="20"/>
          <w:szCs w:val="20"/>
          <w:lang w:eastAsia="pl-PL"/>
        </w:rPr>
        <w:t xml:space="preserve"> </w:t>
      </w:r>
      <w:r w:rsidR="0002652C" w:rsidRPr="0002652C">
        <w:rPr>
          <w:rFonts w:ascii="Verdana" w:hAnsi="Verdana" w:cs="Times New Roman"/>
          <w:bCs/>
          <w:sz w:val="20"/>
          <w:szCs w:val="20"/>
          <w:lang w:eastAsia="pl-PL"/>
        </w:rPr>
        <w:t>Szczegółowy zakres robót objętych umową określony jest w dokumentacji projektowej,   specyfikacjach technicznych wykonania i odbioru robót budowlanych oraz SIWZ.                    W przypadku wystąpienia rozbieżności pomiędzy różnymi częściami dokumentacji projektowej, specyfikacji technicznych lub Specyfikacji Istotnych Warunków Zamówienia obowiązywać będzie najszerszy zakres robót.</w:t>
      </w:r>
    </w:p>
    <w:p w:rsidR="00B93109" w:rsidRDefault="00B93109" w:rsidP="00B93109">
      <w:pPr>
        <w:pStyle w:val="D1tre"/>
        <w:ind w:left="0"/>
        <w:rPr>
          <w:rFonts w:ascii="Verdana" w:hAnsi="Verdana"/>
          <w:color w:val="000000"/>
          <w:sz w:val="20"/>
          <w:szCs w:val="20"/>
        </w:rPr>
      </w:pPr>
    </w:p>
    <w:p w:rsidR="00B93109" w:rsidRPr="00B93109" w:rsidRDefault="00B93109" w:rsidP="00B93109">
      <w:pPr>
        <w:pStyle w:val="D1tre"/>
        <w:ind w:left="0"/>
        <w:rPr>
          <w:rFonts w:ascii="Times New Roman" w:hAnsi="Times New Roman"/>
          <w:color w:val="000000"/>
          <w:sz w:val="24"/>
          <w:szCs w:val="24"/>
        </w:rPr>
      </w:pPr>
      <w:r w:rsidRPr="00B93109">
        <w:rPr>
          <w:rFonts w:ascii="Times New Roman" w:hAnsi="Times New Roman"/>
          <w:color w:val="000000"/>
          <w:sz w:val="24"/>
          <w:szCs w:val="24"/>
        </w:rPr>
        <w:t>UWAGA!</w:t>
      </w:r>
    </w:p>
    <w:p w:rsidR="00260F1A" w:rsidRPr="00931DCA" w:rsidRDefault="00B93109" w:rsidP="00931DCA">
      <w:pPr>
        <w:pStyle w:val="D1tre"/>
        <w:spacing w:after="0" w:line="240" w:lineRule="auto"/>
        <w:ind w:left="0"/>
        <w:rPr>
          <w:rFonts w:ascii="Times New Roman" w:hAnsi="Times New Roman"/>
          <w:b/>
          <w:sz w:val="24"/>
          <w:szCs w:val="24"/>
        </w:rPr>
      </w:pPr>
      <w:r w:rsidRPr="00931DCA">
        <w:rPr>
          <w:rFonts w:ascii="Times New Roman" w:hAnsi="Times New Roman"/>
          <w:color w:val="000000"/>
          <w:sz w:val="24"/>
          <w:szCs w:val="24"/>
        </w:rPr>
        <w:t>Szczegółowy zakres inwestycji, terminy i warunki jej realizacji, wzór umowy z</w:t>
      </w:r>
      <w:r w:rsidR="00931DCA" w:rsidRPr="00931DCA">
        <w:rPr>
          <w:rFonts w:ascii="Times New Roman" w:hAnsi="Times New Roman"/>
          <w:color w:val="000000"/>
          <w:sz w:val="24"/>
          <w:szCs w:val="24"/>
        </w:rPr>
        <w:t xml:space="preserve"> generalnym</w:t>
      </w:r>
      <w:r w:rsidRPr="00931DCA">
        <w:rPr>
          <w:rFonts w:ascii="Times New Roman" w:hAnsi="Times New Roman"/>
          <w:color w:val="000000"/>
          <w:sz w:val="24"/>
          <w:szCs w:val="24"/>
        </w:rPr>
        <w:t xml:space="preserve"> wykonawcą robót, pełna dokumentacja budowlana i wykonawcza oraz inne dane dot. </w:t>
      </w:r>
      <w:r w:rsidRPr="00931DCA">
        <w:rPr>
          <w:rFonts w:ascii="Times New Roman" w:hAnsi="Times New Roman"/>
          <w:color w:val="000000"/>
          <w:sz w:val="24"/>
          <w:szCs w:val="24"/>
        </w:rPr>
        <w:lastRenderedPageBreak/>
        <w:t xml:space="preserve">inwestycji zamieszczone są w ogłoszeniu o przetargu w BZP nr 568084-N-2017 z dnia 11.08.2017 r. oraz na stronie Zamawiającego - </w:t>
      </w:r>
      <w:hyperlink r:id="rId9" w:history="1">
        <w:r w:rsidR="00260F1A" w:rsidRPr="00931DCA">
          <w:rPr>
            <w:rStyle w:val="Hipercze"/>
            <w:rFonts w:ascii="Times New Roman" w:hAnsi="Times New Roman"/>
            <w:b/>
            <w:sz w:val="24"/>
            <w:szCs w:val="24"/>
          </w:rPr>
          <w:t>http://tbs-wyszkow.bip.org.pl</w:t>
        </w:r>
      </w:hyperlink>
    </w:p>
    <w:p w:rsidR="00260F1A" w:rsidRDefault="00260F1A" w:rsidP="00260F1A">
      <w:pPr>
        <w:pStyle w:val="D1tre"/>
        <w:ind w:left="0"/>
        <w:rPr>
          <w:rFonts w:ascii="Times New Roman" w:eastAsia="Calibri" w:hAnsi="Times New Roman"/>
          <w:b/>
          <w:color w:val="000000"/>
          <w:sz w:val="24"/>
          <w:szCs w:val="24"/>
        </w:rPr>
      </w:pPr>
    </w:p>
    <w:p w:rsidR="00260F1A" w:rsidRPr="00260F1A" w:rsidRDefault="00260F1A" w:rsidP="00260F1A">
      <w:pPr>
        <w:pStyle w:val="D1tre"/>
        <w:ind w:left="0"/>
        <w:rPr>
          <w:rFonts w:ascii="Times New Roman" w:hAnsi="Times New Roman"/>
          <w:sz w:val="24"/>
          <w:szCs w:val="24"/>
        </w:rPr>
      </w:pPr>
      <w:r w:rsidRPr="00260F1A">
        <w:rPr>
          <w:rFonts w:ascii="Times New Roman" w:eastAsia="Calibri" w:hAnsi="Times New Roman"/>
          <w:b/>
          <w:color w:val="000000"/>
          <w:sz w:val="24"/>
          <w:szCs w:val="24"/>
        </w:rPr>
        <w:t xml:space="preserve">5. </w:t>
      </w:r>
      <w:r w:rsidRPr="00260F1A">
        <w:rPr>
          <w:rFonts w:ascii="Times New Roman" w:hAnsi="Times New Roman"/>
          <w:b/>
          <w:bCs/>
          <w:sz w:val="24"/>
          <w:szCs w:val="24"/>
          <w:lang w:eastAsia="pl-PL"/>
        </w:rPr>
        <w:t xml:space="preserve">Obowiązki podmiotu pełniącego nadzór inwestorski:                                                      </w:t>
      </w:r>
    </w:p>
    <w:p w:rsidR="00260F1A" w:rsidRPr="00260F1A" w:rsidRDefault="00260F1A" w:rsidP="00260F1A">
      <w:pPr>
        <w:tabs>
          <w:tab w:val="left" w:pos="142"/>
        </w:tabs>
        <w:spacing w:line="240" w:lineRule="auto"/>
        <w:jc w:val="both"/>
        <w:outlineLvl w:val="0"/>
        <w:rPr>
          <w:rFonts w:ascii="Times New Roman" w:hAnsi="Times New Roman" w:cs="Times New Roman"/>
          <w:lang w:eastAsia="pl-PL"/>
        </w:rPr>
      </w:pPr>
      <w:r w:rsidRPr="00260F1A">
        <w:rPr>
          <w:rFonts w:ascii="Times New Roman" w:hAnsi="Times New Roman" w:cs="Times New Roman"/>
          <w:lang w:eastAsia="pl-PL"/>
        </w:rPr>
        <w:t>Pełnienie nadzoru inwestorskiego realizowane jest w imieniu i na rzecz zamawiającego i obejmuje obowiązki związane z profesjonalnym i kompleksowym nadzorem oraz kontrolą zadania inwestycyjnego i obejmuje w szczególności:</w:t>
      </w:r>
    </w:p>
    <w:p w:rsidR="002A595E" w:rsidRDefault="002A595E" w:rsidP="002A595E">
      <w:pPr>
        <w:tabs>
          <w:tab w:val="left" w:pos="142"/>
        </w:tabs>
        <w:spacing w:line="360" w:lineRule="auto"/>
        <w:ind w:right="-567"/>
        <w:jc w:val="left"/>
        <w:rPr>
          <w:rFonts w:ascii="Times New Roman" w:hAnsi="Times New Roman" w:cs="Times New Roman"/>
          <w:lang w:eastAsia="pl-PL"/>
        </w:rPr>
      </w:pPr>
    </w:p>
    <w:p w:rsidR="00260F1A" w:rsidRPr="00260F1A" w:rsidRDefault="00260F1A" w:rsidP="002A595E">
      <w:pPr>
        <w:tabs>
          <w:tab w:val="left" w:pos="142"/>
        </w:tabs>
        <w:spacing w:line="360" w:lineRule="auto"/>
        <w:ind w:right="-567"/>
        <w:jc w:val="left"/>
        <w:rPr>
          <w:rFonts w:ascii="Times New Roman" w:hAnsi="Times New Roman" w:cs="Times New Roman"/>
          <w:b/>
          <w:bCs/>
          <w:lang w:eastAsia="pl-PL"/>
        </w:rPr>
      </w:pPr>
      <w:r w:rsidRPr="00260F1A">
        <w:rPr>
          <w:rFonts w:ascii="Times New Roman" w:hAnsi="Times New Roman" w:cs="Times New Roman"/>
          <w:b/>
          <w:bCs/>
          <w:lang w:eastAsia="pl-PL"/>
        </w:rPr>
        <w:t>W zakresie dokumentacji projektowej:</w:t>
      </w:r>
    </w:p>
    <w:p w:rsidR="00260F1A" w:rsidRPr="00260F1A" w:rsidRDefault="00260F1A" w:rsidP="00260F1A">
      <w:pPr>
        <w:tabs>
          <w:tab w:val="left" w:pos="142"/>
          <w:tab w:val="left" w:pos="1418"/>
          <w:tab w:val="left" w:pos="1560"/>
        </w:tabs>
        <w:spacing w:line="240" w:lineRule="auto"/>
        <w:jc w:val="both"/>
        <w:rPr>
          <w:rFonts w:ascii="Times New Roman" w:hAnsi="Times New Roman" w:cs="Times New Roman"/>
          <w:u w:val="single"/>
          <w:lang w:eastAsia="pl-PL"/>
        </w:rPr>
      </w:pPr>
      <w:r w:rsidRPr="00260F1A">
        <w:rPr>
          <w:rFonts w:ascii="Times New Roman" w:hAnsi="Times New Roman" w:cs="Times New Roman"/>
          <w:lang w:eastAsia="pl-PL"/>
        </w:rPr>
        <w:t>.</w:t>
      </w:r>
    </w:p>
    <w:p w:rsidR="00260F1A" w:rsidRPr="00260F1A" w:rsidRDefault="00486502" w:rsidP="00260F1A">
      <w:pPr>
        <w:tabs>
          <w:tab w:val="left" w:pos="142"/>
          <w:tab w:val="left" w:pos="1560"/>
        </w:tabs>
        <w:spacing w:line="240" w:lineRule="auto"/>
        <w:jc w:val="both"/>
        <w:rPr>
          <w:rFonts w:ascii="Times New Roman" w:hAnsi="Times New Roman" w:cs="Times New Roman"/>
          <w:u w:val="single"/>
          <w:lang w:eastAsia="pl-PL"/>
        </w:rPr>
      </w:pPr>
      <w:r>
        <w:rPr>
          <w:rFonts w:ascii="Times New Roman" w:hAnsi="Times New Roman" w:cs="Times New Roman"/>
          <w:color w:val="000000"/>
          <w:lang w:eastAsia="pl-PL"/>
        </w:rPr>
        <w:t xml:space="preserve">1. </w:t>
      </w:r>
      <w:r w:rsidR="00260F1A" w:rsidRPr="00260F1A">
        <w:rPr>
          <w:rFonts w:ascii="Times New Roman" w:hAnsi="Times New Roman" w:cs="Times New Roman"/>
          <w:color w:val="000000"/>
          <w:lang w:eastAsia="pl-PL"/>
        </w:rPr>
        <w:t>Zbadanie projektu pod względem zupełności oraz wad, błędów i prawidłowości rozwiązań.</w:t>
      </w:r>
    </w:p>
    <w:p w:rsidR="00260F1A" w:rsidRPr="00260F1A" w:rsidRDefault="00486502" w:rsidP="00260F1A">
      <w:pPr>
        <w:tabs>
          <w:tab w:val="left" w:pos="142"/>
          <w:tab w:val="left" w:pos="1560"/>
        </w:tabs>
        <w:spacing w:line="240" w:lineRule="auto"/>
        <w:jc w:val="both"/>
        <w:rPr>
          <w:rFonts w:ascii="Times New Roman" w:hAnsi="Times New Roman" w:cs="Times New Roman"/>
          <w:u w:val="single"/>
          <w:lang w:eastAsia="pl-PL"/>
        </w:rPr>
      </w:pPr>
      <w:r>
        <w:rPr>
          <w:rFonts w:ascii="Times New Roman" w:hAnsi="Times New Roman" w:cs="Times New Roman"/>
          <w:color w:val="000000"/>
          <w:lang w:eastAsia="pl-PL"/>
        </w:rPr>
        <w:t xml:space="preserve">2. </w:t>
      </w:r>
      <w:r w:rsidR="00260F1A" w:rsidRPr="00260F1A">
        <w:rPr>
          <w:rFonts w:ascii="Times New Roman" w:hAnsi="Times New Roman" w:cs="Times New Roman"/>
          <w:color w:val="000000"/>
          <w:lang w:eastAsia="pl-PL"/>
        </w:rPr>
        <w:t>Przygotowanie ewentualnych wniosków do projektantów dot. wprowadzenia zmian lub uzupełnień dokumentacji i części kosztorysowej lub złożenie zamawiającemu oświadczenia o braku uwag.</w:t>
      </w:r>
    </w:p>
    <w:p w:rsidR="00486502" w:rsidRDefault="00486502" w:rsidP="00260F1A">
      <w:pPr>
        <w:tabs>
          <w:tab w:val="left" w:pos="142"/>
          <w:tab w:val="left" w:pos="1560"/>
        </w:tabs>
        <w:spacing w:line="240" w:lineRule="auto"/>
        <w:jc w:val="both"/>
        <w:rPr>
          <w:rFonts w:ascii="Times New Roman" w:hAnsi="Times New Roman" w:cs="Times New Roman"/>
          <w:b/>
          <w:bCs/>
          <w:color w:val="000000"/>
          <w:lang w:eastAsia="pl-PL"/>
        </w:rPr>
      </w:pPr>
    </w:p>
    <w:p w:rsidR="00260F1A" w:rsidRPr="00260F1A" w:rsidRDefault="00260F1A" w:rsidP="00260F1A">
      <w:pPr>
        <w:tabs>
          <w:tab w:val="left" w:pos="142"/>
          <w:tab w:val="left" w:pos="1560"/>
        </w:tabs>
        <w:spacing w:line="240" w:lineRule="auto"/>
        <w:jc w:val="both"/>
        <w:rPr>
          <w:rFonts w:ascii="Times New Roman" w:hAnsi="Times New Roman" w:cs="Times New Roman"/>
          <w:b/>
          <w:bCs/>
          <w:u w:val="single"/>
          <w:lang w:eastAsia="pl-PL"/>
        </w:rPr>
      </w:pPr>
      <w:r w:rsidRPr="00260F1A">
        <w:rPr>
          <w:rFonts w:ascii="Times New Roman" w:hAnsi="Times New Roman" w:cs="Times New Roman"/>
          <w:b/>
          <w:bCs/>
          <w:color w:val="000000"/>
          <w:lang w:eastAsia="pl-PL"/>
        </w:rPr>
        <w:t xml:space="preserve">Termin wykonania prac wymienionych  powyżej – 3 tygodnie od podpisania umowy. </w:t>
      </w:r>
    </w:p>
    <w:p w:rsidR="00260F1A" w:rsidRPr="00260F1A" w:rsidRDefault="00486502" w:rsidP="00486502">
      <w:pPr>
        <w:tabs>
          <w:tab w:val="left" w:pos="142"/>
          <w:tab w:val="left" w:pos="1560"/>
        </w:tabs>
        <w:spacing w:line="240" w:lineRule="auto"/>
        <w:jc w:val="both"/>
        <w:rPr>
          <w:rFonts w:ascii="Times New Roman" w:hAnsi="Times New Roman" w:cs="Times New Roman"/>
          <w:u w:val="single"/>
          <w:lang w:eastAsia="pl-PL"/>
        </w:rPr>
      </w:pPr>
      <w:r>
        <w:rPr>
          <w:rFonts w:ascii="Times New Roman" w:hAnsi="Times New Roman" w:cs="Times New Roman"/>
          <w:lang w:eastAsia="pl-PL"/>
        </w:rPr>
        <w:t>D</w:t>
      </w:r>
      <w:r w:rsidRPr="00260F1A">
        <w:rPr>
          <w:rFonts w:ascii="Times New Roman" w:hAnsi="Times New Roman" w:cs="Times New Roman"/>
          <w:lang w:eastAsia="pl-PL"/>
        </w:rPr>
        <w:t>okumentacj</w:t>
      </w:r>
      <w:r>
        <w:rPr>
          <w:rFonts w:ascii="Times New Roman" w:hAnsi="Times New Roman" w:cs="Times New Roman"/>
          <w:lang w:eastAsia="pl-PL"/>
        </w:rPr>
        <w:t>a</w:t>
      </w:r>
      <w:r w:rsidRPr="00260F1A">
        <w:rPr>
          <w:rFonts w:ascii="Times New Roman" w:hAnsi="Times New Roman" w:cs="Times New Roman"/>
          <w:lang w:eastAsia="pl-PL"/>
        </w:rPr>
        <w:t xml:space="preserve"> projektowo-kosztorysow</w:t>
      </w:r>
      <w:r>
        <w:rPr>
          <w:rFonts w:ascii="Times New Roman" w:hAnsi="Times New Roman" w:cs="Times New Roman"/>
          <w:lang w:eastAsia="pl-PL"/>
        </w:rPr>
        <w:t>a</w:t>
      </w:r>
      <w:r w:rsidRPr="00260F1A">
        <w:rPr>
          <w:rFonts w:ascii="Times New Roman" w:hAnsi="Times New Roman" w:cs="Times New Roman"/>
          <w:lang w:eastAsia="pl-PL"/>
        </w:rPr>
        <w:t xml:space="preserve"> oraz specyfikacj</w:t>
      </w:r>
      <w:r>
        <w:rPr>
          <w:rFonts w:ascii="Times New Roman" w:hAnsi="Times New Roman" w:cs="Times New Roman"/>
          <w:lang w:eastAsia="pl-PL"/>
        </w:rPr>
        <w:t>e techniczne</w:t>
      </w:r>
      <w:r w:rsidRPr="00260F1A">
        <w:rPr>
          <w:rFonts w:ascii="Times New Roman" w:hAnsi="Times New Roman" w:cs="Times New Roman"/>
          <w:lang w:eastAsia="pl-PL"/>
        </w:rPr>
        <w:t xml:space="preserve"> wykonania i odbioru robót</w:t>
      </w:r>
      <w:r>
        <w:rPr>
          <w:rFonts w:ascii="Times New Roman" w:hAnsi="Times New Roman" w:cs="Times New Roman"/>
          <w:lang w:eastAsia="pl-PL"/>
        </w:rPr>
        <w:t xml:space="preserve"> będą udostępniane w biurze Zamawiającego</w:t>
      </w:r>
      <w:r w:rsidRPr="00260F1A">
        <w:rPr>
          <w:rFonts w:ascii="Times New Roman" w:hAnsi="Times New Roman" w:cs="Times New Roman"/>
          <w:lang w:eastAsia="pl-PL"/>
        </w:rPr>
        <w:t>. Dokumentacja w formie elektronicznej</w:t>
      </w:r>
      <w:r>
        <w:rPr>
          <w:rFonts w:ascii="Times New Roman" w:hAnsi="Times New Roman" w:cs="Times New Roman"/>
          <w:lang w:eastAsia="pl-PL"/>
        </w:rPr>
        <w:t xml:space="preserve"> będzie dostępna na stronie internetowej Zamawiającego </w:t>
      </w:r>
      <w:hyperlink r:id="rId10" w:history="1">
        <w:r w:rsidRPr="002C6937">
          <w:rPr>
            <w:rStyle w:val="Hipercze"/>
            <w:rFonts w:ascii="Cambria" w:eastAsiaTheme="minorHAnsi" w:hAnsi="Cambria" w:cs="Cambria"/>
            <w:kern w:val="0"/>
          </w:rPr>
          <w:t>www.tbs-wyszkow.bip.org.pl</w:t>
        </w:r>
      </w:hyperlink>
    </w:p>
    <w:p w:rsidR="00486502" w:rsidRDefault="00486502" w:rsidP="00260F1A">
      <w:pPr>
        <w:tabs>
          <w:tab w:val="left" w:pos="284"/>
          <w:tab w:val="left" w:pos="1276"/>
        </w:tabs>
        <w:spacing w:line="240" w:lineRule="auto"/>
        <w:jc w:val="both"/>
        <w:rPr>
          <w:rFonts w:ascii="Times New Roman" w:hAnsi="Times New Roman" w:cs="Times New Roman"/>
          <w:b/>
          <w:bCs/>
          <w:lang w:eastAsia="pl-PL"/>
        </w:rPr>
      </w:pPr>
    </w:p>
    <w:p w:rsidR="00260F1A" w:rsidRPr="00260F1A" w:rsidRDefault="00260F1A" w:rsidP="00260F1A">
      <w:pPr>
        <w:tabs>
          <w:tab w:val="left" w:pos="284"/>
          <w:tab w:val="left" w:pos="1276"/>
        </w:tabs>
        <w:spacing w:line="240" w:lineRule="auto"/>
        <w:jc w:val="both"/>
        <w:rPr>
          <w:rFonts w:ascii="Times New Roman" w:hAnsi="Times New Roman" w:cs="Times New Roman"/>
          <w:b/>
          <w:bCs/>
          <w:lang w:eastAsia="pl-PL"/>
        </w:rPr>
      </w:pPr>
      <w:r w:rsidRPr="00260F1A">
        <w:rPr>
          <w:rFonts w:ascii="Times New Roman" w:hAnsi="Times New Roman" w:cs="Times New Roman"/>
          <w:b/>
          <w:bCs/>
          <w:lang w:eastAsia="pl-PL"/>
        </w:rPr>
        <w:t>W zakresie realizacji projektu, zarządzania, nadzoru, kontroli oraz rozliczenia zadania inwestycyjnego:</w:t>
      </w:r>
    </w:p>
    <w:p w:rsidR="00260F1A" w:rsidRPr="00260F1A" w:rsidRDefault="00260F1A" w:rsidP="00260F1A">
      <w:pPr>
        <w:tabs>
          <w:tab w:val="left" w:pos="284"/>
          <w:tab w:val="left" w:pos="1276"/>
        </w:tabs>
        <w:spacing w:line="240" w:lineRule="auto"/>
        <w:ind w:left="1276"/>
        <w:jc w:val="both"/>
        <w:rPr>
          <w:rFonts w:ascii="Times New Roman" w:hAnsi="Times New Roman" w:cs="Times New Roman"/>
          <w:b/>
          <w:bCs/>
          <w:lang w:eastAsia="pl-PL"/>
        </w:rPr>
      </w:pP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Sprawdzenie opracowanego przez wykonawcę harmonogramu rzeczowo – finansowego robót budowlanych oraz przygotowanie propozycji ewentualnych niezbędnych zmian i modyfikacji tego dokumentu.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Przejęcie od zamawiającego obowiązków nadzoru nad budową w dni</w:t>
      </w:r>
      <w:r w:rsidR="00801ED2">
        <w:rPr>
          <w:rFonts w:ascii="Times New Roman" w:hAnsi="Times New Roman" w:cs="Times New Roman"/>
          <w:lang w:eastAsia="pl-PL"/>
        </w:rPr>
        <w:t>u</w:t>
      </w:r>
      <w:r w:rsidRPr="00260F1A">
        <w:rPr>
          <w:rFonts w:ascii="Times New Roman" w:hAnsi="Times New Roman" w:cs="Times New Roman"/>
          <w:lang w:eastAsia="pl-PL"/>
        </w:rPr>
        <w:t xml:space="preserve"> podpisania umowy i sprawdzenie /ew. korekta/ prawidłowości dotychczasowych działań w zakresie nadzoru.</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Przygotowanie i sprawdzenie dokumentów związanych z  przekazaniem placu budowy.</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Kontrola procesu  budowy oraz zapisów w dzienniku budowy w zakresie</w:t>
      </w:r>
      <w:r w:rsidRPr="00260F1A">
        <w:rPr>
          <w:rFonts w:ascii="Times New Roman" w:hAnsi="Times New Roman" w:cs="Times New Roman"/>
          <w:b/>
          <w:bCs/>
          <w:lang w:eastAsia="pl-PL"/>
        </w:rPr>
        <w:t xml:space="preserve"> </w:t>
      </w:r>
      <w:r w:rsidRPr="00260F1A">
        <w:rPr>
          <w:rFonts w:ascii="Times New Roman" w:hAnsi="Times New Roman" w:cs="Times New Roman"/>
          <w:lang w:eastAsia="pl-PL"/>
        </w:rPr>
        <w:t>obsługi geodezyjnej oraz oświadczeń uprawnionych osób wykonujących samodzielne funkcje techniczne.</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Pełna koordynacja działań, w zakresie współpracy z projektantami oraz rozwiązywanie problemów w przypadku wystąpienia jakichkolwiek trudności w realizacji robót wg dokumentacji technicznej i konieczności zatwierdzenia rozwiązań dodatkowych lub zamiennych.</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Kontrola zgodności realizacji z dokumentacją projektową, techniczną, warunkami technicznymi wykonania robót, obowiązującymi przepisami, aktualną wiedzą techniczną, prawem budowlanym i innymi przepisami w tym zakresie.</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Kontrolowanie zgodności realizacji z zapisami umowy o realizacji przedsięwzięcia inwestycyjnego w szczególności z harmonogramem rzeczowo-finansowym.</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Kontrola jakości i ilości wykonanych robót i częściowe ich odbiory oraz kontrola jakości zastosowanych materiałów i ich zgodności  z dokumentacją projektową oraz obowiązującymi przepisami o dopuszczeniu do obrotu.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Nadzorowanie i egzekwowanie wykonywania robót przez wykonawcę zgodnie z zasadami wiedzy technicznej, zapisami  umowy o realizację przedsięwzięcia inwestycyjnego, ustawą Prawo Budowlane i przepisami z nim związanymi, Ustawą o </w:t>
      </w:r>
      <w:r w:rsidRPr="00260F1A">
        <w:rPr>
          <w:rFonts w:ascii="Times New Roman" w:hAnsi="Times New Roman" w:cs="Times New Roman"/>
          <w:lang w:eastAsia="pl-PL"/>
        </w:rPr>
        <w:lastRenderedPageBreak/>
        <w:t xml:space="preserve">finansach publicznych, Ustawą  Prawo Zamówień Publicznych, dokumentacją projektową, warunkami technicznymi wykonania robót, ustalonymi terminami realizacji, obowiązującymi normami, zasadami  oraz przepisami  prawa polskiego, a także udzielanymi na ich podstawie wytycznymi, </w:t>
      </w:r>
      <w:r w:rsidRPr="00260F1A">
        <w:rPr>
          <w:rFonts w:ascii="Times New Roman" w:hAnsi="Times New Roman" w:cs="Times New Roman"/>
          <w:color w:val="000000"/>
          <w:lang w:eastAsia="pl-PL"/>
        </w:rPr>
        <w:t>w szczególności dotyczącymi procedur i standardów realizacji inwestycji.</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Sprawdzanie jakości wykonywanych robót i wbudowywanych materiałów.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Kontrola, czy stosowane przez wykonawców wyroby są dopuszczone do obrotu i stosowania  w budownictwie zgodnie z prawem budowlanym oraz archiwizacja dokumentów potwierdzających dopuszczenie tych materiałów do obrotu i stosowania w budownictwie</w:t>
      </w:r>
      <w:r w:rsidRPr="00260F1A">
        <w:rPr>
          <w:rFonts w:ascii="Times New Roman" w:hAnsi="Times New Roman" w:cs="Times New Roman"/>
          <w:b/>
          <w:bCs/>
          <w:lang w:eastAsia="pl-PL"/>
        </w:rPr>
        <w:t>.</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Sprawdzanie i terminowe dokonywanie odbiorów robót zanikających i (lub) ulegających zakryciu.</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Stałe /co najmniej co tygodniowe/, w zakresie uzgodnionym z zamawiającym, prowadzenie cyfrowej dokumentacji fotograficznej wykonanych robót, w szczególności zanikających oraz w przypadkach wystąpienia ewentualnych usterek. Kopia dokumentacji powinna być przekazywana sukcesywnie zamawiającemu.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Sprawdzanie prawidłowości protokołu odbioru robót oraz faktury pod względem merytorycznym, formalno-rachunkowym oraz zgodności z zawartą umową z wykonawcą.</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Powiadamianie Zamawiającego o wszelkich odbiorach robót prowadzonych przez podmiot pełniący nadzór inwestorski.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Zgłaszanie projektantowi zastrzeżeń do dokumentacji zgłoszonych przez wykonawcę robót i wyegzekwowanie od projektanta stosownych poprawek, uszczegółowień, rozwiązań projektowych i innych czynności niezbędnych do prawidłowej realizacji robót, oraz przebiegu procesu inwestycyjnego.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Kwalifikowanie zasadności wykonania ewentualnych robót dodatkowych w uzgodnieniu z Zamawiającym, oraz dokonywanie ich wyceny wstępnej w zakresie umożliwiającym przygotowanie zlecenia  zgodnie z ustawą o zamówieniach publicznych oraz sprawdzenie wycen dokonywanych przez </w:t>
      </w:r>
      <w:r w:rsidR="00CD7D93">
        <w:rPr>
          <w:rFonts w:ascii="Times New Roman" w:hAnsi="Times New Roman" w:cs="Times New Roman"/>
          <w:lang w:eastAsia="pl-PL"/>
        </w:rPr>
        <w:t xml:space="preserve">generalnego </w:t>
      </w:r>
      <w:r w:rsidRPr="00260F1A">
        <w:rPr>
          <w:rFonts w:ascii="Times New Roman" w:hAnsi="Times New Roman" w:cs="Times New Roman"/>
          <w:lang w:eastAsia="pl-PL"/>
        </w:rPr>
        <w:t>wykonawcę.</w:t>
      </w:r>
    </w:p>
    <w:p w:rsidR="00260F1A" w:rsidRPr="00260F1A" w:rsidRDefault="008F1493"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Pr>
          <w:rFonts w:ascii="Times New Roman" w:hAnsi="Times New Roman" w:cs="Times New Roman"/>
          <w:lang w:eastAsia="pl-PL"/>
        </w:rPr>
        <w:t>Bieżąca współpraca z</w:t>
      </w:r>
      <w:r w:rsidR="00260F1A" w:rsidRPr="00260F1A">
        <w:rPr>
          <w:rFonts w:ascii="Times New Roman" w:hAnsi="Times New Roman" w:cs="Times New Roman"/>
          <w:color w:val="000000"/>
          <w:lang w:eastAsia="pl-PL"/>
        </w:rPr>
        <w:t xml:space="preserve"> projektant</w:t>
      </w:r>
      <w:r>
        <w:rPr>
          <w:rFonts w:ascii="Times New Roman" w:hAnsi="Times New Roman" w:cs="Times New Roman"/>
          <w:color w:val="000000"/>
          <w:lang w:eastAsia="pl-PL"/>
        </w:rPr>
        <w:t>em</w:t>
      </w:r>
      <w:r w:rsidR="00260F1A" w:rsidRPr="00260F1A">
        <w:rPr>
          <w:rFonts w:ascii="Times New Roman" w:hAnsi="Times New Roman" w:cs="Times New Roman"/>
          <w:color w:val="000000"/>
          <w:lang w:eastAsia="pl-PL"/>
        </w:rPr>
        <w:t xml:space="preserve">, kierowanie do projektanta zastrzeżeń do projektu zgłoszonych przez wykonawcę lub Zamawiającego i dokonanie z nim stosownych uzgodnień i wyjaśnień.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W  przypadku robót, które nie są objęte dokumentacją projektową lub zmian sugerowanych przez</w:t>
      </w:r>
      <w:r w:rsidR="00CD7D93">
        <w:rPr>
          <w:rFonts w:ascii="Times New Roman" w:hAnsi="Times New Roman" w:cs="Times New Roman"/>
          <w:color w:val="000000"/>
          <w:lang w:eastAsia="pl-PL"/>
        </w:rPr>
        <w:t xml:space="preserve"> generalnego</w:t>
      </w:r>
      <w:r w:rsidRPr="00260F1A">
        <w:rPr>
          <w:rFonts w:ascii="Times New Roman" w:hAnsi="Times New Roman" w:cs="Times New Roman"/>
          <w:color w:val="000000"/>
          <w:lang w:eastAsia="pl-PL"/>
        </w:rPr>
        <w:t xml:space="preserve"> wykonawcę, uzgodnienie z </w:t>
      </w:r>
      <w:r w:rsidR="008F1493">
        <w:rPr>
          <w:rFonts w:ascii="Times New Roman" w:hAnsi="Times New Roman" w:cs="Times New Roman"/>
          <w:color w:val="000000"/>
          <w:lang w:eastAsia="pl-PL"/>
        </w:rPr>
        <w:t>z</w:t>
      </w:r>
      <w:r w:rsidRPr="00260F1A">
        <w:rPr>
          <w:rFonts w:ascii="Times New Roman" w:hAnsi="Times New Roman" w:cs="Times New Roman"/>
          <w:color w:val="000000"/>
          <w:lang w:eastAsia="pl-PL"/>
        </w:rPr>
        <w:t xml:space="preserve">amawiającym procedury postępowania lub informowania o odrzuceniu sugerowanych zmian, przy czym podmiot pełniący nadzór inwestorski nie jest władny, bez uprzedniej konsultacji z </w:t>
      </w:r>
      <w:r w:rsidR="008F1493">
        <w:rPr>
          <w:rFonts w:ascii="Times New Roman" w:hAnsi="Times New Roman" w:cs="Times New Roman"/>
          <w:color w:val="000000"/>
          <w:lang w:eastAsia="pl-PL"/>
        </w:rPr>
        <w:t>z</w:t>
      </w:r>
      <w:r w:rsidRPr="00260F1A">
        <w:rPr>
          <w:rFonts w:ascii="Times New Roman" w:hAnsi="Times New Roman" w:cs="Times New Roman"/>
          <w:color w:val="000000"/>
          <w:lang w:eastAsia="pl-PL"/>
        </w:rPr>
        <w:t xml:space="preserve">amawiającym, odrzucać, zatwierdzać dodatkowe roboty lub zmiany, które pociągną za sobą zmiany finansowe zadania oraz </w:t>
      </w:r>
      <w:r w:rsidRPr="00260F1A">
        <w:rPr>
          <w:rFonts w:ascii="Times New Roman" w:hAnsi="Times New Roman" w:cs="Times New Roman"/>
          <w:lang w:eastAsia="pl-PL"/>
        </w:rPr>
        <w:t xml:space="preserve"> zmiany w przedmiocie kontraktu budowlanego. </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Ocena i weryfikacja propozycji robót dodatkowych, uzupełniających lub zamiennych zgłaszanych przez</w:t>
      </w:r>
      <w:r w:rsidR="00CD7D93">
        <w:rPr>
          <w:rFonts w:ascii="Times New Roman" w:hAnsi="Times New Roman" w:cs="Times New Roman"/>
          <w:color w:val="000000"/>
          <w:lang w:eastAsia="pl-PL"/>
        </w:rPr>
        <w:t xml:space="preserve"> generalnego</w:t>
      </w:r>
      <w:r w:rsidRPr="00260F1A">
        <w:rPr>
          <w:rFonts w:ascii="Times New Roman" w:hAnsi="Times New Roman" w:cs="Times New Roman"/>
          <w:color w:val="000000"/>
          <w:lang w:eastAsia="pl-PL"/>
        </w:rPr>
        <w:t xml:space="preserve"> wykonawcę, w tym przygotowanie kosztorysów, przedmiarów i uzyskanie wymaganych uzgodnień.</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 xml:space="preserve">W przypadku wystąpienia robót dodatkowych i/lub uzupełniających prowadzenie nadzoru </w:t>
      </w:r>
      <w:r w:rsidRPr="00260F1A">
        <w:rPr>
          <w:rFonts w:ascii="Times New Roman" w:hAnsi="Times New Roman" w:cs="Times New Roman"/>
          <w:lang w:eastAsia="pl-PL"/>
        </w:rPr>
        <w:t>inwestorskiego nad ich realizacją w ramach zawartej umowy, bez dodatkowego wynagrodzenia.</w:t>
      </w:r>
    </w:p>
    <w:p w:rsidR="00260F1A" w:rsidRPr="00260F1A" w:rsidRDefault="00260F1A" w:rsidP="00260F1A">
      <w:pPr>
        <w:widowControl/>
        <w:numPr>
          <w:ilvl w:val="0"/>
          <w:numId w:val="28"/>
        </w:numPr>
        <w:suppressAutoHyphens w:val="0"/>
        <w:autoSpaceDN/>
        <w:spacing w:line="240" w:lineRule="auto"/>
        <w:ind w:left="426" w:hanging="426"/>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Opracowanie protokołów konieczności, oraz opinii i uzasadnień: </w:t>
      </w:r>
    </w:p>
    <w:p w:rsidR="00260F1A" w:rsidRPr="00260F1A" w:rsidRDefault="00260F1A" w:rsidP="00260F1A">
      <w:pPr>
        <w:widowControl/>
        <w:numPr>
          <w:ilvl w:val="1"/>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na roboty dodatkowe nieprzewidziane i nieuwzględnione w dokumentacji   projektowej warunkujące wykonanie robót objętych umową podstawową oraz uzyskanie ich zatwierdzenia przez </w:t>
      </w:r>
      <w:r w:rsidR="00AF30CC">
        <w:rPr>
          <w:rFonts w:ascii="Times New Roman" w:hAnsi="Times New Roman" w:cs="Times New Roman"/>
          <w:lang w:eastAsia="pl-PL"/>
        </w:rPr>
        <w:t>z</w:t>
      </w:r>
      <w:r w:rsidRPr="00260F1A">
        <w:rPr>
          <w:rFonts w:ascii="Times New Roman" w:hAnsi="Times New Roman" w:cs="Times New Roman"/>
          <w:lang w:eastAsia="pl-PL"/>
        </w:rPr>
        <w:t xml:space="preserve">amawiającego. </w:t>
      </w:r>
    </w:p>
    <w:p w:rsidR="00260F1A" w:rsidRPr="00260F1A" w:rsidRDefault="00260F1A" w:rsidP="00260F1A">
      <w:pPr>
        <w:widowControl/>
        <w:numPr>
          <w:ilvl w:val="1"/>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na roboty zamienne wraz z opracowaniem dokumentacji zamiennej potwierdzonej  przez projektantów oraz uzyskanie ich zatwierdzenia przez </w:t>
      </w:r>
      <w:r w:rsidR="00AF30CC">
        <w:rPr>
          <w:rFonts w:ascii="Times New Roman" w:hAnsi="Times New Roman" w:cs="Times New Roman"/>
          <w:lang w:eastAsia="pl-PL"/>
        </w:rPr>
        <w:t>z</w:t>
      </w:r>
      <w:r w:rsidRPr="00260F1A">
        <w:rPr>
          <w:rFonts w:ascii="Times New Roman" w:hAnsi="Times New Roman" w:cs="Times New Roman"/>
          <w:lang w:eastAsia="pl-PL"/>
        </w:rPr>
        <w:t>amawiającego</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lastRenderedPageBreak/>
        <w:t>Informowanie Zamawiającego o problemach, jakie wystąpiły, jak również o problemach przewidywanych, sposobach ich uniknięcia lub niezbędnych działaniach korygujących.</w:t>
      </w:r>
      <w:r w:rsidRPr="00260F1A">
        <w:rPr>
          <w:rFonts w:ascii="Times New Roman" w:hAnsi="Times New Roman" w:cs="Times New Roman"/>
          <w:lang w:eastAsia="pl-PL"/>
        </w:rPr>
        <w:t xml:space="preserve">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Wstrzymanie dalszych robót budowlanych w przypadku, gdyby ich kontynuacja mogła wywołać</w:t>
      </w:r>
      <w:r w:rsidRPr="00260F1A">
        <w:rPr>
          <w:rFonts w:ascii="Times New Roman" w:hAnsi="Times New Roman" w:cs="Times New Roman"/>
          <w:lang w:eastAsia="pl-PL"/>
        </w:rPr>
        <w:t xml:space="preserve"> </w:t>
      </w:r>
      <w:r w:rsidRPr="00260F1A">
        <w:rPr>
          <w:rFonts w:ascii="Times New Roman" w:hAnsi="Times New Roman" w:cs="Times New Roman"/>
          <w:color w:val="000000"/>
          <w:lang w:eastAsia="pl-PL"/>
        </w:rPr>
        <w:t>zagrożenie lub spowodowałaby niedopuszczalną niezgodność z dokumentacją projektową</w:t>
      </w:r>
      <w:r w:rsidRPr="00260F1A">
        <w:rPr>
          <w:rFonts w:ascii="Times New Roman" w:hAnsi="Times New Roman" w:cs="Times New Roman"/>
          <w:lang w:eastAsia="pl-PL"/>
        </w:rPr>
        <w:t>.</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Ułatwienie polubownego rozstrzygania sporów.</w:t>
      </w:r>
      <w:r w:rsidRPr="00260F1A">
        <w:rPr>
          <w:rFonts w:ascii="Times New Roman" w:hAnsi="Times New Roman" w:cs="Times New Roman"/>
          <w:lang w:eastAsia="pl-PL"/>
        </w:rPr>
        <w:t xml:space="preserve">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Organizowanie i prowadzenie okresowych narad koordynacyjnych na budowie</w:t>
      </w:r>
      <w:r w:rsidRPr="00260F1A">
        <w:rPr>
          <w:rFonts w:ascii="Times New Roman" w:hAnsi="Times New Roman" w:cs="Times New Roman"/>
          <w:lang w:eastAsia="pl-PL"/>
        </w:rPr>
        <w:t xml:space="preserve">, w terminach uzgodnionych z </w:t>
      </w:r>
      <w:r w:rsidR="008F1493">
        <w:rPr>
          <w:rFonts w:ascii="Times New Roman" w:hAnsi="Times New Roman" w:cs="Times New Roman"/>
          <w:lang w:eastAsia="pl-PL"/>
        </w:rPr>
        <w:t>z</w:t>
      </w:r>
      <w:r w:rsidRPr="00260F1A">
        <w:rPr>
          <w:rFonts w:ascii="Times New Roman" w:hAnsi="Times New Roman" w:cs="Times New Roman"/>
          <w:lang w:eastAsia="pl-PL"/>
        </w:rPr>
        <w:t xml:space="preserve">amawiającym i wykonawcami robót, nie rzadziej niż raz na </w:t>
      </w:r>
      <w:r w:rsidR="008F1493">
        <w:rPr>
          <w:rFonts w:ascii="Times New Roman" w:hAnsi="Times New Roman" w:cs="Times New Roman"/>
          <w:lang w:eastAsia="pl-PL"/>
        </w:rPr>
        <w:t>miesiąc</w:t>
      </w:r>
      <w:r w:rsidRPr="00260F1A">
        <w:rPr>
          <w:rFonts w:ascii="Times New Roman" w:hAnsi="Times New Roman" w:cs="Times New Roman"/>
          <w:lang w:eastAsia="pl-PL"/>
        </w:rPr>
        <w:t xml:space="preserve"> (włącznie z przygotowaniem i archiwizacją protokołów ze wszystkich formalnych narad) dotyczących bieżących</w:t>
      </w:r>
      <w:r w:rsidRPr="00260F1A">
        <w:rPr>
          <w:rFonts w:ascii="Times New Roman" w:hAnsi="Times New Roman" w:cs="Times New Roman"/>
          <w:color w:val="000000"/>
          <w:lang w:eastAsia="pl-PL"/>
        </w:rPr>
        <w:t xml:space="preserve"> i przyszłych robót (w razie konieczności), w których udział brać będą wykonawca robót oraz </w:t>
      </w:r>
      <w:r w:rsidR="008F1493">
        <w:rPr>
          <w:rFonts w:ascii="Times New Roman" w:hAnsi="Times New Roman" w:cs="Times New Roman"/>
          <w:color w:val="000000"/>
          <w:lang w:eastAsia="pl-PL"/>
        </w:rPr>
        <w:t>z</w:t>
      </w:r>
      <w:r w:rsidRPr="00260F1A">
        <w:rPr>
          <w:rFonts w:ascii="Times New Roman" w:hAnsi="Times New Roman" w:cs="Times New Roman"/>
          <w:color w:val="000000"/>
          <w:lang w:eastAsia="pl-PL"/>
        </w:rPr>
        <w:t>amawiający, jak również zapewnienie wdrażania podjętych decyzji wpływających na postęp i terminowość wykonywanych robót. W przypadkach koniecznych zamawiający ma prawo żądać zwołania narady w określonym przez siebie terminie.</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Wydawanie kierownikowi budowy lub kierownikowi robót poleceń, potwierdzonych  wpisem do dziennika budowy, dotyczących usunięcia nieprawidłowości lub zagrożeń, wykonania prób lub badań, także tych wymagających odkrycia robót lub elementów.</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Żądanie od kierownika budowy lub kierownika robót, dokonania poprawek bądź ponownego wykonania wadliwie wykonanych robót.</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Uczestniczenie w próbach i odbiorach technicznych instalacji, urządzeń technicznych oraz archiwizacja wszystkich protokołów prób i badań przeprowadzonych w trakcie budowy.</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Potwierdzanie faktycznie wykonanych robót oraz przygotowanie dokumentów do odbioru końcowego.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Przygotowanie zadania inwestycyjnego do odbioru końcowego w ciągu 14 dni od daty zgłoszenia przez Wykonawcę, w tym niezbędnych dokumentów zgodnie z obowiązującymi przepisami.</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 xml:space="preserve">Przyjęcie od wykonawcy </w:t>
      </w:r>
      <w:r w:rsidRPr="00260F1A">
        <w:rPr>
          <w:rFonts w:ascii="Times New Roman" w:hAnsi="Times New Roman" w:cs="Times New Roman"/>
          <w:lang w:eastAsia="pl-PL"/>
        </w:rPr>
        <w:t xml:space="preserve">inwentaryzacji powykonawczej uzbrojenia terenu i usytuowania obiektów kubaturowych oraz </w:t>
      </w:r>
      <w:r w:rsidRPr="00260F1A">
        <w:rPr>
          <w:rFonts w:ascii="Times New Roman" w:hAnsi="Times New Roman" w:cs="Times New Roman"/>
          <w:color w:val="000000"/>
          <w:lang w:eastAsia="pl-PL"/>
        </w:rPr>
        <w:t>skompletowanej całościowej dokumentacji powykonawczej i  sprawdzenie jej kompletności poprzez dokonanie stosownej adnotacji.</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color w:val="000000"/>
          <w:lang w:eastAsia="pl-PL"/>
        </w:rPr>
        <w:t xml:space="preserve">Przygotowanie i uczestniczenie w odbiorze końcowym, włącznie z przekazaniem zakończonego zadania </w:t>
      </w:r>
      <w:r w:rsidR="00294BA5">
        <w:rPr>
          <w:rFonts w:ascii="Times New Roman" w:hAnsi="Times New Roman" w:cs="Times New Roman"/>
          <w:color w:val="000000"/>
          <w:lang w:eastAsia="pl-PL"/>
        </w:rPr>
        <w:t>z</w:t>
      </w:r>
      <w:r w:rsidRPr="00260F1A">
        <w:rPr>
          <w:rFonts w:ascii="Times New Roman" w:hAnsi="Times New Roman" w:cs="Times New Roman"/>
          <w:color w:val="000000"/>
          <w:lang w:eastAsia="pl-PL"/>
        </w:rPr>
        <w:t>amawiającemu i jego ostatecznym rozliczeniem.</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Wyegzekwowanie usunięcia przez projektanta i wykonawcę robót usterek oraz niedoróbek stwierdzonych komisyjnie w trakcie odbioru końcowego.</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Wnioskowanie o dochodzenie należnych kar umownych za nienależyte lub  nieterminowe wykonanie zobowiązań umownych, w tym przygotowanie i obliczenie wysokości należnych kar i odszkodowań.</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 xml:space="preserve">Przygotowanie materiałów związanych z naliczaniem kar umownych oraz odszkodowań uzupełniających wykonawcy za nienależyte lub nieterminowe  wykonanie przez nich zobowiązań umownych, których obowiązek zapłaty musi być zastrzeżony w zawartej z wykonawcą umowie. </w:t>
      </w:r>
    </w:p>
    <w:p w:rsidR="00260F1A" w:rsidRP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Bieżąca kontrola kosztów inwestycji i podejmowanie stosownych działań aby koszty umowne inwestycji nie zostały przekroczone.</w:t>
      </w:r>
    </w:p>
    <w:p w:rsidR="00260F1A" w:rsidRDefault="00260F1A" w:rsidP="00260F1A">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260F1A">
        <w:rPr>
          <w:rFonts w:ascii="Times New Roman" w:hAnsi="Times New Roman" w:cs="Times New Roman"/>
          <w:lang w:eastAsia="pl-PL"/>
        </w:rPr>
        <w:t>Kontrola umów i rozliczeń Wykonawcy robót z jego Podwykonawcami</w:t>
      </w:r>
      <w:r w:rsidR="00801ED2">
        <w:rPr>
          <w:rFonts w:ascii="Times New Roman" w:hAnsi="Times New Roman" w:cs="Times New Roman"/>
          <w:lang w:eastAsia="pl-PL"/>
        </w:rPr>
        <w:t>.</w:t>
      </w:r>
    </w:p>
    <w:p w:rsidR="00801ED2" w:rsidRPr="00801ED2" w:rsidRDefault="00801ED2" w:rsidP="00801ED2">
      <w:pPr>
        <w:widowControl/>
        <w:numPr>
          <w:ilvl w:val="0"/>
          <w:numId w:val="28"/>
        </w:numPr>
        <w:suppressAutoHyphens w:val="0"/>
        <w:autoSpaceDN/>
        <w:spacing w:line="240" w:lineRule="auto"/>
        <w:jc w:val="both"/>
        <w:textAlignment w:val="auto"/>
        <w:rPr>
          <w:rFonts w:ascii="Times New Roman" w:hAnsi="Times New Roman" w:cs="Times New Roman"/>
          <w:lang w:eastAsia="pl-PL"/>
        </w:rPr>
      </w:pPr>
      <w:r w:rsidRPr="00112AFE">
        <w:rPr>
          <w:rFonts w:ascii="Times New Roman" w:hAnsi="Times New Roman" w:cs="Times New Roman"/>
        </w:rPr>
        <w:t xml:space="preserve">Uczestnictwo w okresie trwania gwarancji i rękojmi przy przeglądach gwarancyjnych na zawiadomienie Zamawiającego, potwierdzanie usunięcia wad i usterek w okresie gwarancji i rękojmi, uczestnictwo w odbiorze pogwarancyjnym inwestycji. </w:t>
      </w:r>
    </w:p>
    <w:p w:rsidR="00260F1A" w:rsidRPr="00260F1A" w:rsidRDefault="00260F1A" w:rsidP="00260F1A">
      <w:pPr>
        <w:tabs>
          <w:tab w:val="left" w:pos="426"/>
          <w:tab w:val="left" w:pos="1560"/>
        </w:tabs>
        <w:autoSpaceDE w:val="0"/>
        <w:adjustRightInd w:val="0"/>
        <w:spacing w:line="240" w:lineRule="auto"/>
        <w:ind w:left="1276"/>
        <w:jc w:val="both"/>
        <w:rPr>
          <w:rFonts w:ascii="Times New Roman" w:hAnsi="Times New Roman" w:cs="Times New Roman"/>
          <w:lang w:eastAsia="pl-PL"/>
        </w:rPr>
      </w:pPr>
    </w:p>
    <w:p w:rsidR="00260F1A" w:rsidRDefault="00260F1A" w:rsidP="00260F1A">
      <w:pPr>
        <w:tabs>
          <w:tab w:val="left" w:pos="426"/>
          <w:tab w:val="left" w:pos="1276"/>
        </w:tabs>
        <w:autoSpaceDE w:val="0"/>
        <w:adjustRightInd w:val="0"/>
        <w:spacing w:line="240" w:lineRule="auto"/>
        <w:jc w:val="both"/>
        <w:rPr>
          <w:rFonts w:ascii="Times New Roman" w:hAnsi="Times New Roman" w:cs="Times New Roman"/>
          <w:b/>
          <w:bCs/>
          <w:lang w:eastAsia="pl-PL"/>
        </w:rPr>
      </w:pPr>
      <w:r w:rsidRPr="00260F1A">
        <w:rPr>
          <w:rFonts w:ascii="Times New Roman" w:hAnsi="Times New Roman" w:cs="Times New Roman"/>
          <w:b/>
          <w:bCs/>
          <w:lang w:eastAsia="pl-PL"/>
        </w:rPr>
        <w:t xml:space="preserve">Zamawiający ma prawo zgłaszać w każdym czasie uwagi i zastrzeżenia dotyczące procesu inwestycyjnego, które Wykonawca jest zobowiązany niezwłocznie przeanalizować i uwzględnić, zawiadamiając Zamawiającego o podjętych działaniach i </w:t>
      </w:r>
      <w:r w:rsidRPr="00260F1A">
        <w:rPr>
          <w:rFonts w:ascii="Times New Roman" w:hAnsi="Times New Roman" w:cs="Times New Roman"/>
          <w:b/>
          <w:bCs/>
          <w:lang w:eastAsia="pl-PL"/>
        </w:rPr>
        <w:lastRenderedPageBreak/>
        <w:t xml:space="preserve">ich skutkach. </w:t>
      </w:r>
    </w:p>
    <w:p w:rsidR="00B32542" w:rsidRDefault="00B32542" w:rsidP="00B32542">
      <w:pPr>
        <w:tabs>
          <w:tab w:val="left" w:pos="142"/>
          <w:tab w:val="left" w:pos="851"/>
        </w:tabs>
        <w:spacing w:line="240" w:lineRule="auto"/>
        <w:jc w:val="both"/>
        <w:rPr>
          <w:rFonts w:ascii="Times New Roman" w:hAnsi="Times New Roman" w:cs="Times New Roman"/>
          <w:b/>
          <w:bCs/>
          <w:lang w:eastAsia="pl-PL"/>
        </w:rPr>
      </w:pPr>
    </w:p>
    <w:p w:rsidR="00B32542" w:rsidRPr="00B32542" w:rsidRDefault="00B32542" w:rsidP="00B32542">
      <w:pPr>
        <w:tabs>
          <w:tab w:val="left" w:pos="142"/>
          <w:tab w:val="left" w:pos="851"/>
        </w:tabs>
        <w:spacing w:line="240" w:lineRule="auto"/>
        <w:jc w:val="both"/>
        <w:rPr>
          <w:rFonts w:ascii="Times New Roman" w:hAnsi="Times New Roman" w:cs="Times New Roman"/>
          <w:b/>
          <w:bCs/>
          <w:lang w:eastAsia="pl-PL"/>
        </w:rPr>
      </w:pPr>
      <w:r w:rsidRPr="00B32542">
        <w:rPr>
          <w:rFonts w:ascii="Times New Roman" w:hAnsi="Times New Roman" w:cs="Times New Roman"/>
          <w:b/>
          <w:bCs/>
          <w:lang w:eastAsia="pl-PL"/>
        </w:rPr>
        <w:t>W zakresie wykonywania czynności w okresie gwarancji i rękojmi:</w:t>
      </w:r>
    </w:p>
    <w:p w:rsidR="00B32542" w:rsidRPr="00B32542" w:rsidRDefault="00B32542" w:rsidP="00B32542">
      <w:pPr>
        <w:tabs>
          <w:tab w:val="left" w:pos="142"/>
          <w:tab w:val="left" w:pos="851"/>
        </w:tabs>
        <w:spacing w:line="240" w:lineRule="auto"/>
        <w:jc w:val="both"/>
        <w:rPr>
          <w:rFonts w:ascii="Times New Roman" w:hAnsi="Times New Roman" w:cs="Times New Roman"/>
          <w:b/>
          <w:bCs/>
          <w:lang w:eastAsia="pl-PL"/>
        </w:rPr>
      </w:pPr>
    </w:p>
    <w:p w:rsidR="00B32542" w:rsidRPr="00B32542" w:rsidRDefault="00B32542" w:rsidP="00B32542">
      <w:pPr>
        <w:tabs>
          <w:tab w:val="left" w:pos="851"/>
        </w:tabs>
        <w:spacing w:line="240" w:lineRule="auto"/>
        <w:jc w:val="both"/>
        <w:rPr>
          <w:rFonts w:ascii="Times New Roman" w:hAnsi="Times New Roman" w:cs="Times New Roman"/>
          <w:lang w:eastAsia="pl-PL"/>
        </w:rPr>
      </w:pPr>
      <w:r w:rsidRPr="00B32542">
        <w:rPr>
          <w:rFonts w:ascii="Times New Roman" w:hAnsi="Times New Roman" w:cs="Times New Roman"/>
          <w:lang w:eastAsia="pl-PL"/>
        </w:rPr>
        <w:t>Udział w komisjach powoływanych do stwierdzenia ujawnionych wad w okresie gwarancji i rękojmi udzielonej przez wykonawcę, egzekwowanie ich usunięcia i  sporządzanie stosownych protokołów.</w:t>
      </w:r>
    </w:p>
    <w:p w:rsidR="00B32542" w:rsidRPr="00260F1A" w:rsidRDefault="00B32542" w:rsidP="00260F1A">
      <w:pPr>
        <w:tabs>
          <w:tab w:val="left" w:pos="426"/>
          <w:tab w:val="left" w:pos="1276"/>
        </w:tabs>
        <w:autoSpaceDE w:val="0"/>
        <w:adjustRightInd w:val="0"/>
        <w:spacing w:line="240" w:lineRule="auto"/>
        <w:jc w:val="both"/>
        <w:rPr>
          <w:rFonts w:ascii="Times New Roman" w:hAnsi="Times New Roman" w:cs="Times New Roman"/>
          <w:b/>
          <w:bCs/>
          <w:lang w:eastAsia="pl-PL"/>
        </w:rPr>
      </w:pPr>
    </w:p>
    <w:p w:rsidR="00CE4FDC" w:rsidRPr="00E1615E" w:rsidRDefault="00CE4FDC" w:rsidP="00CE4FDC">
      <w:pPr>
        <w:tabs>
          <w:tab w:val="left" w:pos="142"/>
          <w:tab w:val="left" w:pos="284"/>
        </w:tabs>
        <w:spacing w:line="240" w:lineRule="auto"/>
        <w:jc w:val="both"/>
        <w:rPr>
          <w:rFonts w:ascii="Times New Roman" w:hAnsi="Times New Roman" w:cs="Times New Roman"/>
          <w:b/>
          <w:bCs/>
          <w:lang w:eastAsia="pl-PL"/>
        </w:rPr>
      </w:pPr>
      <w:r w:rsidRPr="00E1615E">
        <w:rPr>
          <w:rFonts w:ascii="Times New Roman" w:hAnsi="Times New Roman" w:cs="Times New Roman"/>
          <w:b/>
          <w:bCs/>
          <w:lang w:eastAsia="pl-PL"/>
        </w:rPr>
        <w:t>W zakresie obsługi informacyjnej:</w:t>
      </w:r>
    </w:p>
    <w:p w:rsidR="00CE4FDC" w:rsidRPr="00E1615E" w:rsidRDefault="00CE4FDC" w:rsidP="00CE4FDC">
      <w:pPr>
        <w:spacing w:line="240" w:lineRule="auto"/>
        <w:jc w:val="both"/>
        <w:rPr>
          <w:rFonts w:ascii="Times New Roman" w:hAnsi="Times New Roman" w:cs="Times New Roman"/>
          <w:b/>
          <w:bCs/>
          <w:lang w:eastAsia="pl-PL"/>
        </w:rPr>
      </w:pPr>
    </w:p>
    <w:p w:rsidR="00CE4FDC" w:rsidRPr="00E1615E" w:rsidRDefault="00CE4FDC" w:rsidP="00CE4FDC">
      <w:pPr>
        <w:spacing w:line="240" w:lineRule="auto"/>
        <w:jc w:val="both"/>
        <w:rPr>
          <w:rFonts w:ascii="Times New Roman" w:hAnsi="Times New Roman" w:cs="Times New Roman"/>
          <w:lang w:eastAsia="pl-PL"/>
        </w:rPr>
      </w:pPr>
      <w:r w:rsidRPr="00E1615E">
        <w:rPr>
          <w:rFonts w:ascii="Times New Roman" w:hAnsi="Times New Roman" w:cs="Times New Roman"/>
          <w:lang w:eastAsia="pl-PL"/>
        </w:rPr>
        <w:t>Bieżąca obsługa informacyjna o przebiegu realizacji zadania.</w:t>
      </w:r>
    </w:p>
    <w:p w:rsidR="00CE4FDC" w:rsidRPr="00E1615E" w:rsidRDefault="00CE4FDC" w:rsidP="00CE4FDC">
      <w:pPr>
        <w:tabs>
          <w:tab w:val="left" w:pos="1418"/>
          <w:tab w:val="left" w:pos="1843"/>
        </w:tabs>
        <w:spacing w:line="240" w:lineRule="auto"/>
        <w:ind w:left="1215"/>
        <w:jc w:val="both"/>
        <w:rPr>
          <w:rFonts w:ascii="Times New Roman" w:hAnsi="Times New Roman" w:cs="Times New Roman"/>
          <w:lang w:eastAsia="pl-PL"/>
        </w:rPr>
      </w:pPr>
    </w:p>
    <w:p w:rsidR="00CE4FDC" w:rsidRPr="00E1615E" w:rsidRDefault="00CE4FDC" w:rsidP="00CE4FDC">
      <w:pPr>
        <w:autoSpaceDE w:val="0"/>
        <w:adjustRightInd w:val="0"/>
        <w:spacing w:line="240" w:lineRule="auto"/>
        <w:jc w:val="both"/>
        <w:rPr>
          <w:rFonts w:ascii="Times New Roman" w:eastAsia="BookAntiqua" w:hAnsi="Times New Roman" w:cs="Times New Roman"/>
          <w:b/>
          <w:bCs/>
          <w:lang w:eastAsia="pl-PL"/>
        </w:rPr>
      </w:pPr>
      <w:r w:rsidRPr="00E1615E">
        <w:rPr>
          <w:rFonts w:ascii="Times New Roman" w:eastAsia="BookAntiqua" w:hAnsi="Times New Roman" w:cs="Times New Roman"/>
          <w:b/>
          <w:bCs/>
          <w:lang w:eastAsia="pl-PL"/>
        </w:rPr>
        <w:t xml:space="preserve">Zakres usług pełnionych przez inspektora nadzoru powinien być realizowany wg wytycznych zawartych w art. 25 ustawy z dnia 7 lipca 1994 roku Prawo Budowlane (tekst jednolity Dz.U.2016.290. z dnia 08.03.2016) oraz wszystkimi przepisami w tym zakresie. </w:t>
      </w:r>
    </w:p>
    <w:p w:rsidR="00CE4FDC" w:rsidRDefault="00CE4FDC" w:rsidP="00CE4FDC">
      <w:pPr>
        <w:autoSpaceDE w:val="0"/>
        <w:adjustRightInd w:val="0"/>
        <w:spacing w:line="240" w:lineRule="auto"/>
        <w:jc w:val="both"/>
        <w:rPr>
          <w:rFonts w:ascii="Times New Roman" w:hAnsi="Times New Roman" w:cs="Times New Roman"/>
          <w:b/>
          <w:bCs/>
          <w:lang w:eastAsia="pl-PL"/>
        </w:rPr>
      </w:pPr>
    </w:p>
    <w:p w:rsidR="00CE4FDC" w:rsidRPr="00CE4FDC" w:rsidRDefault="00CE4FDC" w:rsidP="00CE4FDC">
      <w:pPr>
        <w:autoSpaceDE w:val="0"/>
        <w:adjustRightInd w:val="0"/>
        <w:spacing w:line="240" w:lineRule="auto"/>
        <w:jc w:val="both"/>
        <w:rPr>
          <w:rFonts w:ascii="Times New Roman" w:eastAsia="BookAntiqua" w:hAnsi="Times New Roman" w:cs="Times New Roman"/>
          <w:b/>
          <w:bCs/>
          <w:lang w:eastAsia="pl-PL"/>
        </w:rPr>
      </w:pPr>
      <w:r w:rsidRPr="00CE4FDC">
        <w:rPr>
          <w:rFonts w:ascii="Times New Roman" w:hAnsi="Times New Roman" w:cs="Times New Roman"/>
          <w:b/>
          <w:bCs/>
          <w:lang w:eastAsia="pl-PL"/>
        </w:rPr>
        <w:t xml:space="preserve">6. Czas trwania zamówienia i pełnienia nadzoru  </w:t>
      </w:r>
    </w:p>
    <w:p w:rsidR="00CE4FDC" w:rsidRPr="00CE4FDC" w:rsidRDefault="00CE4FDC" w:rsidP="00CE4FDC">
      <w:pPr>
        <w:spacing w:line="240" w:lineRule="auto"/>
        <w:jc w:val="both"/>
        <w:rPr>
          <w:rFonts w:ascii="Times New Roman" w:hAnsi="Times New Roman" w:cs="Times New Roman"/>
          <w:lang w:eastAsia="pl-PL"/>
        </w:rPr>
      </w:pPr>
      <w:r w:rsidRPr="00CE4FDC">
        <w:rPr>
          <w:rFonts w:ascii="Times New Roman" w:hAnsi="Times New Roman" w:cs="Times New Roman"/>
          <w:b/>
          <w:bCs/>
          <w:lang w:eastAsia="pl-PL"/>
        </w:rPr>
        <w:t xml:space="preserve"> </w:t>
      </w:r>
    </w:p>
    <w:p w:rsidR="00CE4FDC" w:rsidRPr="00CE4FDC" w:rsidRDefault="00CE4FDC" w:rsidP="00CE4FDC">
      <w:pPr>
        <w:spacing w:line="240" w:lineRule="auto"/>
        <w:jc w:val="both"/>
        <w:rPr>
          <w:rFonts w:ascii="Times New Roman" w:hAnsi="Times New Roman" w:cs="Times New Roman"/>
          <w:color w:val="000000"/>
          <w:lang w:eastAsia="pl-PL"/>
        </w:rPr>
      </w:pPr>
      <w:r w:rsidRPr="00CE4FDC">
        <w:rPr>
          <w:rFonts w:ascii="Times New Roman" w:hAnsi="Times New Roman" w:cs="Times New Roman"/>
          <w:b/>
          <w:lang w:eastAsia="pl-PL"/>
        </w:rPr>
        <w:t xml:space="preserve">a)   </w:t>
      </w:r>
      <w:r w:rsidRPr="00CE4FDC">
        <w:rPr>
          <w:rFonts w:ascii="Times New Roman" w:hAnsi="Times New Roman" w:cs="Times New Roman"/>
          <w:lang w:eastAsia="pl-PL"/>
        </w:rPr>
        <w:t xml:space="preserve">Zakończenie pełnienia nadzoru inwestorskiego przy realizacji zadania inwestycyjnego nastąpi  </w:t>
      </w:r>
      <w:r w:rsidRPr="00CE4FDC">
        <w:rPr>
          <w:rFonts w:ascii="Times New Roman" w:hAnsi="Times New Roman" w:cs="Times New Roman"/>
          <w:color w:val="000000"/>
          <w:lang w:eastAsia="pl-PL"/>
        </w:rPr>
        <w:t>po zakończeniu robót i usunięciu usterek, odbiorze robót i rozliczeniu budowy z Wykonawcą.</w:t>
      </w:r>
    </w:p>
    <w:p w:rsidR="00CE4FDC" w:rsidRPr="00CE4FDC" w:rsidRDefault="00CE4FDC" w:rsidP="00CE4FDC">
      <w:pPr>
        <w:spacing w:line="240" w:lineRule="auto"/>
        <w:jc w:val="both"/>
        <w:rPr>
          <w:rFonts w:ascii="Times New Roman" w:hAnsi="Times New Roman" w:cs="Times New Roman"/>
          <w:lang w:eastAsia="pl-PL"/>
        </w:rPr>
      </w:pPr>
      <w:r w:rsidRPr="00CE4FDC">
        <w:rPr>
          <w:rFonts w:ascii="Times New Roman" w:hAnsi="Times New Roman" w:cs="Times New Roman"/>
          <w:b/>
          <w:lang w:eastAsia="pl-PL"/>
        </w:rPr>
        <w:t xml:space="preserve">b)  </w:t>
      </w:r>
      <w:r w:rsidRPr="00CE4FDC">
        <w:rPr>
          <w:rFonts w:ascii="Times New Roman" w:hAnsi="Times New Roman" w:cs="Times New Roman"/>
          <w:color w:val="000000"/>
          <w:lang w:eastAsia="pl-PL"/>
        </w:rPr>
        <w:t>Inspektor nadzoru inwestorskiego sprawować będzie nadzór budowy w wymiarze czasu zapewniającym pełną skuteczność pełnionego nadzoru inwestorskiego we wszystkich koniecznych branżach i zgodnie z zakresem robót jakie będą wykonywane w ramach zamówienia bez względu na to czy roboty te wymienione są w dokumentacji projektowej, dokumentując w Dzienniku Budowy każdorazowy pobyt inspektora na budowie poprzez dokonanie wpisu z dokonanych czynności.</w:t>
      </w:r>
    </w:p>
    <w:p w:rsidR="00260F1A" w:rsidRPr="00260F1A" w:rsidRDefault="00260F1A" w:rsidP="00604FE8">
      <w:pPr>
        <w:pStyle w:val="Standard"/>
        <w:tabs>
          <w:tab w:val="left" w:pos="1440"/>
        </w:tabs>
        <w:spacing w:after="60"/>
        <w:outlineLvl w:val="1"/>
        <w:rPr>
          <w:rFonts w:ascii="Times New Roman" w:eastAsia="Calibri" w:hAnsi="Times New Roman" w:cs="Times New Roman"/>
          <w:b/>
          <w:color w:val="000000"/>
          <w:sz w:val="24"/>
          <w:szCs w:val="24"/>
        </w:rPr>
      </w:pPr>
    </w:p>
    <w:p w:rsidR="00604FE8" w:rsidRPr="00B452AB" w:rsidRDefault="00604FE8" w:rsidP="00604FE8">
      <w:pPr>
        <w:pStyle w:val="Standard"/>
        <w:tabs>
          <w:tab w:val="left" w:pos="1440"/>
        </w:tabs>
        <w:spacing w:after="60"/>
        <w:outlineLvl w:val="1"/>
        <w:rPr>
          <w:rFonts w:ascii="Times New Roman" w:hAnsi="Times New Roman" w:cs="Times New Roman"/>
          <w:sz w:val="24"/>
          <w:szCs w:val="24"/>
        </w:rPr>
      </w:pPr>
      <w:r w:rsidRPr="00B452AB">
        <w:rPr>
          <w:rFonts w:ascii="Times New Roman" w:eastAsia="Calibri" w:hAnsi="Times New Roman" w:cs="Times New Roman"/>
          <w:b/>
          <w:color w:val="000000"/>
          <w:sz w:val="24"/>
          <w:szCs w:val="24"/>
        </w:rPr>
        <w:t>§ 4. Informacja</w:t>
      </w:r>
      <w:r w:rsidR="00641832">
        <w:rPr>
          <w:rFonts w:ascii="Times New Roman" w:eastAsia="Calibri" w:hAnsi="Times New Roman" w:cs="Times New Roman"/>
          <w:b/>
          <w:color w:val="000000"/>
          <w:sz w:val="24"/>
          <w:szCs w:val="24"/>
        </w:rPr>
        <w:t xml:space="preserve"> o przewidywanych  zamówieniach,</w:t>
      </w:r>
      <w:r w:rsidRPr="00B452AB">
        <w:rPr>
          <w:rFonts w:ascii="Times New Roman" w:eastAsia="Calibri" w:hAnsi="Times New Roman" w:cs="Times New Roman"/>
          <w:b/>
          <w:color w:val="000000"/>
          <w:sz w:val="24"/>
          <w:szCs w:val="24"/>
        </w:rPr>
        <w:t xml:space="preserve">  </w:t>
      </w:r>
      <w:r w:rsidR="00641832">
        <w:rPr>
          <w:rFonts w:ascii="Times New Roman" w:eastAsia="Calibri" w:hAnsi="Times New Roman" w:cs="Times New Roman"/>
          <w:b/>
          <w:color w:val="000000"/>
          <w:sz w:val="24"/>
          <w:szCs w:val="24"/>
        </w:rPr>
        <w:t xml:space="preserve">o których mowa </w:t>
      </w:r>
      <w:r w:rsidRPr="00B452AB">
        <w:rPr>
          <w:rFonts w:ascii="Times New Roman" w:eastAsia="Calibri" w:hAnsi="Times New Roman" w:cs="Times New Roman"/>
          <w:b/>
          <w:color w:val="000000"/>
          <w:sz w:val="24"/>
          <w:szCs w:val="24"/>
        </w:rPr>
        <w:t xml:space="preserve">w art. 67 ust. 1 </w:t>
      </w:r>
      <w:proofErr w:type="spellStart"/>
      <w:r w:rsidRPr="00B452AB">
        <w:rPr>
          <w:rFonts w:ascii="Times New Roman" w:eastAsia="Calibri" w:hAnsi="Times New Roman" w:cs="Times New Roman"/>
          <w:b/>
          <w:color w:val="000000"/>
          <w:sz w:val="24"/>
          <w:szCs w:val="24"/>
        </w:rPr>
        <w:t>pkt</w:t>
      </w:r>
      <w:proofErr w:type="spellEnd"/>
      <w:r w:rsidRPr="00B452AB">
        <w:rPr>
          <w:rFonts w:ascii="Times New Roman" w:eastAsia="Calibri" w:hAnsi="Times New Roman" w:cs="Times New Roman"/>
          <w:b/>
          <w:color w:val="000000"/>
          <w:sz w:val="24"/>
          <w:szCs w:val="24"/>
        </w:rPr>
        <w:t xml:space="preserve"> 6 ustawy  oraz okoliczności, po których zaistnieniu będą one udzielane, jeżeli zamawiający przewiduje udzielanie takich zamówień.</w:t>
      </w:r>
    </w:p>
    <w:p w:rsidR="00604FE8" w:rsidRPr="007E0BD4" w:rsidRDefault="00604FE8" w:rsidP="007E0BD4">
      <w:pPr>
        <w:pStyle w:val="Standard"/>
        <w:spacing w:after="60"/>
        <w:jc w:val="both"/>
        <w:outlineLvl w:val="1"/>
        <w:rPr>
          <w:rFonts w:ascii="Times New Roman" w:eastAsia="Calibri" w:hAnsi="Times New Roman" w:cs="Times New Roman"/>
          <w:sz w:val="24"/>
          <w:szCs w:val="24"/>
          <w:u w:val="single"/>
        </w:rPr>
      </w:pPr>
      <w:r w:rsidRPr="002C3C32">
        <w:rPr>
          <w:rFonts w:ascii="Times New Roman" w:eastAsia="Calibri" w:hAnsi="Times New Roman" w:cs="Times New Roman"/>
          <w:color w:val="000000"/>
          <w:sz w:val="24"/>
          <w:szCs w:val="24"/>
        </w:rPr>
        <w:t>Zamawiający</w:t>
      </w:r>
      <w:r>
        <w:rPr>
          <w:rFonts w:ascii="Times New Roman" w:eastAsia="Calibri" w:hAnsi="Times New Roman" w:cs="Times New Roman"/>
          <w:color w:val="000000"/>
          <w:sz w:val="24"/>
          <w:szCs w:val="24"/>
        </w:rPr>
        <w:t xml:space="preserve"> </w:t>
      </w:r>
      <w:r w:rsidRPr="002C3C32">
        <w:rPr>
          <w:rFonts w:ascii="Times New Roman" w:eastAsia="Calibri" w:hAnsi="Times New Roman" w:cs="Times New Roman"/>
          <w:color w:val="000000"/>
          <w:sz w:val="24"/>
          <w:szCs w:val="24"/>
        </w:rPr>
        <w:t>przewiduje możliwości udzielenia Wykonawcy wybranemu w niniejszym postępowaniu zamówień uzupełniających</w:t>
      </w:r>
      <w:r w:rsidR="00A2578F">
        <w:rPr>
          <w:rFonts w:ascii="Times New Roman" w:eastAsia="Calibri" w:hAnsi="Times New Roman" w:cs="Times New Roman"/>
          <w:color w:val="000000"/>
          <w:sz w:val="24"/>
          <w:szCs w:val="24"/>
        </w:rPr>
        <w:t xml:space="preserve"> o wartości </w:t>
      </w:r>
      <w:r w:rsidR="007E0BD4">
        <w:rPr>
          <w:rFonts w:ascii="Times New Roman" w:eastAsia="Calibri" w:hAnsi="Times New Roman" w:cs="Times New Roman"/>
          <w:color w:val="000000"/>
          <w:sz w:val="24"/>
          <w:szCs w:val="24"/>
        </w:rPr>
        <w:t xml:space="preserve">nie przekraczającej </w:t>
      </w:r>
      <w:r w:rsidR="008F1493">
        <w:rPr>
          <w:rFonts w:ascii="Times New Roman" w:eastAsia="Calibri" w:hAnsi="Times New Roman" w:cs="Times New Roman"/>
          <w:color w:val="000000"/>
          <w:sz w:val="24"/>
          <w:szCs w:val="24"/>
        </w:rPr>
        <w:t>100 000</w:t>
      </w:r>
      <w:r w:rsidR="007E0BD4">
        <w:rPr>
          <w:rFonts w:ascii="Times New Roman" w:eastAsia="Calibri" w:hAnsi="Times New Roman" w:cs="Times New Roman"/>
          <w:color w:val="000000"/>
          <w:sz w:val="24"/>
          <w:szCs w:val="24"/>
        </w:rPr>
        <w:t xml:space="preserve"> zł</w:t>
      </w:r>
      <w:r w:rsidR="00F44883">
        <w:rPr>
          <w:rFonts w:ascii="Times New Roman" w:eastAsia="Calibri" w:hAnsi="Times New Roman" w:cs="Times New Roman"/>
          <w:color w:val="000000"/>
          <w:sz w:val="24"/>
          <w:szCs w:val="24"/>
        </w:rPr>
        <w:t xml:space="preserve"> ( słownie: </w:t>
      </w:r>
      <w:r w:rsidR="00CE4FDC">
        <w:rPr>
          <w:rFonts w:ascii="Times New Roman" w:eastAsia="Calibri" w:hAnsi="Times New Roman" w:cs="Times New Roman"/>
          <w:color w:val="000000"/>
          <w:sz w:val="24"/>
          <w:szCs w:val="24"/>
        </w:rPr>
        <w:t>sto tysięcy</w:t>
      </w:r>
      <w:r w:rsidR="00F44883">
        <w:rPr>
          <w:rFonts w:ascii="Times New Roman" w:eastAsia="Calibri" w:hAnsi="Times New Roman" w:cs="Times New Roman"/>
          <w:color w:val="000000"/>
          <w:sz w:val="24"/>
          <w:szCs w:val="24"/>
        </w:rPr>
        <w:t xml:space="preserve"> złotych)</w:t>
      </w:r>
      <w:r w:rsidRPr="002C3C32">
        <w:rPr>
          <w:rFonts w:ascii="Times New Roman" w:eastAsia="Calibri" w:hAnsi="Times New Roman" w:cs="Times New Roman"/>
          <w:color w:val="000000"/>
          <w:sz w:val="24"/>
          <w:szCs w:val="24"/>
        </w:rPr>
        <w:t>,</w:t>
      </w:r>
      <w:r w:rsidR="006A180B">
        <w:rPr>
          <w:rFonts w:ascii="Times New Roman" w:eastAsia="Calibri" w:hAnsi="Times New Roman" w:cs="Times New Roman"/>
          <w:color w:val="000000"/>
          <w:sz w:val="24"/>
          <w:szCs w:val="24"/>
        </w:rPr>
        <w:t xml:space="preserve"> </w:t>
      </w:r>
      <w:r w:rsidRPr="002C3C32">
        <w:rPr>
          <w:rFonts w:ascii="Times New Roman" w:eastAsia="Calibri" w:hAnsi="Times New Roman" w:cs="Times New Roman"/>
          <w:color w:val="000000"/>
          <w:sz w:val="24"/>
          <w:szCs w:val="24"/>
        </w:rPr>
        <w:t xml:space="preserve"> w okresie 3 lat od udzielenia zamówienia podstawowego </w:t>
      </w:r>
      <w:r w:rsidRPr="007E0BD4">
        <w:rPr>
          <w:rFonts w:ascii="Times New Roman" w:eastAsia="Calibri" w:hAnsi="Times New Roman" w:cs="Times New Roman"/>
          <w:color w:val="000000"/>
          <w:sz w:val="24"/>
          <w:szCs w:val="24"/>
        </w:rPr>
        <w:t xml:space="preserve">i </w:t>
      </w:r>
      <w:r w:rsidR="007E0BD4" w:rsidRPr="007E0BD4">
        <w:rPr>
          <w:rFonts w:ascii="Times New Roman" w:hAnsi="Times New Roman" w:cs="Times New Roman"/>
          <w:sz w:val="24"/>
          <w:szCs w:val="24"/>
        </w:rPr>
        <w:t>polegających na wykonaniu podobnych robót</w:t>
      </w:r>
      <w:r w:rsidR="00CE4FDC">
        <w:rPr>
          <w:rFonts w:ascii="Times New Roman" w:hAnsi="Times New Roman" w:cs="Times New Roman"/>
          <w:sz w:val="24"/>
          <w:szCs w:val="24"/>
        </w:rPr>
        <w:t>.</w:t>
      </w:r>
    </w:p>
    <w:p w:rsidR="00CD7B13" w:rsidRDefault="00CD7B13" w:rsidP="00604FE8">
      <w:pPr>
        <w:pStyle w:val="Standard"/>
        <w:tabs>
          <w:tab w:val="left" w:pos="1440"/>
        </w:tabs>
        <w:spacing w:after="60" w:line="360" w:lineRule="auto"/>
        <w:outlineLvl w:val="1"/>
        <w:rPr>
          <w:rFonts w:ascii="Times New Roman" w:eastAsia="Calibri" w:hAnsi="Times New Roman" w:cs="Times New Roman"/>
          <w:b/>
          <w:color w:val="000000"/>
          <w:sz w:val="24"/>
          <w:szCs w:val="24"/>
        </w:rPr>
      </w:pPr>
    </w:p>
    <w:p w:rsidR="00604FE8" w:rsidRPr="002A595E" w:rsidRDefault="00604FE8" w:rsidP="00604FE8">
      <w:pPr>
        <w:pStyle w:val="Standard"/>
        <w:tabs>
          <w:tab w:val="left" w:pos="1440"/>
        </w:tabs>
        <w:spacing w:after="60" w:line="360" w:lineRule="auto"/>
        <w:outlineLvl w:val="1"/>
        <w:rPr>
          <w:rFonts w:ascii="Times New Roman" w:eastAsia="Calibri" w:hAnsi="Times New Roman" w:cs="Times New Roman"/>
          <w:b/>
          <w:color w:val="000000"/>
          <w:sz w:val="24"/>
          <w:szCs w:val="24"/>
        </w:rPr>
      </w:pPr>
      <w:r w:rsidRPr="002A595E">
        <w:rPr>
          <w:rFonts w:ascii="Times New Roman" w:eastAsia="Calibri" w:hAnsi="Times New Roman" w:cs="Times New Roman"/>
          <w:b/>
          <w:color w:val="000000"/>
          <w:sz w:val="24"/>
          <w:szCs w:val="24"/>
        </w:rPr>
        <w:t>§ 5. Termin wykonania zamówienia.</w:t>
      </w:r>
    </w:p>
    <w:p w:rsidR="00CE4FDC" w:rsidRPr="002A595E" w:rsidRDefault="00CE4FDC" w:rsidP="00CE4FDC">
      <w:pPr>
        <w:widowControl/>
        <w:numPr>
          <w:ilvl w:val="0"/>
          <w:numId w:val="31"/>
        </w:numPr>
        <w:tabs>
          <w:tab w:val="num" w:pos="426"/>
        </w:tabs>
        <w:suppressAutoHyphens w:val="0"/>
        <w:autoSpaceDN/>
        <w:spacing w:line="240" w:lineRule="auto"/>
        <w:ind w:left="426" w:hanging="426"/>
        <w:jc w:val="both"/>
        <w:textAlignment w:val="auto"/>
        <w:rPr>
          <w:rFonts w:ascii="Times New Roman" w:hAnsi="Times New Roman" w:cs="Times New Roman"/>
          <w:lang w:eastAsia="pl-PL"/>
        </w:rPr>
      </w:pPr>
      <w:r w:rsidRPr="002A595E">
        <w:rPr>
          <w:rFonts w:ascii="Times New Roman" w:hAnsi="Times New Roman" w:cs="Times New Roman"/>
          <w:lang w:eastAsia="pl-PL"/>
        </w:rPr>
        <w:t xml:space="preserve">Przewidywany termin zakończenia realizacji nadzorowanej inwestycji do dnia </w:t>
      </w:r>
      <w:r w:rsidR="001018A8">
        <w:rPr>
          <w:rFonts w:ascii="Times New Roman" w:hAnsi="Times New Roman" w:cs="Times New Roman"/>
          <w:b/>
          <w:lang w:eastAsia="pl-PL"/>
        </w:rPr>
        <w:t>07</w:t>
      </w:r>
      <w:r w:rsidRPr="002A595E">
        <w:rPr>
          <w:rFonts w:ascii="Times New Roman" w:hAnsi="Times New Roman" w:cs="Times New Roman"/>
          <w:b/>
          <w:lang w:eastAsia="pl-PL"/>
        </w:rPr>
        <w:t>.04.2019 r.</w:t>
      </w:r>
      <w:r w:rsidRPr="002A595E">
        <w:rPr>
          <w:rFonts w:ascii="Times New Roman" w:hAnsi="Times New Roman" w:cs="Times New Roman"/>
          <w:lang w:eastAsia="pl-PL"/>
        </w:rPr>
        <w:t xml:space="preserve"> Termin zakończenia realizacji zamówienia rozumiany jest jako data podpisania protokołu odbioru końcowego.  </w:t>
      </w:r>
      <w:r w:rsidRPr="002A595E">
        <w:rPr>
          <w:rFonts w:ascii="Times New Roman" w:hAnsi="Times New Roman" w:cs="Times New Roman"/>
          <w:b/>
          <w:lang w:eastAsia="pl-PL"/>
        </w:rPr>
        <w:t xml:space="preserve">  </w:t>
      </w:r>
    </w:p>
    <w:p w:rsidR="00CE4FDC" w:rsidRDefault="00CE4FDC" w:rsidP="00CE4FDC">
      <w:pPr>
        <w:widowControl/>
        <w:numPr>
          <w:ilvl w:val="0"/>
          <w:numId w:val="31"/>
        </w:numPr>
        <w:tabs>
          <w:tab w:val="num" w:pos="426"/>
        </w:tabs>
        <w:suppressAutoHyphens w:val="0"/>
        <w:autoSpaceDN/>
        <w:spacing w:line="240" w:lineRule="auto"/>
        <w:ind w:left="426" w:hanging="426"/>
        <w:jc w:val="both"/>
        <w:textAlignment w:val="auto"/>
        <w:rPr>
          <w:rFonts w:ascii="Times New Roman" w:hAnsi="Times New Roman" w:cs="Times New Roman"/>
          <w:lang w:eastAsia="pl-PL"/>
        </w:rPr>
      </w:pPr>
      <w:r w:rsidRPr="002A595E">
        <w:rPr>
          <w:rFonts w:ascii="Times New Roman" w:hAnsi="Times New Roman" w:cs="Times New Roman"/>
          <w:lang w:eastAsia="pl-PL"/>
        </w:rPr>
        <w:t>Określon</w:t>
      </w:r>
      <w:r w:rsidR="002D554A">
        <w:rPr>
          <w:rFonts w:ascii="Times New Roman" w:hAnsi="Times New Roman" w:cs="Times New Roman"/>
          <w:lang w:eastAsia="pl-PL"/>
        </w:rPr>
        <w:t>y  powyżej termin ma</w:t>
      </w:r>
      <w:r w:rsidRPr="002A595E">
        <w:rPr>
          <w:rFonts w:ascii="Times New Roman" w:hAnsi="Times New Roman" w:cs="Times New Roman"/>
          <w:lang w:eastAsia="pl-PL"/>
        </w:rPr>
        <w:t xml:space="preserve"> jedynie charakter informacyjny. W przypadku przedłużenia terminu realizacji robót budowlanych, Wykonawca będzie pełnił </w:t>
      </w:r>
      <w:r w:rsidRPr="002A595E">
        <w:rPr>
          <w:rFonts w:ascii="Times New Roman" w:hAnsi="Times New Roman" w:cs="Times New Roman"/>
          <w:b/>
          <w:lang w:eastAsia="pl-PL"/>
        </w:rPr>
        <w:t>bez dodatkowego wynagrodzenia</w:t>
      </w:r>
      <w:r w:rsidRPr="002A595E">
        <w:rPr>
          <w:rFonts w:ascii="Times New Roman" w:hAnsi="Times New Roman" w:cs="Times New Roman"/>
          <w:lang w:eastAsia="pl-PL"/>
        </w:rPr>
        <w:t xml:space="preserve"> funkcję inspektora nadzoru inwestorskiego w zakresie określonym w niniejszej Umowie, do czasu zakończenia i odbioru wszystkich robót realizowanych w ramach umowy na roboty budowlane, ewentualnych robót dodatkowych i uzupełniających. </w:t>
      </w:r>
    </w:p>
    <w:p w:rsidR="00B32542" w:rsidRPr="00B32542" w:rsidRDefault="00B32542" w:rsidP="00B32542">
      <w:pPr>
        <w:widowControl/>
        <w:numPr>
          <w:ilvl w:val="0"/>
          <w:numId w:val="31"/>
        </w:numPr>
        <w:tabs>
          <w:tab w:val="num" w:pos="426"/>
        </w:tabs>
        <w:suppressAutoHyphens w:val="0"/>
        <w:autoSpaceDN/>
        <w:spacing w:line="240" w:lineRule="auto"/>
        <w:ind w:left="426" w:hanging="426"/>
        <w:jc w:val="both"/>
        <w:textAlignment w:val="auto"/>
        <w:rPr>
          <w:rFonts w:ascii="Times New Roman" w:hAnsi="Times New Roman" w:cs="Times New Roman"/>
          <w:lang w:eastAsia="pl-PL"/>
        </w:rPr>
      </w:pPr>
      <w:r w:rsidRPr="00B32542">
        <w:rPr>
          <w:rFonts w:ascii="Times New Roman" w:hAnsi="Times New Roman" w:cs="Times New Roman"/>
          <w:lang w:eastAsia="pl-PL"/>
        </w:rPr>
        <w:lastRenderedPageBreak/>
        <w:t xml:space="preserve">Wykonawca będzie pełnił swoją funkcję w ustalonym w umowie zakresie również w okresie gwarancji i rękojmi na roboty budowlane </w:t>
      </w:r>
      <w:r w:rsidRPr="00B32542">
        <w:rPr>
          <w:rFonts w:ascii="Times New Roman" w:hAnsi="Times New Roman" w:cs="Times New Roman"/>
          <w:b/>
          <w:lang w:eastAsia="pl-PL"/>
        </w:rPr>
        <w:t xml:space="preserve">– </w:t>
      </w:r>
      <w:r w:rsidRPr="00B32542">
        <w:rPr>
          <w:rFonts w:ascii="Times New Roman" w:hAnsi="Times New Roman" w:cs="Times New Roman"/>
          <w:lang w:eastAsia="pl-PL"/>
        </w:rPr>
        <w:t xml:space="preserve">w ramach wynagrodzenia o którym mowa w </w:t>
      </w:r>
      <w:r>
        <w:rPr>
          <w:rFonts w:ascii="Times New Roman" w:hAnsi="Times New Roman" w:cs="Times New Roman"/>
          <w:lang w:eastAsia="pl-PL"/>
        </w:rPr>
        <w:t>u</w:t>
      </w:r>
      <w:r w:rsidRPr="00B32542">
        <w:rPr>
          <w:rFonts w:ascii="Times New Roman" w:hAnsi="Times New Roman" w:cs="Times New Roman"/>
          <w:lang w:eastAsia="pl-PL"/>
        </w:rPr>
        <w:t>mow</w:t>
      </w:r>
      <w:r>
        <w:rPr>
          <w:rFonts w:ascii="Times New Roman" w:hAnsi="Times New Roman" w:cs="Times New Roman"/>
          <w:lang w:eastAsia="pl-PL"/>
        </w:rPr>
        <w:t xml:space="preserve">ie o pełnienie nadzoru inwestorskiego </w:t>
      </w:r>
      <w:r w:rsidRPr="00B32542">
        <w:rPr>
          <w:rFonts w:ascii="Times New Roman" w:hAnsi="Times New Roman" w:cs="Times New Roman"/>
          <w:lang w:eastAsia="pl-PL"/>
        </w:rPr>
        <w:t xml:space="preserve">. Termin gwarancji został ustalony w wymiarze </w:t>
      </w:r>
      <w:r>
        <w:rPr>
          <w:rFonts w:ascii="Times New Roman" w:hAnsi="Times New Roman" w:cs="Times New Roman"/>
          <w:lang w:eastAsia="pl-PL"/>
        </w:rPr>
        <w:t>96</w:t>
      </w:r>
      <w:r w:rsidRPr="00B32542">
        <w:rPr>
          <w:rFonts w:ascii="Times New Roman" w:hAnsi="Times New Roman" w:cs="Times New Roman"/>
          <w:lang w:eastAsia="pl-PL"/>
        </w:rPr>
        <w:t xml:space="preserve"> miesięcy od daty odbioru końcowego inwestycji.</w:t>
      </w:r>
    </w:p>
    <w:p w:rsidR="00CE4FDC" w:rsidRPr="002A595E" w:rsidRDefault="00CE4FDC" w:rsidP="00604FE8">
      <w:pPr>
        <w:pStyle w:val="Standard"/>
        <w:tabs>
          <w:tab w:val="left" w:pos="1440"/>
        </w:tabs>
        <w:spacing w:after="60" w:line="360" w:lineRule="auto"/>
        <w:outlineLvl w:val="1"/>
        <w:rPr>
          <w:rFonts w:ascii="Times New Roman" w:hAnsi="Times New Roman" w:cs="Times New Roman"/>
          <w:sz w:val="24"/>
          <w:szCs w:val="24"/>
        </w:rPr>
      </w:pPr>
    </w:p>
    <w:p w:rsidR="00E1615E" w:rsidRDefault="00604FE8" w:rsidP="00E1615E">
      <w:pPr>
        <w:pStyle w:val="Standard"/>
        <w:tabs>
          <w:tab w:val="left" w:pos="1440"/>
        </w:tabs>
        <w:spacing w:after="60"/>
        <w:jc w:val="both"/>
        <w:outlineLvl w:val="1"/>
        <w:rPr>
          <w:rFonts w:ascii="Times New Roman" w:eastAsia="Calibri" w:hAnsi="Times New Roman" w:cs="Times New Roman"/>
          <w:b/>
          <w:color w:val="000000"/>
          <w:sz w:val="24"/>
          <w:szCs w:val="24"/>
        </w:rPr>
      </w:pPr>
      <w:r w:rsidRPr="00B452AB">
        <w:rPr>
          <w:rFonts w:ascii="Times New Roman" w:eastAsia="Calibri" w:hAnsi="Times New Roman" w:cs="Times New Roman"/>
          <w:b/>
          <w:color w:val="000000"/>
          <w:sz w:val="24"/>
          <w:szCs w:val="24"/>
        </w:rPr>
        <w:t>§ 6. Warunki udziału w postępowaniu oraz opis sposobu dokonywania oceny spełniania tych warunków.</w:t>
      </w:r>
    </w:p>
    <w:p w:rsidR="00E1615E" w:rsidRPr="00E1615E" w:rsidRDefault="00E1615E" w:rsidP="00E1615E">
      <w:pPr>
        <w:pStyle w:val="Standard"/>
        <w:tabs>
          <w:tab w:val="left" w:pos="1440"/>
        </w:tabs>
        <w:spacing w:after="60"/>
        <w:jc w:val="both"/>
        <w:outlineLvl w:val="1"/>
        <w:rPr>
          <w:rFonts w:ascii="Times New Roman" w:eastAsia="Calibri" w:hAnsi="Times New Roman" w:cs="Times New Roman"/>
          <w:b/>
          <w:color w:val="000000"/>
          <w:sz w:val="24"/>
          <w:szCs w:val="24"/>
        </w:rPr>
      </w:pPr>
      <w:r w:rsidRPr="00E1615E">
        <w:rPr>
          <w:rFonts w:ascii="Times New Roman" w:hAnsi="Times New Roman" w:cs="Times New Roman"/>
          <w:b/>
          <w:bCs/>
          <w:sz w:val="24"/>
          <w:szCs w:val="24"/>
        </w:rPr>
        <w:t>1. O udzielenie zamówienia mogą ubiegać się Wykonawcy, którzy:</w:t>
      </w:r>
    </w:p>
    <w:p w:rsidR="00E1615E" w:rsidRPr="00E1615E" w:rsidRDefault="00E1615E" w:rsidP="00E1615E">
      <w:pPr>
        <w:autoSpaceDE w:val="0"/>
        <w:adjustRightInd w:val="0"/>
        <w:spacing w:line="240" w:lineRule="auto"/>
        <w:jc w:val="left"/>
        <w:rPr>
          <w:rFonts w:ascii="Times New Roman" w:hAnsi="Times New Roman" w:cs="Times New Roman"/>
        </w:rPr>
      </w:pPr>
      <w:r w:rsidRPr="00E1615E">
        <w:rPr>
          <w:rFonts w:ascii="Times New Roman" w:hAnsi="Times New Roman" w:cs="Times New Roman"/>
        </w:rPr>
        <w:t xml:space="preserve">1.1) </w:t>
      </w:r>
      <w:r w:rsidR="0044411A">
        <w:rPr>
          <w:rFonts w:ascii="Times New Roman" w:hAnsi="Times New Roman" w:cs="Times New Roman"/>
        </w:rPr>
        <w:t xml:space="preserve"> </w:t>
      </w:r>
      <w:r w:rsidR="00AB1FE6">
        <w:rPr>
          <w:rFonts w:ascii="Times New Roman" w:hAnsi="Times New Roman" w:cs="Times New Roman"/>
        </w:rPr>
        <w:t xml:space="preserve">  </w:t>
      </w:r>
      <w:r w:rsidRPr="00E1615E">
        <w:rPr>
          <w:rFonts w:ascii="Times New Roman" w:hAnsi="Times New Roman" w:cs="Times New Roman"/>
        </w:rPr>
        <w:t>nie podlegają wykluczeniu;</w:t>
      </w:r>
    </w:p>
    <w:p w:rsidR="00E1615E" w:rsidRPr="00E1615E" w:rsidRDefault="00AB1FE6" w:rsidP="00E1615E">
      <w:pPr>
        <w:autoSpaceDE w:val="0"/>
        <w:adjustRightInd w:val="0"/>
        <w:spacing w:line="240" w:lineRule="auto"/>
        <w:jc w:val="both"/>
        <w:rPr>
          <w:rFonts w:ascii="Times New Roman" w:hAnsi="Times New Roman" w:cs="Times New Roman"/>
        </w:rPr>
      </w:pPr>
      <w:r>
        <w:rPr>
          <w:rFonts w:ascii="Times New Roman" w:hAnsi="Times New Roman" w:cs="Times New Roman"/>
        </w:rPr>
        <w:t xml:space="preserve">1.2) </w:t>
      </w:r>
      <w:r w:rsidR="00E1615E" w:rsidRPr="00E1615E">
        <w:rPr>
          <w:rFonts w:ascii="Times New Roman" w:hAnsi="Times New Roman" w:cs="Times New Roman"/>
        </w:rPr>
        <w:t xml:space="preserve">spełniają warunki </w:t>
      </w:r>
      <w:r w:rsidR="00486502">
        <w:rPr>
          <w:rFonts w:ascii="Times New Roman" w:hAnsi="Times New Roman" w:cs="Times New Roman"/>
        </w:rPr>
        <w:t xml:space="preserve">udziału </w:t>
      </w:r>
      <w:r w:rsidR="00E1615E" w:rsidRPr="00E1615E">
        <w:rPr>
          <w:rFonts w:ascii="Times New Roman" w:hAnsi="Times New Roman" w:cs="Times New Roman"/>
        </w:rPr>
        <w:t>w postępowaniu, o ile zostały one określone przez zamawiającego w ogłoszeniu o zamówieniu.</w:t>
      </w:r>
    </w:p>
    <w:p w:rsidR="00E1615E" w:rsidRPr="00E1615E" w:rsidRDefault="00E1615E" w:rsidP="00E1615E">
      <w:pPr>
        <w:autoSpaceDE w:val="0"/>
        <w:adjustRightInd w:val="0"/>
        <w:spacing w:line="240" w:lineRule="auto"/>
        <w:rPr>
          <w:rFonts w:ascii="Times New Roman" w:hAnsi="Times New Roman" w:cs="Times New Roman"/>
        </w:rPr>
      </w:pPr>
    </w:p>
    <w:p w:rsidR="00E1615E" w:rsidRPr="00E1615E" w:rsidRDefault="00E1615E" w:rsidP="00E1615E">
      <w:pPr>
        <w:autoSpaceDE w:val="0"/>
        <w:adjustRightInd w:val="0"/>
        <w:spacing w:line="240" w:lineRule="auto"/>
        <w:jc w:val="left"/>
        <w:rPr>
          <w:rFonts w:ascii="Times New Roman" w:hAnsi="Times New Roman" w:cs="Times New Roman"/>
          <w:b/>
          <w:bCs/>
        </w:rPr>
      </w:pPr>
      <w:r w:rsidRPr="00E1615E">
        <w:rPr>
          <w:rFonts w:ascii="Times New Roman" w:hAnsi="Times New Roman" w:cs="Times New Roman"/>
          <w:b/>
          <w:bCs/>
        </w:rPr>
        <w:t xml:space="preserve">2. O udzielenie zamówienia mogą ubiegać się Wykonawcy, którzy spełniają warunki dotyczące </w:t>
      </w:r>
      <w:r w:rsidRPr="00E1615E">
        <w:rPr>
          <w:rFonts w:ascii="Times New Roman" w:hAnsi="Times New Roman" w:cs="Times New Roman"/>
          <w:i/>
          <w:iCs/>
        </w:rPr>
        <w:t>(wymagane w postępowaniu):</w:t>
      </w:r>
    </w:p>
    <w:p w:rsidR="00E1615E" w:rsidRPr="00E1615E" w:rsidRDefault="00E1615E" w:rsidP="00E1615E">
      <w:pPr>
        <w:autoSpaceDE w:val="0"/>
        <w:adjustRightInd w:val="0"/>
        <w:spacing w:line="240" w:lineRule="auto"/>
        <w:rPr>
          <w:rFonts w:ascii="Times New Roman" w:hAnsi="Times New Roman" w:cs="Times New Roman"/>
          <w:i/>
          <w:iCs/>
        </w:rPr>
      </w:pPr>
    </w:p>
    <w:p w:rsidR="00E1615E" w:rsidRPr="00E1615E" w:rsidRDefault="00E1615E" w:rsidP="00E1615E">
      <w:pPr>
        <w:autoSpaceDE w:val="0"/>
        <w:adjustRightInd w:val="0"/>
        <w:spacing w:line="240" w:lineRule="auto"/>
        <w:jc w:val="both"/>
        <w:rPr>
          <w:rFonts w:ascii="Times New Roman" w:hAnsi="Times New Roman" w:cs="Times New Roman"/>
          <w:b/>
          <w:bCs/>
        </w:rPr>
      </w:pPr>
      <w:r w:rsidRPr="00E1615E">
        <w:rPr>
          <w:rFonts w:ascii="Times New Roman" w:hAnsi="Times New Roman" w:cs="Times New Roman"/>
          <w:b/>
          <w:bCs/>
        </w:rPr>
        <w:t xml:space="preserve">2.1) </w:t>
      </w:r>
      <w:r w:rsidR="00183252">
        <w:rPr>
          <w:rFonts w:ascii="Times New Roman" w:hAnsi="Times New Roman" w:cs="Times New Roman"/>
          <w:b/>
          <w:bCs/>
        </w:rPr>
        <w:t>K</w:t>
      </w:r>
      <w:r w:rsidRPr="00E1615E">
        <w:rPr>
          <w:rFonts w:ascii="Times New Roman" w:hAnsi="Times New Roman" w:cs="Times New Roman"/>
          <w:b/>
          <w:bCs/>
        </w:rPr>
        <w:t>ompetencji lub uprawnień do prowadzenia określonej działalności zawodowej,  o ile wynika to z odrębnych przepisów;</w:t>
      </w:r>
    </w:p>
    <w:p w:rsidR="00E1615E" w:rsidRPr="00E1615E" w:rsidRDefault="00E1615E" w:rsidP="00183252">
      <w:pPr>
        <w:autoSpaceDE w:val="0"/>
        <w:adjustRightInd w:val="0"/>
        <w:spacing w:line="240" w:lineRule="auto"/>
        <w:jc w:val="left"/>
        <w:rPr>
          <w:rFonts w:ascii="Times New Roman" w:hAnsi="Times New Roman" w:cs="Times New Roman"/>
        </w:rPr>
      </w:pPr>
      <w:r w:rsidRPr="00E1615E">
        <w:rPr>
          <w:rFonts w:ascii="Times New Roman" w:hAnsi="Times New Roman" w:cs="Times New Roman"/>
        </w:rPr>
        <w:t xml:space="preserve">Zamawiający nie stawia wymagań w tym zakresie. </w:t>
      </w:r>
    </w:p>
    <w:p w:rsidR="00E1615E" w:rsidRPr="00E1615E" w:rsidRDefault="00E1615E" w:rsidP="00E1615E">
      <w:pPr>
        <w:autoSpaceDE w:val="0"/>
        <w:adjustRightInd w:val="0"/>
        <w:spacing w:line="240" w:lineRule="auto"/>
        <w:rPr>
          <w:rFonts w:ascii="Times New Roman" w:hAnsi="Times New Roman" w:cs="Times New Roman"/>
        </w:rPr>
      </w:pPr>
    </w:p>
    <w:p w:rsidR="00E1615E" w:rsidRPr="00183252" w:rsidRDefault="00E1615E" w:rsidP="00183252">
      <w:pPr>
        <w:jc w:val="left"/>
        <w:rPr>
          <w:rFonts w:ascii="Times New Roman" w:hAnsi="Times New Roman" w:cs="Times New Roman"/>
          <w:b/>
          <w:bCs/>
        </w:rPr>
      </w:pPr>
      <w:r w:rsidRPr="00183252">
        <w:rPr>
          <w:rFonts w:ascii="Times New Roman" w:hAnsi="Times New Roman" w:cs="Times New Roman"/>
          <w:b/>
          <w:bCs/>
        </w:rPr>
        <w:t>2.2) Sytuacji ekonomicznej lub finansowej;</w:t>
      </w:r>
    </w:p>
    <w:p w:rsidR="00E1615E" w:rsidRPr="00183252" w:rsidRDefault="00E1615E" w:rsidP="00183252">
      <w:pPr>
        <w:autoSpaceDE w:val="0"/>
        <w:adjustRightInd w:val="0"/>
        <w:spacing w:line="240" w:lineRule="auto"/>
        <w:jc w:val="left"/>
        <w:rPr>
          <w:rFonts w:ascii="Times New Roman" w:hAnsi="Times New Roman" w:cs="Times New Roman"/>
        </w:rPr>
      </w:pPr>
      <w:r w:rsidRPr="00183252">
        <w:rPr>
          <w:rFonts w:ascii="Times New Roman" w:hAnsi="Times New Roman" w:cs="Times New Roman"/>
        </w:rPr>
        <w:t xml:space="preserve">Zamawiający nie stawia wymagań w tym zakresie. </w:t>
      </w:r>
    </w:p>
    <w:p w:rsidR="00183252" w:rsidRPr="00183252" w:rsidRDefault="00183252" w:rsidP="00183252">
      <w:pPr>
        <w:autoSpaceDE w:val="0"/>
        <w:adjustRightInd w:val="0"/>
        <w:spacing w:line="240" w:lineRule="auto"/>
        <w:rPr>
          <w:rFonts w:ascii="Times New Roman" w:hAnsi="Times New Roman" w:cs="Times New Roman"/>
          <w:sz w:val="20"/>
          <w:szCs w:val="20"/>
        </w:rPr>
      </w:pPr>
    </w:p>
    <w:p w:rsidR="00183252" w:rsidRDefault="00183252" w:rsidP="00AB1FE6">
      <w:pPr>
        <w:autoSpaceDE w:val="0"/>
        <w:adjustRightInd w:val="0"/>
        <w:spacing w:line="240" w:lineRule="auto"/>
        <w:jc w:val="left"/>
        <w:rPr>
          <w:rFonts w:ascii="Times New Roman" w:hAnsi="Times New Roman" w:cs="Times New Roman"/>
          <w:b/>
          <w:bCs/>
        </w:rPr>
      </w:pPr>
      <w:r w:rsidRPr="00183252">
        <w:rPr>
          <w:rFonts w:ascii="Times New Roman" w:hAnsi="Times New Roman" w:cs="Times New Roman"/>
          <w:b/>
          <w:bCs/>
        </w:rPr>
        <w:t>2.3) Zdolności technicznej lub zawodowej.</w:t>
      </w:r>
    </w:p>
    <w:p w:rsidR="00AB1FE6" w:rsidRPr="00AB1FE6" w:rsidRDefault="00AB1FE6" w:rsidP="00AB1FE6">
      <w:pPr>
        <w:autoSpaceDE w:val="0"/>
        <w:adjustRightInd w:val="0"/>
        <w:spacing w:line="240" w:lineRule="auto"/>
        <w:jc w:val="left"/>
        <w:rPr>
          <w:rFonts w:ascii="Times New Roman" w:hAnsi="Times New Roman" w:cs="Times New Roman"/>
          <w:b/>
          <w:bCs/>
        </w:rPr>
      </w:pPr>
    </w:p>
    <w:p w:rsidR="00183252" w:rsidRPr="00183252" w:rsidRDefault="00183252" w:rsidP="00183252">
      <w:pPr>
        <w:pStyle w:val="Default"/>
        <w:spacing w:line="360" w:lineRule="auto"/>
        <w:jc w:val="both"/>
        <w:rPr>
          <w:b/>
        </w:rPr>
      </w:pPr>
      <w:r w:rsidRPr="00183252">
        <w:rPr>
          <w:b/>
        </w:rPr>
        <w:t>Zdolność techniczna:</w:t>
      </w:r>
    </w:p>
    <w:p w:rsidR="00183252" w:rsidRPr="00183252" w:rsidRDefault="00183252" w:rsidP="00183252">
      <w:pPr>
        <w:pStyle w:val="Default"/>
        <w:jc w:val="both"/>
        <w:rPr>
          <w:b/>
          <w:color w:val="auto"/>
        </w:rPr>
      </w:pPr>
      <w:r w:rsidRPr="00183252">
        <w:t xml:space="preserve">Wykonawca musi wykazać, że w okresie ostatnich </w:t>
      </w:r>
      <w:r>
        <w:t>trzech</w:t>
      </w:r>
      <w:r w:rsidRPr="00183252">
        <w:t xml:space="preserve"> lat przed upływem terminu składania ofert, a jeżeli okres prowadzenia działalności jest krótszy, to w tym okresie, pełnił funkcję</w:t>
      </w:r>
      <w:r w:rsidR="0064087F">
        <w:t xml:space="preserve"> inspektora</w:t>
      </w:r>
      <w:r w:rsidRPr="00183252">
        <w:t xml:space="preserve"> nadzoru inwestorskiego</w:t>
      </w:r>
      <w:r w:rsidR="0064087F">
        <w:t xml:space="preserve"> lub kierownika budowy</w:t>
      </w:r>
      <w:r w:rsidRPr="00183252">
        <w:t xml:space="preserve"> dla co najmniej jednej roboty budowlanej polegającej na remoncie, rozbudowie, przebudowie</w:t>
      </w:r>
      <w:r w:rsidR="00AD328D">
        <w:t>,</w:t>
      </w:r>
      <w:r w:rsidR="003C24BB">
        <w:t xml:space="preserve"> </w:t>
      </w:r>
      <w:r w:rsidRPr="00183252">
        <w:t xml:space="preserve"> </w:t>
      </w:r>
      <w:r>
        <w:t>budynku mieszkalnego</w:t>
      </w:r>
      <w:r w:rsidRPr="00183252">
        <w:t xml:space="preserve"> </w:t>
      </w:r>
      <w:r>
        <w:t>wielorodzinnego.</w:t>
      </w:r>
    </w:p>
    <w:p w:rsidR="00183252" w:rsidRPr="00183252" w:rsidRDefault="00183252" w:rsidP="00183252">
      <w:pPr>
        <w:jc w:val="both"/>
        <w:rPr>
          <w:rFonts w:ascii="Times New Roman" w:hAnsi="Times New Roman" w:cs="Times New Roman"/>
        </w:rPr>
      </w:pPr>
    </w:p>
    <w:p w:rsidR="00183252" w:rsidRPr="00183252" w:rsidRDefault="00183252" w:rsidP="00183252">
      <w:pPr>
        <w:jc w:val="both"/>
        <w:rPr>
          <w:rFonts w:ascii="Times New Roman" w:hAnsi="Times New Roman" w:cs="Times New Roman"/>
          <w:b/>
        </w:rPr>
      </w:pPr>
      <w:r w:rsidRPr="00183252">
        <w:rPr>
          <w:rFonts w:ascii="Times New Roman" w:hAnsi="Times New Roman" w:cs="Times New Roman"/>
          <w:b/>
        </w:rPr>
        <w:t>Zdolność zawodowa:</w:t>
      </w:r>
    </w:p>
    <w:p w:rsidR="00183252" w:rsidRPr="00183252" w:rsidRDefault="00183252" w:rsidP="00183252">
      <w:pPr>
        <w:jc w:val="both"/>
        <w:rPr>
          <w:rFonts w:ascii="Times New Roman" w:hAnsi="Times New Roman" w:cs="Times New Roman"/>
        </w:rPr>
      </w:pPr>
      <w:r w:rsidRPr="00183252">
        <w:rPr>
          <w:rFonts w:ascii="Times New Roman" w:hAnsi="Times New Roman" w:cs="Times New Roman"/>
        </w:rPr>
        <w:t>Warunek zostanie spełniony, jeśli Wykonawca wykaże, że dysponuje lub będzie dysponował osobami zdolnymi do wykonania zamówienia t.</w:t>
      </w:r>
      <w:r w:rsidR="00437958">
        <w:rPr>
          <w:rFonts w:ascii="Times New Roman" w:hAnsi="Times New Roman" w:cs="Times New Roman"/>
        </w:rPr>
        <w:t xml:space="preserve"> </w:t>
      </w:r>
      <w:r w:rsidRPr="00183252">
        <w:rPr>
          <w:rFonts w:ascii="Times New Roman" w:hAnsi="Times New Roman" w:cs="Times New Roman"/>
        </w:rPr>
        <w:t>j.:</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u w:val="single"/>
        </w:rPr>
        <w:t>Inspektor nadzoru branży konstrukcyjno -budowlanej</w:t>
      </w:r>
      <w:r w:rsidRPr="00183252">
        <w:rPr>
          <w:rFonts w:ascii="Times New Roman" w:hAnsi="Times New Roman" w:cs="Times New Roman"/>
        </w:rPr>
        <w:t xml:space="preserve"> posiadający: </w:t>
      </w:r>
    </w:p>
    <w:p w:rsidR="00B203CE" w:rsidRPr="0064087F" w:rsidRDefault="00183252" w:rsidP="00183252">
      <w:pPr>
        <w:widowControl/>
        <w:numPr>
          <w:ilvl w:val="0"/>
          <w:numId w:val="32"/>
        </w:numPr>
        <w:suppressAutoHyphens w:val="0"/>
        <w:autoSpaceDN/>
        <w:spacing w:before="120" w:after="160" w:line="259" w:lineRule="auto"/>
        <w:jc w:val="both"/>
        <w:textAlignment w:val="auto"/>
        <w:rPr>
          <w:rFonts w:ascii="Times New Roman" w:hAnsi="Times New Roman" w:cs="Times New Roman"/>
        </w:rPr>
      </w:pPr>
      <w:r w:rsidRPr="0064087F">
        <w:rPr>
          <w:rFonts w:ascii="Times New Roman" w:hAnsi="Times New Roman" w:cs="Times New Roman"/>
        </w:rPr>
        <w:t>Uprawnienia budowlane do nadzoru robót w specjalności konstrukcyjno-budowlanej bez ograniczeń lub odpowiadające im ważne uprawnienia budowlane, które zostały wydane na podstawie wcześniej</w:t>
      </w:r>
      <w:r w:rsidR="00B203CE" w:rsidRPr="0064087F">
        <w:rPr>
          <w:rFonts w:ascii="Times New Roman" w:hAnsi="Times New Roman" w:cs="Times New Roman"/>
        </w:rPr>
        <w:t xml:space="preserve"> obowiązujących przepisów prawa, </w:t>
      </w:r>
    </w:p>
    <w:p w:rsidR="003C24BB" w:rsidRPr="00AB1FE6" w:rsidRDefault="00183252" w:rsidP="00183252">
      <w:pPr>
        <w:widowControl/>
        <w:numPr>
          <w:ilvl w:val="0"/>
          <w:numId w:val="32"/>
        </w:numPr>
        <w:suppressAutoHyphens w:val="0"/>
        <w:autoSpaceDN/>
        <w:spacing w:before="120" w:after="160" w:line="259" w:lineRule="auto"/>
        <w:jc w:val="both"/>
        <w:textAlignment w:val="auto"/>
        <w:rPr>
          <w:rFonts w:ascii="Times New Roman" w:hAnsi="Times New Roman" w:cs="Times New Roman"/>
        </w:rPr>
      </w:pPr>
      <w:r w:rsidRPr="0064087F">
        <w:rPr>
          <w:rFonts w:ascii="Times New Roman" w:hAnsi="Times New Roman" w:cs="Times New Roman"/>
        </w:rPr>
        <w:t>Co najmniej 2-letnie doświadczenie zawodowe na stanowisku Inspektora nadzoru lub kierownika budowy robót branży konstrukcyjno – budowlanej.</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u w:val="single"/>
        </w:rPr>
        <w:t xml:space="preserve">Inspektor nadzoru robót sanitarnych </w:t>
      </w:r>
      <w:r w:rsidRPr="00183252">
        <w:rPr>
          <w:rFonts w:ascii="Times New Roman" w:hAnsi="Times New Roman" w:cs="Times New Roman"/>
        </w:rPr>
        <w:t>posiadający:</w:t>
      </w:r>
    </w:p>
    <w:p w:rsidR="00183252" w:rsidRPr="00183252" w:rsidRDefault="00183252" w:rsidP="00183252">
      <w:pPr>
        <w:widowControl/>
        <w:numPr>
          <w:ilvl w:val="0"/>
          <w:numId w:val="33"/>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 xml:space="preserve">uprawnienia budowlane do nadzoru nad robotami budowlanymi bez ograniczeń w specjalności instalacyjnej zakresie sieci, instalacji i urządzeń </w:t>
      </w:r>
      <w:r w:rsidRPr="00183252">
        <w:rPr>
          <w:rFonts w:ascii="Times New Roman" w:hAnsi="Times New Roman" w:cs="Times New Roman"/>
        </w:rPr>
        <w:lastRenderedPageBreak/>
        <w:t>cieplnych, wentylacyjnych, gazowych, wodociągowych i kanalizacyjnych lub równoważnych wydanych na podstawie wcześniej obowiązujących przepisów,</w:t>
      </w:r>
    </w:p>
    <w:p w:rsidR="00183252" w:rsidRPr="003C24BB" w:rsidRDefault="00183252" w:rsidP="00183252">
      <w:pPr>
        <w:widowControl/>
        <w:numPr>
          <w:ilvl w:val="0"/>
          <w:numId w:val="33"/>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na stanowisku Inspektora nadzoru lub kierownika budowy robót sanitarnych,</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u w:val="single"/>
        </w:rPr>
        <w:t>Inspektor nadzoru robót elektrycznych i elektroenergetycznych</w:t>
      </w:r>
      <w:r w:rsidRPr="00183252">
        <w:rPr>
          <w:rFonts w:ascii="Times New Roman" w:hAnsi="Times New Roman" w:cs="Times New Roman"/>
        </w:rPr>
        <w:t xml:space="preserve"> </w:t>
      </w:r>
      <w:r w:rsidRPr="00183252">
        <w:rPr>
          <w:rFonts w:ascii="Times New Roman" w:hAnsi="Times New Roman" w:cs="Times New Roman"/>
          <w:u w:val="single"/>
        </w:rPr>
        <w:t>posiadający:</w:t>
      </w:r>
    </w:p>
    <w:p w:rsidR="00183252" w:rsidRPr="00183252" w:rsidRDefault="00183252" w:rsidP="00183252">
      <w:pPr>
        <w:widowControl/>
        <w:numPr>
          <w:ilvl w:val="0"/>
          <w:numId w:val="34"/>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 xml:space="preserve">uprawnienia budowlane do nadzoru nad robotami budowlanych bez ograniczeń w specjalności instalacyjnej w zakresie sieci, instalacji i urządzeń elektrycznych i elektroenergetycznych lub równoważnych wydanych na podstawie wcześniej obowiązujących przepisów, </w:t>
      </w:r>
    </w:p>
    <w:p w:rsidR="00183252" w:rsidRPr="00183252" w:rsidRDefault="00183252" w:rsidP="00183252">
      <w:pPr>
        <w:widowControl/>
        <w:numPr>
          <w:ilvl w:val="0"/>
          <w:numId w:val="34"/>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na stanowisku Inspektora nadzoru lub</w:t>
      </w:r>
      <w:r w:rsidR="00760406">
        <w:rPr>
          <w:rFonts w:ascii="Times New Roman" w:hAnsi="Times New Roman" w:cs="Times New Roman"/>
        </w:rPr>
        <w:t xml:space="preserve"> kierownika</w:t>
      </w:r>
      <w:r w:rsidRPr="00183252">
        <w:rPr>
          <w:rFonts w:ascii="Times New Roman" w:hAnsi="Times New Roman" w:cs="Times New Roman"/>
        </w:rPr>
        <w:t xml:space="preserve">  budowy robót elektrycznych i elektroenergetycznych,</w:t>
      </w:r>
    </w:p>
    <w:p w:rsidR="00183252" w:rsidRPr="00183252" w:rsidRDefault="00183252" w:rsidP="00183252">
      <w:pPr>
        <w:spacing w:before="120"/>
        <w:jc w:val="both"/>
        <w:rPr>
          <w:rFonts w:ascii="Times New Roman" w:hAnsi="Times New Roman" w:cs="Times New Roman"/>
          <w:u w:val="single"/>
        </w:rPr>
      </w:pPr>
      <w:r w:rsidRPr="00183252">
        <w:rPr>
          <w:rFonts w:ascii="Times New Roman" w:hAnsi="Times New Roman" w:cs="Times New Roman"/>
          <w:u w:val="single"/>
        </w:rPr>
        <w:t>Inspektor  robót drogowych posiadający:</w:t>
      </w:r>
    </w:p>
    <w:p w:rsidR="00183252" w:rsidRPr="00183252" w:rsidRDefault="00183252" w:rsidP="00183252">
      <w:pPr>
        <w:widowControl/>
        <w:numPr>
          <w:ilvl w:val="0"/>
          <w:numId w:val="33"/>
        </w:numPr>
        <w:suppressAutoHyphens w:val="0"/>
        <w:autoSpaceDN/>
        <w:spacing w:before="120" w:after="160" w:line="259" w:lineRule="auto"/>
        <w:jc w:val="both"/>
        <w:textAlignment w:val="auto"/>
        <w:rPr>
          <w:rFonts w:ascii="Times New Roman" w:hAnsi="Times New Roman" w:cs="Times New Roman"/>
          <w:u w:val="single"/>
        </w:rPr>
      </w:pPr>
      <w:r w:rsidRPr="00183252">
        <w:rPr>
          <w:rFonts w:ascii="Times New Roman" w:hAnsi="Times New Roman" w:cs="Times New Roman"/>
        </w:rPr>
        <w:t>Uprawnienia budowlane do nadzoru nad robotami drogowymi bez ograniczeń, lub równoważnych wydanych na podstawie wcześniej obowiązujących przepisów,</w:t>
      </w:r>
    </w:p>
    <w:p w:rsidR="009135FC" w:rsidRPr="003C24BB" w:rsidRDefault="00183252" w:rsidP="009135FC">
      <w:pPr>
        <w:widowControl/>
        <w:numPr>
          <w:ilvl w:val="0"/>
          <w:numId w:val="33"/>
        </w:numPr>
        <w:suppressAutoHyphens w:val="0"/>
        <w:autoSpaceDN/>
        <w:spacing w:before="120" w:after="160" w:line="259" w:lineRule="auto"/>
        <w:jc w:val="both"/>
        <w:textAlignment w:val="auto"/>
        <w:rPr>
          <w:rFonts w:ascii="Times New Roman" w:hAnsi="Times New Roman" w:cs="Times New Roman"/>
        </w:rPr>
      </w:pPr>
      <w:r w:rsidRPr="00183252">
        <w:rPr>
          <w:rFonts w:ascii="Times New Roman" w:hAnsi="Times New Roman" w:cs="Times New Roman"/>
        </w:rPr>
        <w:t>co najmniej 2-letnie doświadczenie zawodowe jako Inspektor nadzoru lub kierownika budowy robót drogowych</w:t>
      </w:r>
      <w:r w:rsidR="0077277C">
        <w:rPr>
          <w:rFonts w:ascii="Times New Roman" w:hAnsi="Times New Roman" w:cs="Times New Roman"/>
        </w:rPr>
        <w:t>.</w:t>
      </w:r>
    </w:p>
    <w:p w:rsidR="00676D66" w:rsidRDefault="00183252" w:rsidP="00183252">
      <w:pPr>
        <w:spacing w:before="120"/>
        <w:jc w:val="both"/>
        <w:rPr>
          <w:rFonts w:ascii="Times New Roman" w:hAnsi="Times New Roman" w:cs="Times New Roman"/>
        </w:rPr>
      </w:pPr>
      <w:r w:rsidRPr="00183252">
        <w:rPr>
          <w:rFonts w:ascii="Times New Roman" w:hAnsi="Times New Roman" w:cs="Times New Roman"/>
        </w:rPr>
        <w:t>Zamawiający dopuszcza możliwość</w:t>
      </w:r>
      <w:r w:rsidR="0064087F">
        <w:rPr>
          <w:rFonts w:ascii="Times New Roman" w:hAnsi="Times New Roman" w:cs="Times New Roman"/>
        </w:rPr>
        <w:t xml:space="preserve"> składania ofert częściowych na pełnienie funkcji inspektora nadzoru w poszczególnych branżach</w:t>
      </w:r>
      <w:r w:rsidR="00676D66">
        <w:rPr>
          <w:rFonts w:ascii="Times New Roman" w:hAnsi="Times New Roman" w:cs="Times New Roman"/>
        </w:rPr>
        <w:t>.</w:t>
      </w:r>
      <w:r w:rsidR="0064087F">
        <w:rPr>
          <w:rFonts w:ascii="Times New Roman" w:hAnsi="Times New Roman" w:cs="Times New Roman"/>
        </w:rPr>
        <w:t xml:space="preserve"> </w:t>
      </w:r>
    </w:p>
    <w:p w:rsidR="00183252" w:rsidRPr="00183252" w:rsidRDefault="00676D66" w:rsidP="00183252">
      <w:pPr>
        <w:spacing w:before="120"/>
        <w:jc w:val="both"/>
        <w:rPr>
          <w:rFonts w:ascii="Times New Roman" w:hAnsi="Times New Roman" w:cs="Times New Roman"/>
        </w:rPr>
      </w:pPr>
      <w:r w:rsidRPr="00183252">
        <w:rPr>
          <w:rFonts w:ascii="Times New Roman" w:hAnsi="Times New Roman" w:cs="Times New Roman"/>
        </w:rPr>
        <w:t>Zamawiający dopuszcza możliwość</w:t>
      </w:r>
      <w:r>
        <w:rPr>
          <w:rFonts w:ascii="Times New Roman" w:hAnsi="Times New Roman" w:cs="Times New Roman"/>
        </w:rPr>
        <w:t xml:space="preserve"> </w:t>
      </w:r>
      <w:r w:rsidR="00183252" w:rsidRPr="00183252">
        <w:rPr>
          <w:rFonts w:ascii="Times New Roman" w:hAnsi="Times New Roman" w:cs="Times New Roman"/>
        </w:rPr>
        <w:t>łączenia wyżej wskazanych funkcji, pod warunkiem spełniania przez osobę łączącą te funkcje wszystkich warunków wymaganych dla poszczególnych funkcji.</w:t>
      </w:r>
    </w:p>
    <w:p w:rsidR="00183252" w:rsidRPr="00183252" w:rsidRDefault="00183252" w:rsidP="00183252">
      <w:pPr>
        <w:spacing w:before="120"/>
        <w:jc w:val="both"/>
        <w:rPr>
          <w:rFonts w:ascii="Times New Roman" w:hAnsi="Times New Roman" w:cs="Times New Roman"/>
        </w:rPr>
      </w:pPr>
      <w:r w:rsidRPr="00183252">
        <w:rPr>
          <w:rFonts w:ascii="Times New Roman" w:hAnsi="Times New Roman" w:cs="Times New Roman"/>
        </w:rPr>
        <w:t>Osoby wskazane powyżej winn</w:t>
      </w:r>
      <w:r w:rsidR="0044411A">
        <w:rPr>
          <w:rFonts w:ascii="Times New Roman" w:hAnsi="Times New Roman" w:cs="Times New Roman"/>
        </w:rPr>
        <w:t>y</w:t>
      </w:r>
      <w:r w:rsidRPr="00183252">
        <w:rPr>
          <w:rFonts w:ascii="Times New Roman" w:hAnsi="Times New Roman" w:cs="Times New Roman"/>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(Dz. U. z 2016 r., poz. 290 z </w:t>
      </w:r>
      <w:proofErr w:type="spellStart"/>
      <w:r w:rsidRPr="00183252">
        <w:rPr>
          <w:rFonts w:ascii="Times New Roman" w:hAnsi="Times New Roman" w:cs="Times New Roman"/>
        </w:rPr>
        <w:t>późn</w:t>
      </w:r>
      <w:proofErr w:type="spellEnd"/>
      <w:r w:rsidRPr="00183252">
        <w:rPr>
          <w:rFonts w:ascii="Times New Roman" w:hAnsi="Times New Roman" w:cs="Times New Roman"/>
        </w:rPr>
        <w:t>. zm.) lub równoważnymi do nich (w szczególności wydanymi na podstawie wcześniej obowiązujących przepisów lub wydawanymi obywatelom innych państw w oparciu o stosowne ustawodawstwo, a uznanymi w Polsce).</w:t>
      </w:r>
    </w:p>
    <w:p w:rsidR="00760406" w:rsidRPr="00760406" w:rsidRDefault="00760406" w:rsidP="00760406">
      <w:pPr>
        <w:autoSpaceDE w:val="0"/>
        <w:adjustRightInd w:val="0"/>
        <w:spacing w:line="240" w:lineRule="auto"/>
        <w:jc w:val="both"/>
        <w:rPr>
          <w:rFonts w:ascii="Times New Roman" w:hAnsi="Times New Roman" w:cs="Times New Roman"/>
          <w:b/>
        </w:rPr>
      </w:pPr>
      <w:r>
        <w:rPr>
          <w:rFonts w:ascii="Times New Roman" w:hAnsi="Times New Roman" w:cs="Times New Roman"/>
          <w:b/>
        </w:rPr>
        <w:t xml:space="preserve">2.4. </w:t>
      </w:r>
      <w:r w:rsidRPr="00760406">
        <w:rPr>
          <w:rFonts w:ascii="Times New Roman" w:hAnsi="Times New Roman" w:cs="Times New Roman"/>
          <w:b/>
        </w:rPr>
        <w:t>Wymagania dotyczące zatrudnienia</w:t>
      </w:r>
      <w:r>
        <w:rPr>
          <w:rFonts w:ascii="Times New Roman" w:hAnsi="Times New Roman" w:cs="Times New Roman"/>
          <w:b/>
        </w:rPr>
        <w:t xml:space="preserve"> </w:t>
      </w:r>
      <w:r w:rsidRPr="004B7D23">
        <w:rPr>
          <w:rFonts w:ascii="Times New Roman" w:hAnsi="Times New Roman" w:cs="Times New Roman"/>
          <w:b/>
        </w:rPr>
        <w:t>na podstawie umowy o pracę osób wykonujących czynności w zakresie realizacji zamówienia.</w:t>
      </w:r>
    </w:p>
    <w:p w:rsidR="00EC3E1F" w:rsidRPr="00760406" w:rsidRDefault="00760406" w:rsidP="00DF08B6">
      <w:pPr>
        <w:autoSpaceDE w:val="0"/>
        <w:adjustRightInd w:val="0"/>
        <w:spacing w:line="240" w:lineRule="auto"/>
        <w:jc w:val="both"/>
        <w:rPr>
          <w:rFonts w:ascii="Times New Roman" w:eastAsia="BookAntiqua" w:hAnsi="Times New Roman" w:cs="Times New Roman"/>
          <w:bCs/>
          <w:lang w:eastAsia="pl-PL"/>
        </w:rPr>
      </w:pPr>
      <w:r w:rsidRPr="00760406">
        <w:rPr>
          <w:rFonts w:ascii="Times New Roman" w:eastAsia="BookAntiqua" w:hAnsi="Times New Roman" w:cs="Times New Roman"/>
          <w:bCs/>
          <w:lang w:eastAsia="pl-PL"/>
        </w:rPr>
        <w:t>Zamawiający oświadcza, iż w zakresie wykonywania umowy, nie występują czynności, których wykonanie polega na wykonywaniu pracy w sposób określony w art. 22 § 1 ustawy z dnia 26 czerwca 1974 r. - Kodeks pracy (</w:t>
      </w:r>
      <w:proofErr w:type="spellStart"/>
      <w:r w:rsidRPr="00760406">
        <w:rPr>
          <w:rFonts w:ascii="Times New Roman" w:eastAsia="BookAntiqua" w:hAnsi="Times New Roman" w:cs="Times New Roman"/>
          <w:bCs/>
          <w:lang w:eastAsia="pl-PL"/>
        </w:rPr>
        <w:t>Dz.U</w:t>
      </w:r>
      <w:proofErr w:type="spellEnd"/>
      <w:r w:rsidRPr="00760406">
        <w:rPr>
          <w:rFonts w:ascii="Times New Roman" w:eastAsia="BookAntiqua" w:hAnsi="Times New Roman" w:cs="Times New Roman"/>
          <w:bCs/>
          <w:lang w:eastAsia="pl-PL"/>
        </w:rPr>
        <w:t xml:space="preserve">. z 2014 r. poz. 1502, z </w:t>
      </w:r>
      <w:proofErr w:type="spellStart"/>
      <w:r w:rsidRPr="00760406">
        <w:rPr>
          <w:rFonts w:ascii="Times New Roman" w:eastAsia="BookAntiqua" w:hAnsi="Times New Roman" w:cs="Times New Roman"/>
          <w:bCs/>
          <w:lang w:eastAsia="pl-PL"/>
        </w:rPr>
        <w:t>późn</w:t>
      </w:r>
      <w:proofErr w:type="spellEnd"/>
      <w:r w:rsidRPr="00760406">
        <w:rPr>
          <w:rFonts w:ascii="Times New Roman" w:eastAsia="BookAntiqua" w:hAnsi="Times New Roman" w:cs="Times New Roman"/>
          <w:bCs/>
          <w:lang w:eastAsia="pl-PL"/>
        </w:rPr>
        <w:t>. zm.).</w:t>
      </w:r>
    </w:p>
    <w:p w:rsidR="003C24BB" w:rsidRDefault="003C24BB" w:rsidP="00604FE8">
      <w:pPr>
        <w:pStyle w:val="Standard"/>
        <w:tabs>
          <w:tab w:val="left" w:pos="360"/>
          <w:tab w:val="left" w:pos="1713"/>
        </w:tabs>
        <w:spacing w:after="0" w:line="240" w:lineRule="auto"/>
        <w:jc w:val="both"/>
        <w:rPr>
          <w:rFonts w:ascii="Times New Roman" w:eastAsia="Calibri" w:hAnsi="Times New Roman" w:cs="Times New Roman"/>
          <w:b/>
          <w:color w:val="000000"/>
          <w:sz w:val="24"/>
          <w:szCs w:val="24"/>
        </w:rPr>
      </w:pPr>
    </w:p>
    <w:p w:rsidR="00604FE8" w:rsidRPr="005C2B1E" w:rsidRDefault="00604FE8" w:rsidP="00604FE8">
      <w:pPr>
        <w:pStyle w:val="Standard"/>
        <w:tabs>
          <w:tab w:val="left" w:pos="360"/>
          <w:tab w:val="left" w:pos="1713"/>
        </w:tabs>
        <w:spacing w:after="0" w:line="240" w:lineRule="auto"/>
        <w:jc w:val="both"/>
        <w:rPr>
          <w:rFonts w:ascii="Times New Roman" w:eastAsia="Calibri" w:hAnsi="Times New Roman" w:cs="Times New Roman"/>
          <w:b/>
          <w:color w:val="000000"/>
          <w:sz w:val="24"/>
          <w:szCs w:val="24"/>
        </w:rPr>
      </w:pPr>
      <w:r w:rsidRPr="005C2B1E">
        <w:rPr>
          <w:rFonts w:ascii="Times New Roman" w:eastAsia="Calibri" w:hAnsi="Times New Roman" w:cs="Times New Roman"/>
          <w:b/>
          <w:color w:val="000000"/>
          <w:sz w:val="24"/>
          <w:szCs w:val="24"/>
        </w:rPr>
        <w:t>§ 7. Podstawy wykluczenia</w:t>
      </w:r>
      <w:r w:rsidR="005C2B1E" w:rsidRPr="005C2B1E">
        <w:rPr>
          <w:rFonts w:ascii="Times New Roman" w:eastAsia="Calibri" w:hAnsi="Times New Roman" w:cs="Times New Roman"/>
          <w:b/>
          <w:color w:val="000000"/>
          <w:sz w:val="24"/>
          <w:szCs w:val="24"/>
        </w:rPr>
        <w:t xml:space="preserve"> z postępowania</w:t>
      </w:r>
      <w:r w:rsidRPr="005C2B1E">
        <w:rPr>
          <w:rFonts w:ascii="Times New Roman" w:eastAsia="Calibri" w:hAnsi="Times New Roman" w:cs="Times New Roman"/>
          <w:b/>
          <w:color w:val="000000"/>
          <w:sz w:val="24"/>
          <w:szCs w:val="24"/>
        </w:rPr>
        <w:t xml:space="preserve">. </w:t>
      </w:r>
    </w:p>
    <w:p w:rsidR="005C2B1E" w:rsidRPr="005C2B1E" w:rsidRDefault="005C2B1E" w:rsidP="005C2B1E">
      <w:pPr>
        <w:widowControl/>
        <w:suppressAutoHyphens w:val="0"/>
        <w:autoSpaceDE w:val="0"/>
        <w:adjustRightInd w:val="0"/>
        <w:spacing w:line="240" w:lineRule="auto"/>
        <w:jc w:val="left"/>
        <w:textAlignment w:val="auto"/>
        <w:rPr>
          <w:rFonts w:ascii="Cambria" w:eastAsiaTheme="minorHAnsi" w:hAnsi="Cambria" w:cs="Cambria"/>
          <w:color w:val="000000"/>
          <w:kern w:val="0"/>
        </w:rPr>
      </w:pPr>
    </w:p>
    <w:p w:rsidR="005C2B1E" w:rsidRPr="005C2B1E" w:rsidRDefault="005C2B1E" w:rsidP="005C2B1E">
      <w:pPr>
        <w:widowControl/>
        <w:suppressAutoHyphens w:val="0"/>
        <w:autoSpaceDE w:val="0"/>
        <w:adjustRightInd w:val="0"/>
        <w:spacing w:after="286" w:line="240" w:lineRule="auto"/>
        <w:jc w:val="both"/>
        <w:textAlignment w:val="auto"/>
        <w:rPr>
          <w:rFonts w:ascii="Times New Roman" w:eastAsiaTheme="minorHAnsi" w:hAnsi="Times New Roman" w:cs="Times New Roman"/>
          <w:color w:val="000000"/>
          <w:kern w:val="0"/>
        </w:rPr>
      </w:pPr>
      <w:r w:rsidRPr="005C2B1E">
        <w:rPr>
          <w:rFonts w:ascii="Times New Roman" w:eastAsiaTheme="minorHAnsi" w:hAnsi="Times New Roman" w:cs="Times New Roman"/>
          <w:color w:val="000000"/>
          <w:kern w:val="0"/>
        </w:rPr>
        <w:t>1. Zamawiający wykluczy z udziału w postępowaniu Wykonawcę, wobec którego zachodzi, co najmniej jedna z przesłanek określonych w art. 24 ust. 1 ustawy, z zastrzeżeniem art. 24 ust. 8 – 10 ustawy.</w:t>
      </w:r>
    </w:p>
    <w:p w:rsidR="00604FE8" w:rsidRPr="00AB1FE6" w:rsidRDefault="005C2B1E" w:rsidP="00AB1FE6">
      <w:pPr>
        <w:widowControl/>
        <w:suppressAutoHyphens w:val="0"/>
        <w:autoSpaceDE w:val="0"/>
        <w:adjustRightInd w:val="0"/>
        <w:spacing w:line="240" w:lineRule="auto"/>
        <w:jc w:val="both"/>
        <w:textAlignment w:val="auto"/>
        <w:rPr>
          <w:rFonts w:ascii="Times New Roman" w:eastAsiaTheme="minorHAnsi" w:hAnsi="Times New Roman" w:cs="Times New Roman"/>
          <w:color w:val="000000"/>
          <w:kern w:val="0"/>
        </w:rPr>
      </w:pPr>
      <w:r w:rsidRPr="005C2B1E">
        <w:rPr>
          <w:rFonts w:ascii="Times New Roman" w:eastAsiaTheme="minorHAnsi" w:hAnsi="Times New Roman" w:cs="Times New Roman"/>
          <w:color w:val="000000"/>
          <w:kern w:val="0"/>
        </w:rPr>
        <w:lastRenderedPageBreak/>
        <w:t>2. Zamawiający może wykluczyć Wykonawcę na każdym etapie postępowania o udzielenie zamówienia.</w:t>
      </w:r>
    </w:p>
    <w:p w:rsidR="00993913" w:rsidRPr="0064087F" w:rsidRDefault="00604FE8" w:rsidP="0064087F">
      <w:pPr>
        <w:pStyle w:val="Standard"/>
        <w:tabs>
          <w:tab w:val="left" w:pos="1440"/>
        </w:tabs>
        <w:spacing w:after="60"/>
        <w:jc w:val="both"/>
        <w:outlineLvl w:val="1"/>
        <w:rPr>
          <w:rFonts w:ascii="Times New Roman" w:eastAsia="Calibri" w:hAnsi="Times New Roman" w:cs="Times New Roman"/>
          <w:b/>
          <w:color w:val="000000"/>
          <w:sz w:val="24"/>
          <w:szCs w:val="24"/>
        </w:rPr>
      </w:pPr>
      <w:r w:rsidRPr="005C2B1E">
        <w:rPr>
          <w:rFonts w:ascii="Times New Roman" w:eastAsia="Calibri" w:hAnsi="Times New Roman" w:cs="Times New Roman"/>
          <w:b/>
          <w:color w:val="000000"/>
          <w:sz w:val="24"/>
          <w:szCs w:val="24"/>
        </w:rPr>
        <w:t>§ 8.</w:t>
      </w:r>
      <w:r w:rsidRPr="002C3C32">
        <w:rPr>
          <w:rFonts w:ascii="Times New Roman" w:eastAsia="Calibri" w:hAnsi="Times New Roman" w:cs="Times New Roman"/>
          <w:b/>
          <w:color w:val="000000"/>
          <w:sz w:val="24"/>
          <w:szCs w:val="24"/>
        </w:rPr>
        <w:t xml:space="preserve"> Wykaz oświadczeń </w:t>
      </w:r>
      <w:r w:rsidR="005C2B1E">
        <w:rPr>
          <w:rFonts w:ascii="Times New Roman" w:eastAsia="Calibri" w:hAnsi="Times New Roman" w:cs="Times New Roman"/>
          <w:b/>
          <w:color w:val="000000"/>
          <w:sz w:val="24"/>
          <w:szCs w:val="24"/>
        </w:rPr>
        <w:t>i dokumentów.</w:t>
      </w:r>
    </w:p>
    <w:p w:rsidR="00C2582E" w:rsidRPr="00C2582E" w:rsidRDefault="00C2582E" w:rsidP="00C2582E">
      <w:pPr>
        <w:widowControl/>
        <w:suppressAutoHyphens w:val="0"/>
        <w:autoSpaceDE w:val="0"/>
        <w:adjustRightInd w:val="0"/>
        <w:spacing w:after="286"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 xml:space="preserve">1. </w:t>
      </w:r>
      <w:r w:rsidRPr="00C2582E">
        <w:rPr>
          <w:rFonts w:ascii="Times New Roman" w:eastAsiaTheme="minorHAnsi" w:hAnsi="Times New Roman" w:cs="Times New Roman"/>
          <w:color w:val="000000"/>
          <w:kern w:val="0"/>
        </w:rPr>
        <w:t xml:space="preserve">Wykonawca zobowiązany jest złożyć </w:t>
      </w:r>
      <w:r w:rsidR="0074708B">
        <w:rPr>
          <w:rFonts w:ascii="Times New Roman" w:eastAsiaTheme="minorHAnsi" w:hAnsi="Times New Roman" w:cs="Times New Roman"/>
          <w:b/>
          <w:bCs/>
          <w:color w:val="000000"/>
          <w:kern w:val="0"/>
        </w:rPr>
        <w:t>ofertę przetargową</w:t>
      </w:r>
      <w:r w:rsidRPr="00C2582E">
        <w:rPr>
          <w:rFonts w:ascii="Times New Roman" w:eastAsiaTheme="minorHAnsi" w:hAnsi="Times New Roman" w:cs="Times New Roman"/>
          <w:b/>
          <w:bCs/>
          <w:color w:val="000000"/>
          <w:kern w:val="0"/>
        </w:rPr>
        <w:t xml:space="preserve"> </w:t>
      </w:r>
      <w:r w:rsidRPr="00C2582E">
        <w:rPr>
          <w:rFonts w:ascii="Times New Roman" w:eastAsiaTheme="minorHAnsi" w:hAnsi="Times New Roman" w:cs="Times New Roman"/>
          <w:color w:val="000000"/>
          <w:kern w:val="0"/>
        </w:rPr>
        <w:t>(pod rygorem nieważności w formie pisemnej), sporządzon</w:t>
      </w:r>
      <w:r w:rsidR="0074708B">
        <w:rPr>
          <w:rFonts w:ascii="Times New Roman" w:eastAsiaTheme="minorHAnsi" w:hAnsi="Times New Roman" w:cs="Times New Roman"/>
          <w:color w:val="000000"/>
          <w:kern w:val="0"/>
        </w:rPr>
        <w:t>ą</w:t>
      </w:r>
      <w:r w:rsidRPr="00C2582E">
        <w:rPr>
          <w:rFonts w:ascii="Times New Roman" w:eastAsiaTheme="minorHAnsi" w:hAnsi="Times New Roman" w:cs="Times New Roman"/>
          <w:color w:val="000000"/>
          <w:kern w:val="0"/>
        </w:rPr>
        <w:t xml:space="preserve"> według wzoru stanowiącego załącznik nr </w:t>
      </w:r>
      <w:r>
        <w:rPr>
          <w:rFonts w:ascii="Times New Roman" w:eastAsiaTheme="minorHAnsi" w:hAnsi="Times New Roman" w:cs="Times New Roman"/>
          <w:color w:val="000000"/>
          <w:kern w:val="0"/>
        </w:rPr>
        <w:t>1</w:t>
      </w:r>
      <w:r w:rsidRPr="00C2582E">
        <w:rPr>
          <w:rFonts w:ascii="Times New Roman" w:eastAsiaTheme="minorHAnsi" w:hAnsi="Times New Roman" w:cs="Times New Roman"/>
          <w:color w:val="000000"/>
          <w:kern w:val="0"/>
        </w:rPr>
        <w:t xml:space="preserve"> do SIWZ. </w:t>
      </w:r>
    </w:p>
    <w:p w:rsid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 xml:space="preserve">2. </w:t>
      </w:r>
      <w:r w:rsidRPr="00C2582E">
        <w:rPr>
          <w:rFonts w:ascii="Times New Roman" w:eastAsiaTheme="minorHAnsi" w:hAnsi="Times New Roman" w:cs="Times New Roman"/>
          <w:color w:val="000000"/>
          <w:kern w:val="0"/>
        </w:rPr>
        <w:t xml:space="preserve">Wraz z formularzem oferty, Wykonawca zobowiązany jest złożyć: </w:t>
      </w:r>
    </w:p>
    <w:p w:rsidR="0064087F" w:rsidRPr="00C2582E" w:rsidRDefault="0064087F"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2.1 oświadczenia</w:t>
      </w:r>
      <w:r w:rsidRPr="00C2582E">
        <w:rPr>
          <w:rFonts w:ascii="Times New Roman" w:eastAsiaTheme="minorHAnsi" w:hAnsi="Times New Roman" w:cs="Times New Roman"/>
          <w:color w:val="000000"/>
          <w:kern w:val="0"/>
        </w:rPr>
        <w:t xml:space="preserve">, sporządzone według wzorów stanowiących załączniki nr </w:t>
      </w:r>
      <w:r w:rsidR="0074708B">
        <w:rPr>
          <w:rFonts w:ascii="Times New Roman" w:eastAsiaTheme="minorHAnsi" w:hAnsi="Times New Roman" w:cs="Times New Roman"/>
          <w:color w:val="000000"/>
          <w:kern w:val="0"/>
        </w:rPr>
        <w:t>2 i 3</w:t>
      </w:r>
      <w:r w:rsidRPr="00C2582E">
        <w:rPr>
          <w:rFonts w:ascii="Times New Roman" w:eastAsiaTheme="minorHAnsi" w:hAnsi="Times New Roman" w:cs="Times New Roman"/>
          <w:color w:val="000000"/>
          <w:kern w:val="0"/>
        </w:rPr>
        <w:t xml:space="preserve"> do SIWZ stanowiące: </w:t>
      </w:r>
    </w:p>
    <w:p w:rsidR="00C2582E" w:rsidRPr="00C2582E" w:rsidRDefault="00C2582E" w:rsidP="00C2582E">
      <w:pPr>
        <w:widowControl/>
        <w:suppressAutoHyphens w:val="0"/>
        <w:autoSpaceDE w:val="0"/>
        <w:adjustRightInd w:val="0"/>
        <w:spacing w:after="69"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color w:val="000000"/>
          <w:kern w:val="0"/>
        </w:rPr>
        <w:t xml:space="preserve">1) wstępne potwierdzenie spełnienia warunków udziału w postępowaniu; </w:t>
      </w:r>
    </w:p>
    <w:p w:rsidR="00C2582E" w:rsidRPr="00C2582E" w:rsidRDefault="00C2582E" w:rsidP="00C2582E">
      <w:pPr>
        <w:widowControl/>
        <w:suppressAutoHyphens w:val="0"/>
        <w:autoSpaceDE w:val="0"/>
        <w:adjustRightInd w:val="0"/>
        <w:spacing w:after="69"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color w:val="000000"/>
          <w:kern w:val="0"/>
        </w:rPr>
        <w:t xml:space="preserve">2) potwierdzenie braku podstaw wykluczenia Wykonawcy;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color w:val="000000"/>
          <w:kern w:val="0"/>
        </w:rPr>
        <w:t xml:space="preserve">Oświadczenia należy złożyć w formie pisemnej w oryginale. </w:t>
      </w:r>
    </w:p>
    <w:p w:rsidR="00AB1FE6" w:rsidRDefault="00AB1FE6" w:rsidP="00C2582E">
      <w:pPr>
        <w:widowControl/>
        <w:suppressAutoHyphens w:val="0"/>
        <w:autoSpaceDE w:val="0"/>
        <w:adjustRightInd w:val="0"/>
        <w:spacing w:line="240" w:lineRule="auto"/>
        <w:jc w:val="left"/>
        <w:textAlignment w:val="auto"/>
        <w:rPr>
          <w:rFonts w:ascii="Times New Roman" w:eastAsiaTheme="minorHAnsi" w:hAnsi="Times New Roman" w:cs="Times New Roman"/>
          <w:b/>
          <w:bCs/>
          <w:color w:val="000000"/>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color w:val="000000"/>
          <w:kern w:val="0"/>
        </w:rPr>
      </w:pPr>
      <w:r w:rsidRPr="00C2582E">
        <w:rPr>
          <w:rFonts w:ascii="Times New Roman" w:eastAsiaTheme="minorHAnsi" w:hAnsi="Times New Roman" w:cs="Times New Roman"/>
          <w:b/>
          <w:bCs/>
          <w:color w:val="000000"/>
          <w:kern w:val="0"/>
        </w:rPr>
        <w:t xml:space="preserve">2.2 zobowiązanie </w:t>
      </w:r>
      <w:r w:rsidRPr="00C2582E">
        <w:rPr>
          <w:rFonts w:ascii="Times New Roman" w:eastAsiaTheme="minorHAnsi" w:hAnsi="Times New Roman" w:cs="Times New Roman"/>
          <w:color w:val="000000"/>
          <w:kern w:val="0"/>
        </w:rPr>
        <w:t xml:space="preserve">innego podmiotu, na zasoby którego Wykonawca, powołuje się w celu potwierdzenia spełnienia warunku udziału w postępowaniu, do udostępnienia Wykonawcy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niezbędnych zasobów do realizacji zamówienia, sporządzone według wzoru stanowiącego załącznik nr </w:t>
      </w:r>
      <w:r w:rsidR="001B6C13">
        <w:rPr>
          <w:rFonts w:ascii="Times New Roman" w:eastAsiaTheme="minorHAnsi" w:hAnsi="Times New Roman" w:cs="Times New Roman"/>
          <w:kern w:val="0"/>
        </w:rPr>
        <w:t>4</w:t>
      </w:r>
      <w:r w:rsidRPr="00C2582E">
        <w:rPr>
          <w:rFonts w:ascii="Times New Roman" w:eastAsiaTheme="minorHAnsi" w:hAnsi="Times New Roman" w:cs="Times New Roman"/>
          <w:kern w:val="0"/>
        </w:rPr>
        <w:t xml:space="preserve"> do SIWZ (jeżeli dotyczy).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Z zobowiązania musi wynikać: </w:t>
      </w:r>
    </w:p>
    <w:p w:rsidR="00C2582E" w:rsidRPr="00C2582E" w:rsidRDefault="00C2582E" w:rsidP="00C2582E">
      <w:pPr>
        <w:widowControl/>
        <w:suppressAutoHyphens w:val="0"/>
        <w:autoSpaceDE w:val="0"/>
        <w:adjustRightInd w:val="0"/>
        <w:spacing w:after="68"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1) zakres dostępnych Wykonawcy zasobów innego podmiotu; </w:t>
      </w:r>
    </w:p>
    <w:p w:rsidR="00C2582E" w:rsidRPr="00C2582E" w:rsidRDefault="00C2582E" w:rsidP="00C2582E">
      <w:pPr>
        <w:widowControl/>
        <w:suppressAutoHyphens w:val="0"/>
        <w:autoSpaceDE w:val="0"/>
        <w:adjustRightInd w:val="0"/>
        <w:spacing w:after="68"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2) sposób wykorzystania zasobów innego podmiotu, przez Wykonawcę, przy wykonywaniu zamówienia publicznego; </w:t>
      </w:r>
    </w:p>
    <w:p w:rsidR="00C2582E" w:rsidRPr="00C2582E" w:rsidRDefault="00C2582E" w:rsidP="00C2582E">
      <w:pPr>
        <w:widowControl/>
        <w:suppressAutoHyphens w:val="0"/>
        <w:autoSpaceDE w:val="0"/>
        <w:adjustRightInd w:val="0"/>
        <w:spacing w:after="68"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3) zakres i okres udziału innego podmiotu przy wykonywaniu zamówienia publicznego;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4) czy podmiot, na zdolnościach którego Wykonawca polega w odniesieniu do warunków udziału w postępowaniu zrealizuje </w:t>
      </w:r>
      <w:r w:rsidR="009E00E6">
        <w:rPr>
          <w:rFonts w:ascii="Times New Roman" w:eastAsiaTheme="minorHAnsi" w:hAnsi="Times New Roman" w:cs="Times New Roman"/>
          <w:kern w:val="0"/>
        </w:rPr>
        <w:t>zamówienie</w:t>
      </w:r>
      <w:r w:rsidRPr="00C2582E">
        <w:rPr>
          <w:rFonts w:ascii="Times New Roman" w:eastAsiaTheme="minorHAnsi" w:hAnsi="Times New Roman" w:cs="Times New Roman"/>
          <w:kern w:val="0"/>
        </w:rPr>
        <w:t>, któr</w:t>
      </w:r>
      <w:r w:rsidR="009E00E6">
        <w:rPr>
          <w:rFonts w:ascii="Times New Roman" w:eastAsiaTheme="minorHAnsi" w:hAnsi="Times New Roman" w:cs="Times New Roman"/>
          <w:kern w:val="0"/>
        </w:rPr>
        <w:t>ego</w:t>
      </w:r>
      <w:r w:rsidRPr="00C2582E">
        <w:rPr>
          <w:rFonts w:ascii="Times New Roman" w:eastAsiaTheme="minorHAnsi" w:hAnsi="Times New Roman" w:cs="Times New Roman"/>
          <w:kern w:val="0"/>
        </w:rPr>
        <w:t xml:space="preserve"> wskazane zdolności dotyczą.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kern w:val="0"/>
        </w:rPr>
        <w:t xml:space="preserve">Zobowiązanie innego podmiotu udostępniającego Wykonawcy niezbędne zasoby do realizacji zamówienia należy złożyć w oryginale. Dokumenty, które zostaną załączone do zobowiązania podmiotu trzeciego należy złożyć w oryginale lub kopii poświadczonej za zgodność z oryginałem przez podmiot udostępniający zasoby. </w:t>
      </w:r>
    </w:p>
    <w:p w:rsidR="00AB1FE6" w:rsidRDefault="00AB1FE6" w:rsidP="00C2582E">
      <w:pPr>
        <w:widowControl/>
        <w:suppressAutoHyphens w:val="0"/>
        <w:autoSpaceDE w:val="0"/>
        <w:adjustRightInd w:val="0"/>
        <w:spacing w:line="240" w:lineRule="auto"/>
        <w:jc w:val="left"/>
        <w:textAlignment w:val="auto"/>
        <w:rPr>
          <w:rFonts w:ascii="Times New Roman" w:eastAsiaTheme="minorHAnsi" w:hAnsi="Times New Roman" w:cs="Times New Roman"/>
          <w:b/>
          <w:bCs/>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b/>
          <w:bCs/>
          <w:kern w:val="0"/>
        </w:rPr>
        <w:t xml:space="preserve">2.3 dokument, z którego wynika zakres umocowania </w:t>
      </w:r>
      <w:r w:rsidRPr="00C2582E">
        <w:rPr>
          <w:rFonts w:ascii="Times New Roman" w:eastAsiaTheme="minorHAnsi" w:hAnsi="Times New Roman" w:cs="Times New Roman"/>
          <w:kern w:val="0"/>
        </w:rPr>
        <w:t xml:space="preserve">do dokonania czynności złożenia oferty, oświadczeń lub dokumentów w przypadku gdy Wykonawca powierzył wykonanie tych czynności pełnomocnikowi lub w przypadku Wykonawców wspólnie ubiegających się o udzielenie zamówienia. Dokument musi zostać złożony w formie oryginału, kopii poświadczonej za zgodność z oryginałem, sporządzonego przez notariusza odpisu lub wyciągu z dokumentu. </w:t>
      </w:r>
    </w:p>
    <w:p w:rsidR="00AB1FE6" w:rsidRDefault="00AB1FE6" w:rsidP="00C2582E">
      <w:pPr>
        <w:widowControl/>
        <w:suppressAutoHyphens w:val="0"/>
        <w:autoSpaceDE w:val="0"/>
        <w:adjustRightInd w:val="0"/>
        <w:spacing w:line="240" w:lineRule="auto"/>
        <w:jc w:val="left"/>
        <w:textAlignment w:val="auto"/>
        <w:rPr>
          <w:rFonts w:ascii="Times New Roman" w:eastAsiaTheme="minorHAnsi" w:hAnsi="Times New Roman" w:cs="Times New Roman"/>
          <w:b/>
          <w:bCs/>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b/>
          <w:bCs/>
          <w:kern w:val="0"/>
        </w:rPr>
        <w:t xml:space="preserve">3. </w:t>
      </w:r>
      <w:r w:rsidRPr="00C2582E">
        <w:rPr>
          <w:rFonts w:ascii="Times New Roman" w:eastAsiaTheme="minorHAnsi" w:hAnsi="Times New Roman" w:cs="Times New Roman"/>
          <w:kern w:val="0"/>
        </w:rPr>
        <w:t xml:space="preserve">W celu wykazania braku podstaw wykluczenia, </w:t>
      </w:r>
      <w:r w:rsidRPr="00C2582E">
        <w:rPr>
          <w:rFonts w:ascii="Times New Roman" w:eastAsiaTheme="minorHAnsi" w:hAnsi="Times New Roman" w:cs="Times New Roman"/>
          <w:b/>
          <w:bCs/>
          <w:kern w:val="0"/>
        </w:rPr>
        <w:t xml:space="preserve">w terminie 3 dni </w:t>
      </w:r>
      <w:r w:rsidRPr="00C2582E">
        <w:rPr>
          <w:rFonts w:ascii="Times New Roman" w:eastAsiaTheme="minorHAnsi" w:hAnsi="Times New Roman" w:cs="Times New Roman"/>
          <w:kern w:val="0"/>
        </w:rPr>
        <w:t xml:space="preserve">od zamieszczenia na stronie internetowej </w:t>
      </w:r>
      <w:hyperlink r:id="rId11" w:history="1">
        <w:r w:rsidR="00CB1001" w:rsidRPr="002C6937">
          <w:rPr>
            <w:rStyle w:val="Hipercze"/>
            <w:rFonts w:ascii="Cambria" w:eastAsiaTheme="minorHAnsi" w:hAnsi="Cambria" w:cs="Cambria"/>
            <w:kern w:val="0"/>
          </w:rPr>
          <w:t>www.tbs-wyszkow.bip.org.pl</w:t>
        </w:r>
      </w:hyperlink>
      <w:r w:rsidR="00CB1001" w:rsidRPr="00B50B77">
        <w:rPr>
          <w:rFonts w:ascii="Cambria" w:eastAsiaTheme="minorHAnsi" w:hAnsi="Cambria" w:cs="Cambria"/>
          <w:color w:val="000000"/>
          <w:kern w:val="0"/>
        </w:rPr>
        <w:t xml:space="preserve"> </w:t>
      </w:r>
      <w:r w:rsidRPr="00C2582E">
        <w:rPr>
          <w:rFonts w:ascii="Times New Roman" w:eastAsiaTheme="minorHAnsi" w:hAnsi="Times New Roman" w:cs="Times New Roman"/>
          <w:kern w:val="0"/>
        </w:rPr>
        <w:t xml:space="preserve">informacji, o której mowa w art. 86 ust. 5 ustawy, Wykonawca przekazuje Zamawiającemu </w:t>
      </w:r>
      <w:r w:rsidRPr="00C2582E">
        <w:rPr>
          <w:rFonts w:ascii="Times New Roman" w:eastAsiaTheme="minorHAnsi" w:hAnsi="Times New Roman" w:cs="Times New Roman"/>
          <w:b/>
          <w:bCs/>
          <w:kern w:val="0"/>
        </w:rPr>
        <w:t xml:space="preserve">oświadczenie o przynależności lub braku przynależności do tej samej grupy kapitałowej, o której mowa w art. 24 ust. 1 </w:t>
      </w:r>
      <w:proofErr w:type="spellStart"/>
      <w:r w:rsidRPr="00C2582E">
        <w:rPr>
          <w:rFonts w:ascii="Times New Roman" w:eastAsiaTheme="minorHAnsi" w:hAnsi="Times New Roman" w:cs="Times New Roman"/>
          <w:b/>
          <w:bCs/>
          <w:kern w:val="0"/>
        </w:rPr>
        <w:t>pkt</w:t>
      </w:r>
      <w:proofErr w:type="spellEnd"/>
      <w:r w:rsidRPr="00C2582E">
        <w:rPr>
          <w:rFonts w:ascii="Times New Roman" w:eastAsiaTheme="minorHAnsi" w:hAnsi="Times New Roman" w:cs="Times New Roman"/>
          <w:b/>
          <w:bCs/>
          <w:kern w:val="0"/>
        </w:rPr>
        <w:t xml:space="preserve"> 23 ustawy</w:t>
      </w:r>
      <w:r w:rsidRPr="00C2582E">
        <w:rPr>
          <w:rFonts w:ascii="Times New Roman" w:eastAsiaTheme="minorHAnsi" w:hAnsi="Times New Roman" w:cs="Times New Roman"/>
          <w:kern w:val="0"/>
        </w:rPr>
        <w:t xml:space="preserve">, sporządzone według wzoru stanowiącego załącznik nr </w:t>
      </w:r>
      <w:r w:rsidR="00486502">
        <w:rPr>
          <w:rFonts w:ascii="Times New Roman" w:eastAsiaTheme="minorHAnsi" w:hAnsi="Times New Roman" w:cs="Times New Roman"/>
          <w:kern w:val="0"/>
        </w:rPr>
        <w:t>5</w:t>
      </w:r>
      <w:r w:rsidRPr="00C2582E">
        <w:rPr>
          <w:rFonts w:ascii="Times New Roman" w:eastAsiaTheme="minorHAnsi" w:hAnsi="Times New Roman" w:cs="Times New Roman"/>
          <w:kern w:val="0"/>
        </w:rPr>
        <w:t xml:space="preserve"> do SIWZ. Oświadczenie należy złożyć w oryginale. </w:t>
      </w: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p>
    <w:p w:rsidR="00C2582E" w:rsidRPr="00C2582E" w:rsidRDefault="00C2582E" w:rsidP="00C2582E">
      <w:pPr>
        <w:widowControl/>
        <w:suppressAutoHyphens w:val="0"/>
        <w:autoSpaceDE w:val="0"/>
        <w:adjustRightInd w:val="0"/>
        <w:spacing w:line="240" w:lineRule="auto"/>
        <w:jc w:val="left"/>
        <w:textAlignment w:val="auto"/>
        <w:rPr>
          <w:rFonts w:ascii="Times New Roman" w:eastAsiaTheme="minorHAnsi" w:hAnsi="Times New Roman" w:cs="Times New Roman"/>
          <w:kern w:val="0"/>
        </w:rPr>
      </w:pPr>
      <w:r w:rsidRPr="00C2582E">
        <w:rPr>
          <w:rFonts w:ascii="Times New Roman" w:eastAsiaTheme="minorHAnsi" w:hAnsi="Times New Roman" w:cs="Times New Roman"/>
          <w:i/>
          <w:iCs/>
          <w:kern w:val="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EC3984" w:rsidRDefault="00EC3984" w:rsidP="00C2582E">
      <w:pPr>
        <w:widowControl/>
        <w:suppressAutoHyphens w:val="0"/>
        <w:autoSpaceDE w:val="0"/>
        <w:adjustRightInd w:val="0"/>
        <w:spacing w:after="286" w:line="240" w:lineRule="auto"/>
        <w:jc w:val="left"/>
        <w:textAlignment w:val="auto"/>
        <w:rPr>
          <w:rFonts w:ascii="Times New Roman" w:eastAsiaTheme="minorHAnsi" w:hAnsi="Times New Roman" w:cs="Times New Roman"/>
          <w:b/>
          <w:bCs/>
          <w:kern w:val="0"/>
        </w:rPr>
      </w:pPr>
    </w:p>
    <w:p w:rsidR="00C2582E" w:rsidRPr="00EC3984" w:rsidRDefault="00C2582E" w:rsidP="00EC3984">
      <w:pPr>
        <w:autoSpaceDE w:val="0"/>
        <w:adjustRightInd w:val="0"/>
        <w:spacing w:line="240" w:lineRule="auto"/>
        <w:jc w:val="both"/>
        <w:rPr>
          <w:rFonts w:ascii="Times New Roman" w:hAnsi="Times New Roman" w:cs="Times New Roman"/>
          <w:b/>
          <w:bCs/>
        </w:rPr>
      </w:pPr>
      <w:r w:rsidRPr="00EC3984">
        <w:rPr>
          <w:rFonts w:ascii="Times New Roman" w:eastAsiaTheme="minorHAnsi" w:hAnsi="Times New Roman" w:cs="Times New Roman"/>
          <w:b/>
          <w:bCs/>
          <w:kern w:val="0"/>
        </w:rPr>
        <w:lastRenderedPageBreak/>
        <w:t xml:space="preserve">4. </w:t>
      </w:r>
      <w:r w:rsidR="00EC3984" w:rsidRPr="00EC3984">
        <w:rPr>
          <w:rFonts w:ascii="Times New Roman" w:hAnsi="Times New Roman" w:cs="Times New Roman"/>
          <w:b/>
          <w:bCs/>
        </w:rPr>
        <w:t xml:space="preserve">Wykaz dokumentów i oświadczeń, które wykonawca składa w postępowaniu na wezwanie zamawiającego na potwierdzenie okoliczności o których mowa w art. 25 ust. 1 </w:t>
      </w:r>
      <w:proofErr w:type="spellStart"/>
      <w:r w:rsidR="00EC3984" w:rsidRPr="00EC3984">
        <w:rPr>
          <w:rFonts w:ascii="Times New Roman" w:hAnsi="Times New Roman" w:cs="Times New Roman"/>
          <w:b/>
          <w:bCs/>
        </w:rPr>
        <w:t>pkt</w:t>
      </w:r>
      <w:proofErr w:type="spellEnd"/>
      <w:r w:rsidR="00EC3984" w:rsidRPr="00EC3984">
        <w:rPr>
          <w:rFonts w:ascii="Times New Roman" w:hAnsi="Times New Roman" w:cs="Times New Roman"/>
          <w:b/>
          <w:bCs/>
        </w:rPr>
        <w:t xml:space="preserve"> 1 ustawy:</w:t>
      </w:r>
    </w:p>
    <w:p w:rsidR="00964F67" w:rsidRPr="00EC3984" w:rsidRDefault="00964F67" w:rsidP="00964F67">
      <w:pPr>
        <w:autoSpaceDE w:val="0"/>
        <w:adjustRightInd w:val="0"/>
        <w:spacing w:line="240" w:lineRule="auto"/>
        <w:jc w:val="both"/>
        <w:rPr>
          <w:rFonts w:ascii="Times New Roman" w:hAnsi="Times New Roman" w:cs="Times New Roman"/>
          <w:bCs/>
          <w:i/>
          <w:iCs/>
          <w:u w:val="single"/>
        </w:rPr>
      </w:pPr>
      <w:r w:rsidRPr="00EC3984">
        <w:rPr>
          <w:rFonts w:ascii="Times New Roman" w:hAnsi="Times New Roman" w:cs="Times New Roman"/>
          <w:bCs/>
          <w:i/>
          <w:iCs/>
          <w:u w:val="single"/>
        </w:rPr>
        <w:t>Niżej wymienionych dokumentów nie należy dołączyć do oferty. Wykonawca, którego oferta zostanie uznana za najkorzystniejszą zostanie powiadomiony odrębnym pismem o terminie i miejscu ich dostarczenia:</w:t>
      </w:r>
    </w:p>
    <w:p w:rsidR="00964F67" w:rsidRPr="00EC3984" w:rsidRDefault="00964F67" w:rsidP="00964F67">
      <w:pPr>
        <w:autoSpaceDE w:val="0"/>
        <w:adjustRightInd w:val="0"/>
        <w:spacing w:line="240" w:lineRule="auto"/>
        <w:jc w:val="both"/>
        <w:rPr>
          <w:rFonts w:ascii="Times New Roman" w:hAnsi="Times New Roman" w:cs="Times New Roman"/>
          <w:b/>
          <w:bCs/>
        </w:rPr>
      </w:pPr>
      <w:r w:rsidRPr="00EC3984">
        <w:rPr>
          <w:rFonts w:ascii="Times New Roman" w:hAnsi="Times New Roman" w:cs="Times New Roman"/>
          <w:b/>
          <w:bCs/>
        </w:rPr>
        <w:t xml:space="preserve">  </w:t>
      </w:r>
    </w:p>
    <w:p w:rsidR="00964F67" w:rsidRPr="00EC3984" w:rsidRDefault="00964F67" w:rsidP="009E00E6">
      <w:pPr>
        <w:autoSpaceDE w:val="0"/>
        <w:adjustRightInd w:val="0"/>
        <w:spacing w:line="240" w:lineRule="auto"/>
        <w:jc w:val="both"/>
        <w:rPr>
          <w:rFonts w:ascii="Times New Roman" w:eastAsia="TimesNewRoman" w:hAnsi="Times New Roman" w:cs="Times New Roman"/>
        </w:rPr>
      </w:pPr>
      <w:r w:rsidRPr="00EC3984">
        <w:rPr>
          <w:rFonts w:ascii="Times New Roman" w:eastAsia="TimesNewRoman" w:hAnsi="Times New Roman" w:cs="Times New Roman"/>
        </w:rPr>
        <w:t xml:space="preserve">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w:t>
      </w:r>
      <w:proofErr w:type="spellStart"/>
      <w:r w:rsidRPr="00EC3984">
        <w:rPr>
          <w:rFonts w:ascii="Times New Roman" w:eastAsia="TimesNewRoman" w:hAnsi="Times New Roman" w:cs="Times New Roman"/>
          <w:b/>
        </w:rPr>
        <w:t>wg</w:t>
      </w:r>
      <w:proofErr w:type="spellEnd"/>
      <w:r w:rsidRPr="00EC3984">
        <w:rPr>
          <w:rFonts w:ascii="Times New Roman" w:eastAsia="TimesNewRoman" w:hAnsi="Times New Roman" w:cs="Times New Roman"/>
          <w:b/>
        </w:rPr>
        <w:t>. wzoru załącznik nr</w:t>
      </w:r>
      <w:r w:rsidRPr="00EC3984">
        <w:rPr>
          <w:rFonts w:ascii="Times New Roman" w:eastAsia="TimesNewRoman" w:hAnsi="Times New Roman" w:cs="Times New Roman"/>
        </w:rPr>
        <w:t xml:space="preserve"> </w:t>
      </w:r>
      <w:r w:rsidR="00486502">
        <w:rPr>
          <w:rFonts w:ascii="Times New Roman" w:eastAsia="TimesNewRoman" w:hAnsi="Times New Roman" w:cs="Times New Roman"/>
          <w:b/>
        </w:rPr>
        <w:t>6</w:t>
      </w:r>
      <w:r w:rsidRPr="00EC3984">
        <w:rPr>
          <w:rFonts w:ascii="Times New Roman" w:eastAsia="TimesNewRoman" w:hAnsi="Times New Roman" w:cs="Times New Roman"/>
        </w:rPr>
        <w:t xml:space="preserv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rsidR="00964F67" w:rsidRPr="00EC3984" w:rsidRDefault="00964F67" w:rsidP="009E00E6">
      <w:pPr>
        <w:autoSpaceDE w:val="0"/>
        <w:adjustRightInd w:val="0"/>
        <w:spacing w:line="240" w:lineRule="auto"/>
        <w:jc w:val="both"/>
        <w:rPr>
          <w:rFonts w:ascii="Times New Roman" w:eastAsia="TimesNewRoman" w:hAnsi="Times New Roman" w:cs="Times New Roman"/>
        </w:rPr>
      </w:pPr>
      <w:r w:rsidRPr="00EC3984">
        <w:rPr>
          <w:rFonts w:ascii="Times New Roman" w:eastAsia="TimesNewRoman" w:hAnsi="Times New Roman" w:cs="Times New Roman"/>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E00E6" w:rsidRPr="00EC3984" w:rsidRDefault="009E00E6" w:rsidP="009E00E6">
      <w:pPr>
        <w:autoSpaceDE w:val="0"/>
        <w:adjustRightInd w:val="0"/>
        <w:spacing w:line="240" w:lineRule="auto"/>
        <w:jc w:val="both"/>
        <w:rPr>
          <w:rFonts w:ascii="Times New Roman" w:eastAsia="TimesNewRoman" w:hAnsi="Times New Roman" w:cs="Times New Roman"/>
          <w:b/>
        </w:rPr>
      </w:pPr>
    </w:p>
    <w:p w:rsidR="00604FE8" w:rsidRDefault="00604FE8" w:rsidP="009E00E6">
      <w:pPr>
        <w:pStyle w:val="Standard"/>
        <w:spacing w:after="0" w:line="240" w:lineRule="auto"/>
        <w:jc w:val="both"/>
        <w:rPr>
          <w:rFonts w:ascii="Times New Roman" w:eastAsia="Calibri" w:hAnsi="Times New Roman" w:cs="Times New Roman"/>
          <w:b/>
          <w:color w:val="000000"/>
          <w:sz w:val="24"/>
          <w:szCs w:val="24"/>
        </w:rPr>
      </w:pPr>
      <w:r w:rsidRPr="0074708B">
        <w:rPr>
          <w:rFonts w:ascii="Times New Roman" w:eastAsia="Calibri" w:hAnsi="Times New Roman" w:cs="Times New Roman"/>
          <w:b/>
          <w:color w:val="000000"/>
          <w:sz w:val="24"/>
          <w:szCs w:val="24"/>
        </w:rPr>
        <w:t>§ 9</w:t>
      </w:r>
      <w:r w:rsidRPr="002C3C32">
        <w:rPr>
          <w:rFonts w:ascii="Times New Roman" w:eastAsia="Calibri" w:hAnsi="Times New Roman" w:cs="Times New Roman"/>
          <w:color w:val="000000"/>
          <w:sz w:val="24"/>
          <w:szCs w:val="24"/>
        </w:rPr>
        <w:t>.</w:t>
      </w:r>
      <w:r w:rsidRPr="002C3C32">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Informacje o sposobie porozumiewania się zamawiającego z wykonawcami oraz przekazywania oświadczeń lub dokumentów, a także wskazania osób uprawnionych do porozumiewania się z wykonawcami.</w:t>
      </w:r>
    </w:p>
    <w:p w:rsidR="00604FE8" w:rsidRDefault="00604FE8" w:rsidP="009E00E6">
      <w:pPr>
        <w:pStyle w:val="Standard"/>
        <w:spacing w:after="0" w:line="240" w:lineRule="auto"/>
        <w:jc w:val="both"/>
        <w:rPr>
          <w:rFonts w:ascii="Times New Roman" w:eastAsia="Calibri" w:hAnsi="Times New Roman" w:cs="Times New Roman"/>
          <w:b/>
          <w:color w:val="000000"/>
          <w:sz w:val="24"/>
          <w:szCs w:val="24"/>
        </w:rPr>
      </w:pPr>
    </w:p>
    <w:p w:rsidR="00604FE8" w:rsidRDefault="00604FE8"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Calibri" w:hAnsi="Times New Roman" w:cs="Times New Roman"/>
          <w:color w:val="000000"/>
          <w:sz w:val="24"/>
          <w:szCs w:val="24"/>
        </w:rPr>
        <w:t>Postępowanie prowadzone jest w języku polskim.</w:t>
      </w:r>
    </w:p>
    <w:p w:rsidR="00294595" w:rsidRPr="00294595" w:rsidRDefault="00294595"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Theme="minorHAnsi" w:hAnsi="Times New Roman" w:cs="Times New Roman"/>
          <w:color w:val="000000"/>
          <w:kern w:val="0"/>
          <w:sz w:val="24"/>
          <w:szCs w:val="24"/>
        </w:rPr>
        <w:t xml:space="preserve">Osobą uprawnioną do porozumiewania się z Wykonawcami jest </w:t>
      </w:r>
      <w:r>
        <w:rPr>
          <w:rFonts w:ascii="Times New Roman" w:eastAsiaTheme="minorHAnsi" w:hAnsi="Times New Roman" w:cs="Times New Roman"/>
          <w:b/>
          <w:bCs/>
          <w:color w:val="000000"/>
          <w:kern w:val="0"/>
          <w:sz w:val="24"/>
          <w:szCs w:val="24"/>
        </w:rPr>
        <w:t>Pan Sławomir Rutkowski.</w:t>
      </w:r>
    </w:p>
    <w:p w:rsidR="00294595" w:rsidRPr="00294595" w:rsidRDefault="00294595"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Theme="minorHAnsi" w:hAnsi="Times New Roman" w:cs="Times New Roman"/>
          <w:color w:val="000000"/>
          <w:kern w:val="0"/>
          <w:sz w:val="24"/>
          <w:szCs w:val="24"/>
        </w:rPr>
        <w:t xml:space="preserve">Wszelkie pytania dotyczące prowadzonego postępowania należy kierować: </w:t>
      </w:r>
    </w:p>
    <w:p w:rsidR="00294595" w:rsidRPr="00294595" w:rsidRDefault="00294595" w:rsidP="00294595">
      <w:pPr>
        <w:pStyle w:val="Akapitzlist"/>
        <w:suppressAutoHyphens w:val="0"/>
        <w:autoSpaceDE w:val="0"/>
        <w:adjustRightInd w:val="0"/>
        <w:spacing w:after="284" w:line="240" w:lineRule="auto"/>
        <w:ind w:left="1200"/>
        <w:textAlignment w:val="auto"/>
        <w:rPr>
          <w:rFonts w:ascii="Times New Roman" w:eastAsiaTheme="minorHAnsi" w:hAnsi="Times New Roman" w:cs="Times New Roman"/>
          <w:color w:val="000000"/>
          <w:kern w:val="0"/>
        </w:rPr>
      </w:pPr>
      <w:r w:rsidRPr="00294595">
        <w:rPr>
          <w:rFonts w:ascii="Times New Roman" w:eastAsiaTheme="minorHAnsi" w:hAnsi="Times New Roman" w:cs="Times New Roman"/>
          <w:color w:val="000000"/>
          <w:kern w:val="0"/>
        </w:rPr>
        <w:t xml:space="preserve">1) </w:t>
      </w:r>
      <w:r w:rsidRPr="00294595">
        <w:rPr>
          <w:rFonts w:ascii="Times New Roman" w:eastAsiaTheme="minorHAnsi" w:hAnsi="Times New Roman" w:cs="Times New Roman"/>
          <w:b/>
          <w:bCs/>
          <w:color w:val="000000"/>
          <w:kern w:val="0"/>
        </w:rPr>
        <w:t>pisemnie</w:t>
      </w:r>
      <w:r w:rsidRPr="00294595">
        <w:rPr>
          <w:rFonts w:ascii="Times New Roman" w:eastAsiaTheme="minorHAnsi" w:hAnsi="Times New Roman" w:cs="Times New Roman"/>
          <w:color w:val="000000"/>
          <w:kern w:val="0"/>
        </w:rPr>
        <w:t xml:space="preserve">: </w:t>
      </w:r>
      <w:r w:rsidRPr="00294595">
        <w:rPr>
          <w:rFonts w:ascii="Times New Roman" w:hAnsi="Times New Roman" w:cs="Times New Roman"/>
          <w:color w:val="000000"/>
        </w:rPr>
        <w:t xml:space="preserve">na adres Wyszkowskie Towarzystwo Budownictwa Społecznego </w:t>
      </w:r>
      <w:r w:rsidRPr="00294595">
        <w:rPr>
          <w:rFonts w:ascii="Times New Roman" w:hAnsi="Times New Roman" w:cs="Times New Roman"/>
          <w:color w:val="000000"/>
        </w:rPr>
        <w:tab/>
      </w:r>
      <w:r w:rsidRPr="00294595">
        <w:rPr>
          <w:rFonts w:ascii="Times New Roman" w:hAnsi="Times New Roman" w:cs="Times New Roman"/>
          <w:color w:val="000000"/>
        </w:rPr>
        <w:tab/>
        <w:t xml:space="preserve">Sp. z o.o., ul. Komunalna 1, 07-200 Wyszków </w:t>
      </w:r>
      <w:r w:rsidRPr="00294595">
        <w:rPr>
          <w:rFonts w:ascii="Times New Roman" w:eastAsiaTheme="minorHAnsi" w:hAnsi="Times New Roman" w:cs="Times New Roman"/>
          <w:color w:val="000000"/>
          <w:kern w:val="0"/>
        </w:rPr>
        <w:t xml:space="preserve">z dopiskiem: „postępowanie nr </w:t>
      </w:r>
      <w:r w:rsidRPr="00294595">
        <w:rPr>
          <w:rFonts w:ascii="Times New Roman" w:eastAsiaTheme="minorHAnsi" w:hAnsi="Times New Roman" w:cs="Times New Roman"/>
          <w:color w:val="000000"/>
          <w:kern w:val="0"/>
        </w:rPr>
        <w:tab/>
      </w:r>
      <w:r w:rsidRPr="00294595">
        <w:rPr>
          <w:rFonts w:ascii="Times New Roman" w:eastAsiaTheme="minorHAnsi" w:hAnsi="Times New Roman" w:cs="Times New Roman"/>
          <w:color w:val="000000"/>
          <w:kern w:val="0"/>
        </w:rPr>
        <w:tab/>
      </w:r>
      <w:r w:rsidR="0074017A">
        <w:rPr>
          <w:rFonts w:ascii="Times New Roman" w:eastAsiaTheme="minorHAnsi" w:hAnsi="Times New Roman" w:cs="Times New Roman"/>
          <w:color w:val="000000"/>
          <w:kern w:val="0"/>
        </w:rPr>
        <w:t>600053-N-2017</w:t>
      </w:r>
    </w:p>
    <w:p w:rsidR="00294595" w:rsidRPr="00294595" w:rsidRDefault="00294595" w:rsidP="00294595">
      <w:pPr>
        <w:pStyle w:val="Akapitzlist"/>
        <w:suppressAutoHyphens w:val="0"/>
        <w:autoSpaceDE w:val="0"/>
        <w:adjustRightInd w:val="0"/>
        <w:spacing w:after="284" w:line="240" w:lineRule="auto"/>
        <w:ind w:left="1200"/>
        <w:textAlignment w:val="auto"/>
        <w:rPr>
          <w:rFonts w:ascii="Times New Roman" w:eastAsiaTheme="minorHAnsi" w:hAnsi="Times New Roman" w:cs="Times New Roman"/>
          <w:color w:val="000000"/>
          <w:kern w:val="0"/>
          <w:sz w:val="24"/>
          <w:szCs w:val="24"/>
        </w:rPr>
      </w:pPr>
      <w:r w:rsidRPr="00294595">
        <w:rPr>
          <w:rFonts w:ascii="Times New Roman" w:eastAsiaTheme="minorHAnsi" w:hAnsi="Times New Roman" w:cs="Times New Roman"/>
          <w:color w:val="000000"/>
          <w:kern w:val="0"/>
          <w:sz w:val="24"/>
          <w:szCs w:val="24"/>
        </w:rPr>
        <w:t xml:space="preserve">2) </w:t>
      </w:r>
      <w:r w:rsidRPr="00294595">
        <w:rPr>
          <w:rFonts w:ascii="Times New Roman" w:eastAsiaTheme="minorHAnsi" w:hAnsi="Times New Roman" w:cs="Times New Roman"/>
          <w:b/>
          <w:bCs/>
          <w:color w:val="000000"/>
          <w:kern w:val="0"/>
          <w:sz w:val="24"/>
          <w:szCs w:val="24"/>
        </w:rPr>
        <w:t xml:space="preserve">drogą elektroniczną: </w:t>
      </w:r>
      <w:hyperlink r:id="rId12" w:history="1">
        <w:r w:rsidRPr="00294595">
          <w:rPr>
            <w:rStyle w:val="Hipercze"/>
            <w:rFonts w:ascii="Times New Roman" w:eastAsiaTheme="minorHAnsi" w:hAnsi="Times New Roman" w:cs="Times New Roman"/>
            <w:kern w:val="0"/>
          </w:rPr>
          <w:t>wtbswyszkow@xl.wp</w:t>
        </w:r>
      </w:hyperlink>
      <w:r w:rsidRPr="00294595">
        <w:rPr>
          <w:rFonts w:ascii="Times New Roman" w:eastAsiaTheme="minorHAnsi" w:hAnsi="Times New Roman" w:cs="Times New Roman"/>
          <w:color w:val="000000"/>
          <w:kern w:val="0"/>
        </w:rPr>
        <w:t xml:space="preserve">. </w:t>
      </w:r>
      <w:proofErr w:type="spellStart"/>
      <w:r w:rsidRPr="00294595">
        <w:rPr>
          <w:rFonts w:ascii="Times New Roman" w:eastAsiaTheme="minorHAnsi" w:hAnsi="Times New Roman" w:cs="Times New Roman"/>
          <w:color w:val="000000"/>
          <w:kern w:val="0"/>
        </w:rPr>
        <w:t>pl</w:t>
      </w:r>
      <w:proofErr w:type="spellEnd"/>
    </w:p>
    <w:p w:rsidR="00294595" w:rsidRPr="00294595" w:rsidRDefault="00294595" w:rsidP="00294595">
      <w:pPr>
        <w:pStyle w:val="Akapitzlist"/>
        <w:suppressAutoHyphens w:val="0"/>
        <w:autoSpaceDE w:val="0"/>
        <w:adjustRightInd w:val="0"/>
        <w:spacing w:after="284" w:line="240" w:lineRule="auto"/>
        <w:ind w:left="1200"/>
        <w:textAlignment w:val="auto"/>
        <w:rPr>
          <w:rFonts w:ascii="Times New Roman" w:eastAsiaTheme="minorHAnsi" w:hAnsi="Times New Roman" w:cs="Times New Roman"/>
          <w:color w:val="000000"/>
          <w:kern w:val="0"/>
        </w:rPr>
      </w:pPr>
      <w:r w:rsidRPr="00294595">
        <w:rPr>
          <w:rFonts w:ascii="Times New Roman" w:eastAsiaTheme="minorHAnsi" w:hAnsi="Times New Roman" w:cs="Times New Roman"/>
          <w:color w:val="000000"/>
          <w:kern w:val="0"/>
        </w:rPr>
        <w:t xml:space="preserve">3) </w:t>
      </w:r>
      <w:r w:rsidRPr="00294595">
        <w:rPr>
          <w:rFonts w:ascii="Times New Roman" w:eastAsiaTheme="minorHAnsi" w:hAnsi="Times New Roman" w:cs="Times New Roman"/>
          <w:b/>
          <w:bCs/>
          <w:color w:val="000000"/>
          <w:kern w:val="0"/>
        </w:rPr>
        <w:t>faksem</w:t>
      </w:r>
      <w:r w:rsidRPr="00294595">
        <w:rPr>
          <w:rFonts w:ascii="Times New Roman" w:eastAsiaTheme="minorHAnsi" w:hAnsi="Times New Roman" w:cs="Times New Roman"/>
          <w:color w:val="000000"/>
          <w:kern w:val="0"/>
        </w:rPr>
        <w:t xml:space="preserve">: /0-29/ 74 238 29 </w:t>
      </w:r>
    </w:p>
    <w:p w:rsidR="00294595" w:rsidRPr="00294595" w:rsidRDefault="00294595" w:rsidP="00294595">
      <w:pPr>
        <w:pStyle w:val="Standard"/>
        <w:numPr>
          <w:ilvl w:val="0"/>
          <w:numId w:val="19"/>
        </w:numPr>
        <w:spacing w:after="0" w:line="240" w:lineRule="auto"/>
        <w:jc w:val="both"/>
        <w:rPr>
          <w:rFonts w:ascii="Times New Roman" w:eastAsia="Calibri" w:hAnsi="Times New Roman" w:cs="Times New Roman"/>
          <w:color w:val="000000"/>
          <w:sz w:val="24"/>
          <w:szCs w:val="24"/>
        </w:rPr>
      </w:pPr>
      <w:r w:rsidRPr="00294595">
        <w:rPr>
          <w:rFonts w:ascii="Times New Roman" w:eastAsiaTheme="minorHAnsi" w:hAnsi="Times New Roman" w:cs="Times New Roman"/>
          <w:color w:val="000000"/>
          <w:kern w:val="0"/>
          <w:sz w:val="24"/>
          <w:szCs w:val="24"/>
        </w:rPr>
        <w:t>Komunikacja między Zamawiając</w:t>
      </w:r>
      <w:r w:rsidR="00A47E70">
        <w:rPr>
          <w:rFonts w:ascii="Times New Roman" w:eastAsiaTheme="minorHAnsi" w:hAnsi="Times New Roman" w:cs="Times New Roman"/>
          <w:color w:val="000000"/>
          <w:kern w:val="0"/>
          <w:sz w:val="24"/>
          <w:szCs w:val="24"/>
        </w:rPr>
        <w:t>ym</w:t>
      </w:r>
      <w:r w:rsidRPr="00294595">
        <w:rPr>
          <w:rFonts w:ascii="Times New Roman" w:eastAsiaTheme="minorHAnsi" w:hAnsi="Times New Roman" w:cs="Times New Roman"/>
          <w:color w:val="000000"/>
          <w:kern w:val="0"/>
          <w:sz w:val="24"/>
          <w:szCs w:val="24"/>
        </w:rPr>
        <w:t xml:space="preserve">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zastrzeżeniem postanowień </w:t>
      </w:r>
      <w:r w:rsidR="00C45622">
        <w:rPr>
          <w:rFonts w:ascii="Times New Roman" w:eastAsiaTheme="minorHAnsi" w:hAnsi="Times New Roman" w:cs="Times New Roman"/>
          <w:color w:val="000000"/>
          <w:kern w:val="0"/>
          <w:sz w:val="24"/>
          <w:szCs w:val="24"/>
        </w:rPr>
        <w:t xml:space="preserve">  </w:t>
      </w:r>
      <w:r w:rsidRPr="00294595">
        <w:rPr>
          <w:rFonts w:ascii="Times New Roman" w:eastAsiaTheme="minorHAnsi" w:hAnsi="Times New Roman" w:cs="Times New Roman"/>
          <w:color w:val="000000"/>
          <w:kern w:val="0"/>
          <w:sz w:val="24"/>
          <w:szCs w:val="24"/>
        </w:rPr>
        <w:t xml:space="preserve">Każda ze stron na żądanie drugiej niezwłocznie potwierdzi fakt otrzymania faksu lub wiadomości e-mail. </w:t>
      </w:r>
    </w:p>
    <w:p w:rsidR="00604FE8" w:rsidRPr="00294595" w:rsidRDefault="00294595"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604FE8" w:rsidRPr="00294595">
        <w:rPr>
          <w:rFonts w:ascii="Times New Roman" w:eastAsia="Calibri" w:hAnsi="Times New Roman" w:cs="Times New Roman"/>
          <w:color w:val="000000"/>
          <w:sz w:val="24"/>
          <w:szCs w:val="24"/>
        </w:rPr>
        <w:t>Nie dopuszcza się składania ofert drogą elektroniczną.</w:t>
      </w:r>
    </w:p>
    <w:p w:rsidR="00327490" w:rsidRPr="000160C2" w:rsidRDefault="00604FE8" w:rsidP="000160C2">
      <w:pPr>
        <w:pStyle w:val="Standard"/>
        <w:spacing w:after="0" w:line="240" w:lineRule="auto"/>
        <w:jc w:val="both"/>
        <w:rPr>
          <w:rFonts w:ascii="Times New Roman" w:eastAsia="Calibri" w:hAnsi="Times New Roman" w:cs="Times New Roman"/>
          <w:color w:val="000000"/>
          <w:sz w:val="24"/>
          <w:szCs w:val="24"/>
        </w:rPr>
      </w:pPr>
      <w:r w:rsidRPr="00294595">
        <w:rPr>
          <w:rFonts w:ascii="Times New Roman" w:eastAsia="Calibri" w:hAnsi="Times New Roman" w:cs="Times New Roman"/>
          <w:color w:val="000000"/>
          <w:sz w:val="24"/>
          <w:szCs w:val="24"/>
        </w:rPr>
        <w:t xml:space="preserve">        </w:t>
      </w:r>
    </w:p>
    <w:p w:rsidR="0064087F" w:rsidRDefault="0064087F" w:rsidP="00604FE8">
      <w:pPr>
        <w:pStyle w:val="Standard"/>
        <w:tabs>
          <w:tab w:val="left" w:pos="1440"/>
        </w:tabs>
        <w:spacing w:after="60" w:line="360" w:lineRule="auto"/>
        <w:outlineLvl w:val="1"/>
        <w:rPr>
          <w:rFonts w:ascii="Times New Roman" w:eastAsia="Calibri" w:hAnsi="Times New Roman" w:cs="Times New Roman"/>
          <w:b/>
          <w:color w:val="000000"/>
          <w:sz w:val="24"/>
          <w:szCs w:val="24"/>
        </w:rPr>
      </w:pPr>
    </w:p>
    <w:p w:rsidR="0064087F" w:rsidRDefault="0064087F" w:rsidP="00604FE8">
      <w:pPr>
        <w:pStyle w:val="Standard"/>
        <w:tabs>
          <w:tab w:val="left" w:pos="1440"/>
        </w:tabs>
        <w:spacing w:after="60" w:line="360" w:lineRule="auto"/>
        <w:outlineLvl w:val="1"/>
        <w:rPr>
          <w:rFonts w:ascii="Times New Roman" w:eastAsia="Calibri" w:hAnsi="Times New Roman" w:cs="Times New Roman"/>
          <w:b/>
          <w:color w:val="000000"/>
          <w:sz w:val="24"/>
          <w:szCs w:val="24"/>
        </w:rPr>
      </w:pPr>
    </w:p>
    <w:p w:rsidR="00604FE8" w:rsidRPr="001E2560" w:rsidRDefault="00604FE8" w:rsidP="00604FE8">
      <w:pPr>
        <w:pStyle w:val="Standard"/>
        <w:tabs>
          <w:tab w:val="left" w:pos="1440"/>
        </w:tabs>
        <w:spacing w:after="60" w:line="360" w:lineRule="auto"/>
        <w:outlineLvl w:val="1"/>
        <w:rPr>
          <w:rFonts w:ascii="Times New Roman" w:hAnsi="Times New Roman" w:cs="Times New Roman"/>
          <w:sz w:val="24"/>
          <w:szCs w:val="24"/>
        </w:rPr>
      </w:pPr>
      <w:r w:rsidRPr="001E2560">
        <w:rPr>
          <w:rFonts w:ascii="Times New Roman" w:eastAsia="Calibri" w:hAnsi="Times New Roman" w:cs="Times New Roman"/>
          <w:b/>
          <w:color w:val="000000"/>
          <w:sz w:val="24"/>
          <w:szCs w:val="24"/>
        </w:rPr>
        <w:lastRenderedPageBreak/>
        <w:t>§ 10. Wymagania dotyczące wadium.</w:t>
      </w:r>
    </w:p>
    <w:p w:rsidR="00604FE8" w:rsidRPr="002C3C32" w:rsidRDefault="00604FE8" w:rsidP="00CB1B2B">
      <w:pPr>
        <w:pStyle w:val="Standard"/>
        <w:tabs>
          <w:tab w:val="left" w:pos="1440"/>
        </w:tabs>
        <w:spacing w:after="0" w:line="240" w:lineRule="auto"/>
        <w:outlineLvl w:val="1"/>
        <w:rPr>
          <w:rFonts w:ascii="Times New Roman" w:hAnsi="Times New Roman" w:cs="Times New Roman"/>
          <w:sz w:val="24"/>
          <w:szCs w:val="24"/>
        </w:rPr>
      </w:pPr>
      <w:r w:rsidRPr="002C3C32">
        <w:rPr>
          <w:rFonts w:ascii="Times New Roman" w:hAnsi="Times New Roman" w:cs="Times New Roman"/>
          <w:sz w:val="24"/>
          <w:szCs w:val="24"/>
        </w:rPr>
        <w:t xml:space="preserve">1. </w:t>
      </w:r>
      <w:r>
        <w:rPr>
          <w:rFonts w:ascii="Times New Roman" w:hAnsi="Times New Roman" w:cs="Times New Roman"/>
          <w:sz w:val="24"/>
          <w:szCs w:val="24"/>
        </w:rPr>
        <w:t>Zamawiający</w:t>
      </w:r>
      <w:r w:rsidR="0064087F">
        <w:rPr>
          <w:rFonts w:ascii="Times New Roman" w:hAnsi="Times New Roman" w:cs="Times New Roman"/>
          <w:sz w:val="24"/>
          <w:szCs w:val="24"/>
        </w:rPr>
        <w:t xml:space="preserve"> </w:t>
      </w:r>
      <w:r w:rsidR="0064087F" w:rsidRPr="0064087F">
        <w:rPr>
          <w:rFonts w:ascii="Times New Roman" w:hAnsi="Times New Roman" w:cs="Times New Roman"/>
          <w:b/>
          <w:sz w:val="24"/>
          <w:szCs w:val="24"/>
        </w:rPr>
        <w:t>nie</w:t>
      </w:r>
      <w:r w:rsidRPr="0064087F">
        <w:rPr>
          <w:rFonts w:ascii="Times New Roman" w:hAnsi="Times New Roman" w:cs="Times New Roman"/>
          <w:b/>
          <w:sz w:val="24"/>
          <w:szCs w:val="24"/>
        </w:rPr>
        <w:t xml:space="preserve"> żąda</w:t>
      </w:r>
      <w:r>
        <w:rPr>
          <w:rFonts w:ascii="Times New Roman" w:hAnsi="Times New Roman" w:cs="Times New Roman"/>
          <w:sz w:val="24"/>
          <w:szCs w:val="24"/>
        </w:rPr>
        <w:t xml:space="preserve"> od w</w:t>
      </w:r>
      <w:r w:rsidRPr="002C3C32">
        <w:rPr>
          <w:rFonts w:ascii="Times New Roman" w:hAnsi="Times New Roman" w:cs="Times New Roman"/>
          <w:sz w:val="24"/>
          <w:szCs w:val="24"/>
        </w:rPr>
        <w:t>ykonawc</w:t>
      </w:r>
      <w:r>
        <w:rPr>
          <w:rFonts w:ascii="Times New Roman" w:hAnsi="Times New Roman" w:cs="Times New Roman"/>
          <w:sz w:val="24"/>
          <w:szCs w:val="24"/>
        </w:rPr>
        <w:t>ów</w:t>
      </w:r>
      <w:r w:rsidRPr="002C3C32">
        <w:rPr>
          <w:rFonts w:ascii="Times New Roman" w:hAnsi="Times New Roman" w:cs="Times New Roman"/>
          <w:sz w:val="24"/>
          <w:szCs w:val="24"/>
        </w:rPr>
        <w:t xml:space="preserve"> wniesie</w:t>
      </w:r>
      <w:r>
        <w:rPr>
          <w:rFonts w:ascii="Times New Roman" w:hAnsi="Times New Roman" w:cs="Times New Roman"/>
          <w:sz w:val="24"/>
          <w:szCs w:val="24"/>
        </w:rPr>
        <w:t>nia</w:t>
      </w:r>
      <w:r w:rsidR="0064087F">
        <w:rPr>
          <w:rFonts w:ascii="Times New Roman" w:hAnsi="Times New Roman" w:cs="Times New Roman"/>
          <w:sz w:val="24"/>
          <w:szCs w:val="24"/>
        </w:rPr>
        <w:t xml:space="preserve"> wadium</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t xml:space="preserve">2. </w:t>
      </w:r>
      <w:r w:rsidRPr="002C3C32">
        <w:rPr>
          <w:color w:val="000000"/>
        </w:rPr>
        <w:t>Wadium może być wnoszone w jednej lub kilku następujących formach:</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1)   pieniądzu;</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2)   poręczeniach bankowych lub poręczeniach spółdzielczej kasy oszczędnościowo-kredytowej, z tym że poręczenie kasy jest zawsze poręczeniem pieniężnym;</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3)   gwarancjach bankowych;</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4)   gwarancjach ubezpieczeniowych;</w:t>
      </w:r>
    </w:p>
    <w:p w:rsidR="00604FE8" w:rsidRPr="002C3C32" w:rsidRDefault="00604FE8" w:rsidP="00CB1B2B">
      <w:pPr>
        <w:pStyle w:val="NormalnyWeb"/>
        <w:shd w:val="clear" w:color="auto" w:fill="FFFFFF"/>
        <w:spacing w:before="0" w:beforeAutospacing="0" w:after="0" w:afterAutospacing="0"/>
        <w:textAlignment w:val="baseline"/>
        <w:rPr>
          <w:color w:val="000000"/>
        </w:rPr>
      </w:pPr>
      <w:r w:rsidRPr="002C3C32">
        <w:rPr>
          <w:color w:val="000000"/>
        </w:rPr>
        <w:t>5)   poręczeniach udzielanych przez podmioty, o których mowa w</w:t>
      </w:r>
      <w:r w:rsidRPr="002C3C32">
        <w:rPr>
          <w:rStyle w:val="apple-converted-space"/>
          <w:color w:val="000000"/>
        </w:rPr>
        <w:t> </w:t>
      </w:r>
      <w:hyperlink r:id="rId13" w:anchor="art:6b_ust:5_pkt:2" w:tooltip="Ustawa o utworzeniu Polskiej Agencji Rozwoju Przedsiębiorczości" w:history="1">
        <w:r w:rsidRPr="00DB0174">
          <w:rPr>
            <w:rStyle w:val="Hipercze"/>
            <w:color w:val="000000" w:themeColor="text1"/>
            <w:bdr w:val="none" w:sz="0" w:space="0" w:color="auto" w:frame="1"/>
          </w:rPr>
          <w:t xml:space="preserve">art. 6b ust. 5 </w:t>
        </w:r>
        <w:proofErr w:type="spellStart"/>
        <w:r w:rsidRPr="00DB0174">
          <w:rPr>
            <w:rStyle w:val="Hipercze"/>
            <w:color w:val="000000" w:themeColor="text1"/>
            <w:bdr w:val="none" w:sz="0" w:space="0" w:color="auto" w:frame="1"/>
          </w:rPr>
          <w:t>pkt</w:t>
        </w:r>
        <w:proofErr w:type="spellEnd"/>
        <w:r w:rsidRPr="00DB0174">
          <w:rPr>
            <w:rStyle w:val="Hipercze"/>
            <w:color w:val="000000" w:themeColor="text1"/>
            <w:bdr w:val="none" w:sz="0" w:space="0" w:color="auto" w:frame="1"/>
          </w:rPr>
          <w:t xml:space="preserve"> 2</w:t>
        </w:r>
      </w:hyperlink>
      <w:r w:rsidRPr="002C3C32">
        <w:rPr>
          <w:rStyle w:val="apple-converted-space"/>
          <w:color w:val="000000"/>
        </w:rPr>
        <w:t> </w:t>
      </w:r>
      <w:r w:rsidRPr="002C3C32">
        <w:rPr>
          <w:color w:val="000000"/>
        </w:rPr>
        <w:t>ustawy z dnia 9 listopada 2000 r. o utworzeniu Polskiej Agencji Rozwoju Przedsiębiorczości (Dz. U. z 201</w:t>
      </w:r>
      <w:r>
        <w:rPr>
          <w:color w:val="000000"/>
        </w:rPr>
        <w:t>6</w:t>
      </w:r>
      <w:r w:rsidRPr="002C3C32">
        <w:rPr>
          <w:color w:val="000000"/>
        </w:rPr>
        <w:t xml:space="preserve"> r. poz. </w:t>
      </w:r>
      <w:r w:rsidR="00CB1B2B">
        <w:rPr>
          <w:color w:val="000000"/>
        </w:rPr>
        <w:t xml:space="preserve">359 z </w:t>
      </w:r>
      <w:proofErr w:type="spellStart"/>
      <w:r w:rsidR="00CB1B2B">
        <w:rPr>
          <w:color w:val="000000"/>
        </w:rPr>
        <w:t>późń</w:t>
      </w:r>
      <w:proofErr w:type="spellEnd"/>
      <w:r w:rsidR="00CB1B2B">
        <w:rPr>
          <w:color w:val="000000"/>
        </w:rPr>
        <w:t>. zm.</w:t>
      </w:r>
      <w:r>
        <w:rPr>
          <w:color w:val="000000"/>
        </w:rPr>
        <w:t>)</w:t>
      </w:r>
      <w:r w:rsidRPr="002C3C32">
        <w:rPr>
          <w:color w:val="000000"/>
        </w:rPr>
        <w:t>.</w:t>
      </w:r>
    </w:p>
    <w:p w:rsidR="00604FE8" w:rsidRDefault="00604FE8" w:rsidP="00CB1B2B">
      <w:pPr>
        <w:pStyle w:val="NormalnyWeb"/>
        <w:shd w:val="clear" w:color="auto" w:fill="FFFFFF"/>
        <w:spacing w:before="0" w:beforeAutospacing="0" w:after="0" w:afterAutospacing="0"/>
        <w:textAlignment w:val="baseline"/>
        <w:rPr>
          <w:rFonts w:eastAsia="Calibri"/>
          <w:color w:val="000000"/>
        </w:rPr>
      </w:pPr>
      <w:r w:rsidRPr="002C3C32">
        <w:rPr>
          <w:color w:val="000000"/>
        </w:rPr>
        <w:t xml:space="preserve">3. </w:t>
      </w:r>
      <w:r>
        <w:rPr>
          <w:color w:val="000000"/>
        </w:rPr>
        <w:t xml:space="preserve">Wadium w formie poręczeń lub gwarancji musi wskazywać jako beneficjenta </w:t>
      </w:r>
      <w:r>
        <w:rPr>
          <w:rFonts w:eastAsia="Calibri"/>
          <w:color w:val="000000"/>
        </w:rPr>
        <w:t>Wyszkowskie Towarzystwo Budownictwa Społecznego Sp. z o.o.</w:t>
      </w:r>
    </w:p>
    <w:p w:rsidR="00604FE8" w:rsidRPr="002C3C32" w:rsidRDefault="00604FE8" w:rsidP="00CB1B2B">
      <w:pPr>
        <w:pStyle w:val="NormalnyWeb"/>
        <w:shd w:val="clear" w:color="auto" w:fill="FFFFFF"/>
        <w:spacing w:before="0" w:beforeAutospacing="0" w:after="0" w:afterAutospacing="0"/>
        <w:textAlignment w:val="baseline"/>
        <w:rPr>
          <w:color w:val="000000"/>
        </w:rPr>
      </w:pPr>
      <w:r>
        <w:rPr>
          <w:color w:val="000000"/>
        </w:rPr>
        <w:t>4.</w:t>
      </w:r>
      <w:r w:rsidRPr="002C3C32">
        <w:rPr>
          <w:color w:val="000000"/>
        </w:rPr>
        <w:t>Wadium wnoszone w pieniądzu należy wpłacić przelewem na rachunek bankowy zamawiającego w PKO BP S.A. o/</w:t>
      </w:r>
      <w:r w:rsidR="00982326">
        <w:rPr>
          <w:color w:val="000000"/>
        </w:rPr>
        <w:t>Ostrołęka</w:t>
      </w:r>
      <w:r w:rsidRPr="002C3C32">
        <w:rPr>
          <w:color w:val="000000"/>
        </w:rPr>
        <w:t xml:space="preserve"> Nr 08 1020 3802 0000 1202 0008 1844. Potwierdzeniem tej formy wniesienia wadium będzie kopia przelewu załączona do oferty. Wadium wniesione w pieniądzu będzie uznane za skuteczne, jeżeli bank prowadzący w/w rachunek potwierdzi, że ustalona kwota wadium została zaksięgowana na rachunku zamawiającego przed upływem terminu składania ofert.</w:t>
      </w:r>
    </w:p>
    <w:p w:rsidR="00604FE8" w:rsidRDefault="00604FE8" w:rsidP="00CB1B2B">
      <w:pPr>
        <w:pStyle w:val="NormalnyWeb"/>
        <w:shd w:val="clear" w:color="auto" w:fill="FFFFFF"/>
        <w:spacing w:before="0" w:beforeAutospacing="0" w:after="0" w:afterAutospacing="0"/>
        <w:textAlignment w:val="baseline"/>
      </w:pPr>
      <w:r>
        <w:rPr>
          <w:color w:val="000000"/>
        </w:rPr>
        <w:t>5</w:t>
      </w:r>
      <w:r w:rsidRPr="002C3C32">
        <w:rPr>
          <w:color w:val="000000"/>
        </w:rPr>
        <w:t xml:space="preserve">. Wadium wnoszone w </w:t>
      </w:r>
      <w:r>
        <w:rPr>
          <w:color w:val="000000"/>
        </w:rPr>
        <w:t>formie poręczeń lub gwarancji należy złożyć wraz z ofertą (w oryginale). Dokument wadium winien być dołączony do oferty w oddzielnej kopercie lub w sposób, który pozwoli na jego późniejszy zwrot wykonawcy bez naruszenia integralności całej oferty. Dokument wadium winien być oznaczony: Wadium</w:t>
      </w:r>
      <w:r w:rsidR="00CB1B2B">
        <w:rPr>
          <w:color w:val="000000"/>
        </w:rPr>
        <w:t xml:space="preserve"> w postępowaniu</w:t>
      </w:r>
      <w:r>
        <w:rPr>
          <w:color w:val="000000"/>
        </w:rPr>
        <w:t xml:space="preserve"> –</w:t>
      </w:r>
      <w:r w:rsidR="00982326">
        <w:rPr>
          <w:color w:val="000000"/>
        </w:rPr>
        <w:t xml:space="preserve">Pełnienie funkcji inspektora nadzoru przy </w:t>
      </w:r>
      <w:r w:rsidR="00CB1B2B">
        <w:rPr>
          <w:color w:val="000000"/>
        </w:rPr>
        <w:t>wykonani</w:t>
      </w:r>
      <w:r w:rsidR="00982326">
        <w:rPr>
          <w:color w:val="000000"/>
        </w:rPr>
        <w:t>u zadania p.n.:</w:t>
      </w:r>
      <w:r>
        <w:rPr>
          <w:color w:val="000000"/>
        </w:rPr>
        <w:t xml:space="preserve"> </w:t>
      </w:r>
      <w:proofErr w:type="spellStart"/>
      <w:r w:rsidR="00982326">
        <w:t>Z</w:t>
      </w:r>
      <w:r w:rsidRPr="005F7C2B">
        <w:t>esp</w:t>
      </w:r>
      <w:r w:rsidR="00982326">
        <w:t>ó</w:t>
      </w:r>
      <w:proofErr w:type="spellEnd"/>
      <w:r w:rsidRPr="005F7C2B">
        <w:t xml:space="preserve"> zabudowy mieszkaniowej wielorodzinnej „Na Skarpie” z uzbrojeniem i zagospodarowaniem terenu</w:t>
      </w:r>
      <w:r w:rsidR="00CB1B2B">
        <w:t xml:space="preserve"> </w:t>
      </w:r>
      <w:r w:rsidR="00CB1B2B" w:rsidRPr="005F7C2B">
        <w:t>przy ul. Łącznej w Wyszkowie</w:t>
      </w:r>
      <w:r w:rsidRPr="005F7C2B">
        <w:t>.</w:t>
      </w:r>
    </w:p>
    <w:p w:rsidR="00604FE8" w:rsidRDefault="00604FE8" w:rsidP="00CB1B2B">
      <w:pPr>
        <w:pStyle w:val="NormalnyWeb"/>
        <w:shd w:val="clear" w:color="auto" w:fill="FFFFFF"/>
        <w:spacing w:before="0" w:beforeAutospacing="0" w:after="0" w:afterAutospacing="0"/>
        <w:textAlignment w:val="baseline"/>
      </w:pPr>
      <w:r>
        <w:t>6. Wadium w formie poręczeń lub gwarancji musi gwarantować zamawiającemu bezwarunkową wypłatę na jego pierwsze pisemne żądanie kwoty wadium w przypadkach określonych w art. 46, ust 4a oraz ust. 5 ustawy bez jakichkolwiek zastrzeżeń i warunków . Poręczenia i gwarancje muszą być ważne co najmniej przez okres związania ofertą , a w przypadku przedłużenia terminu związania ofertą – także przez ten okres.</w:t>
      </w:r>
    </w:p>
    <w:p w:rsidR="00604FE8" w:rsidRDefault="00604FE8" w:rsidP="00604FE8">
      <w:pPr>
        <w:pStyle w:val="NormalnyWeb"/>
        <w:shd w:val="clear" w:color="auto" w:fill="FFFFFF"/>
        <w:spacing w:before="0" w:beforeAutospacing="0" w:after="0" w:afterAutospacing="0" w:line="390" w:lineRule="atLeast"/>
        <w:textAlignment w:val="baseline"/>
        <w:rPr>
          <w:rFonts w:eastAsia="Calibri"/>
          <w:color w:val="000000"/>
        </w:rPr>
      </w:pPr>
    </w:p>
    <w:p w:rsidR="00604FE8" w:rsidRDefault="00604FE8" w:rsidP="00604FE8">
      <w:pPr>
        <w:pStyle w:val="NormalnyWeb"/>
        <w:shd w:val="clear" w:color="auto" w:fill="FFFFFF"/>
        <w:spacing w:before="0" w:beforeAutospacing="0" w:after="0" w:afterAutospacing="0" w:line="390" w:lineRule="atLeast"/>
        <w:textAlignment w:val="baseline"/>
        <w:rPr>
          <w:rFonts w:eastAsia="Calibri"/>
          <w:b/>
          <w:color w:val="000000"/>
        </w:rPr>
      </w:pPr>
      <w:r w:rsidRPr="005F7C2B">
        <w:rPr>
          <w:rFonts w:eastAsia="Calibri"/>
          <w:color w:val="000000"/>
        </w:rPr>
        <w:t xml:space="preserve"> </w:t>
      </w:r>
      <w:r w:rsidRPr="001E2560">
        <w:rPr>
          <w:rFonts w:eastAsia="Calibri"/>
          <w:b/>
          <w:color w:val="000000"/>
        </w:rPr>
        <w:t>§ 1</w:t>
      </w:r>
      <w:r>
        <w:rPr>
          <w:rFonts w:eastAsia="Calibri"/>
          <w:b/>
          <w:color w:val="000000"/>
        </w:rPr>
        <w:t>1. Termin związania ofertą.</w:t>
      </w:r>
    </w:p>
    <w:p w:rsidR="00604FE8" w:rsidRDefault="00CB1B2B" w:rsidP="00604FE8">
      <w:pPr>
        <w:pStyle w:val="NormalnyWeb"/>
        <w:shd w:val="clear" w:color="auto" w:fill="FFFFFF"/>
        <w:spacing w:before="0" w:beforeAutospacing="0" w:after="0" w:afterAutospacing="0" w:line="390" w:lineRule="atLeast"/>
        <w:textAlignment w:val="baseline"/>
        <w:rPr>
          <w:rFonts w:eastAsia="Calibri"/>
          <w:color w:val="000000"/>
        </w:rPr>
      </w:pPr>
      <w:r>
        <w:rPr>
          <w:rFonts w:eastAsia="Calibri"/>
          <w:color w:val="000000"/>
        </w:rPr>
        <w:t xml:space="preserve">1. </w:t>
      </w:r>
      <w:r w:rsidR="00604FE8">
        <w:rPr>
          <w:rFonts w:eastAsia="Calibri"/>
          <w:color w:val="000000"/>
        </w:rPr>
        <w:t>Termin związania ofertą wynosi 30 dni.</w:t>
      </w:r>
    </w:p>
    <w:p w:rsidR="00CB1B2B" w:rsidRDefault="00CB1B2B" w:rsidP="00604FE8">
      <w:pPr>
        <w:pStyle w:val="NormalnyWeb"/>
        <w:shd w:val="clear" w:color="auto" w:fill="FFFFFF"/>
        <w:spacing w:before="0" w:beforeAutospacing="0" w:after="0" w:afterAutospacing="0" w:line="390" w:lineRule="atLeast"/>
        <w:textAlignment w:val="baseline"/>
        <w:rPr>
          <w:rFonts w:eastAsia="Calibri"/>
          <w:color w:val="000000"/>
        </w:rPr>
      </w:pPr>
      <w:r>
        <w:rPr>
          <w:rFonts w:eastAsia="Calibri"/>
          <w:color w:val="000000"/>
        </w:rPr>
        <w:t>2. Bieg terminu związania ofertą rozpoczyna się wraz z upływem terminu składania ofert</w:t>
      </w:r>
    </w:p>
    <w:p w:rsidR="00604FE8" w:rsidRDefault="00604FE8" w:rsidP="00604FE8">
      <w:pPr>
        <w:pStyle w:val="NormalnyWeb"/>
        <w:shd w:val="clear" w:color="auto" w:fill="FFFFFF"/>
        <w:spacing w:before="0" w:beforeAutospacing="0" w:after="0" w:afterAutospacing="0" w:line="390" w:lineRule="atLeast"/>
        <w:textAlignment w:val="baseline"/>
        <w:rPr>
          <w:rFonts w:eastAsia="Calibri"/>
          <w:b/>
          <w:color w:val="000000"/>
        </w:rPr>
      </w:pPr>
    </w:p>
    <w:p w:rsidR="00604FE8" w:rsidRPr="001E2560" w:rsidRDefault="00604FE8" w:rsidP="00604FE8">
      <w:pPr>
        <w:pStyle w:val="Standard"/>
        <w:tabs>
          <w:tab w:val="left" w:pos="1440"/>
          <w:tab w:val="left" w:pos="1866"/>
        </w:tabs>
        <w:spacing w:after="60"/>
        <w:outlineLvl w:val="1"/>
        <w:rPr>
          <w:rFonts w:ascii="Times New Roman" w:hAnsi="Times New Roman" w:cs="Times New Roman"/>
          <w:sz w:val="24"/>
          <w:szCs w:val="24"/>
        </w:rPr>
      </w:pPr>
      <w:r w:rsidRPr="001E2560">
        <w:rPr>
          <w:rFonts w:ascii="Times New Roman" w:eastAsia="Calibri" w:hAnsi="Times New Roman" w:cs="Times New Roman"/>
          <w:b/>
          <w:color w:val="000000"/>
          <w:sz w:val="24"/>
          <w:szCs w:val="24"/>
        </w:rPr>
        <w:t>§ 12. Opis sposobu przygotowywania ofert.</w:t>
      </w:r>
    </w:p>
    <w:p w:rsidR="00604FE8" w:rsidRPr="000574D6" w:rsidRDefault="00604FE8" w:rsidP="00604FE8">
      <w:pPr>
        <w:pStyle w:val="Standard"/>
        <w:numPr>
          <w:ilvl w:val="0"/>
          <w:numId w:val="12"/>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Wykonawca może złożyć tylko jedną ofertę.</w:t>
      </w:r>
    </w:p>
    <w:p w:rsidR="00604FE8" w:rsidRPr="00B8095B" w:rsidRDefault="00604FE8" w:rsidP="00604FE8">
      <w:pPr>
        <w:pStyle w:val="Standard"/>
        <w:numPr>
          <w:ilvl w:val="0"/>
          <w:numId w:val="8"/>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Wymaga się, aby </w:t>
      </w:r>
      <w:r>
        <w:rPr>
          <w:rFonts w:ascii="Times New Roman" w:eastAsia="Calibri" w:hAnsi="Times New Roman" w:cs="Times New Roman"/>
          <w:color w:val="000000"/>
          <w:sz w:val="24"/>
          <w:szCs w:val="24"/>
        </w:rPr>
        <w:t>o</w:t>
      </w:r>
      <w:r w:rsidRPr="002C3C32">
        <w:rPr>
          <w:rFonts w:ascii="Times New Roman" w:eastAsia="Calibri" w:hAnsi="Times New Roman" w:cs="Times New Roman"/>
          <w:color w:val="000000"/>
          <w:sz w:val="24"/>
          <w:szCs w:val="24"/>
        </w:rPr>
        <w:t>ferta była sporządzona na piśmie, w języku polskim</w:t>
      </w:r>
      <w:r>
        <w:rPr>
          <w:rFonts w:ascii="Times New Roman" w:eastAsia="Calibri" w:hAnsi="Times New Roman" w:cs="Times New Roman"/>
          <w:color w:val="000000"/>
          <w:sz w:val="24"/>
          <w:szCs w:val="24"/>
        </w:rPr>
        <w:t>.</w:t>
      </w:r>
    </w:p>
    <w:p w:rsidR="00B8095B" w:rsidRPr="00B8095B" w:rsidRDefault="00B8095B"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Wszystkie miejsca, w których naniesiono zmiany powinny być parafowane przez osobę podpisującą ofertę.</w:t>
      </w:r>
    </w:p>
    <w:p w:rsidR="00B8095B" w:rsidRPr="001E2560" w:rsidRDefault="00B8095B"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Wszystkie strony oferty wraz z załącznikami powinny być ponumerowane i spięte.</w:t>
      </w:r>
    </w:p>
    <w:p w:rsidR="00604FE8" w:rsidRPr="001E2560" w:rsidRDefault="00604FE8"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Treść oferty musi odpowiadać treści specyfikacji istotnych warunków zamówienia</w:t>
      </w:r>
    </w:p>
    <w:p w:rsidR="00604FE8" w:rsidRPr="00B766DF" w:rsidRDefault="00604FE8" w:rsidP="00604FE8">
      <w:pPr>
        <w:pStyle w:val="Standard"/>
        <w:numPr>
          <w:ilvl w:val="0"/>
          <w:numId w:val="8"/>
        </w:numPr>
        <w:spacing w:after="0" w:line="240" w:lineRule="auto"/>
        <w:jc w:val="both"/>
        <w:rPr>
          <w:rFonts w:ascii="Times New Roman" w:hAnsi="Times New Roman" w:cs="Times New Roman"/>
          <w:sz w:val="24"/>
          <w:szCs w:val="24"/>
        </w:rPr>
      </w:pPr>
      <w:r w:rsidRPr="00B766DF">
        <w:rPr>
          <w:rFonts w:ascii="Times New Roman" w:eastAsia="Calibri" w:hAnsi="Times New Roman" w:cs="Times New Roman"/>
          <w:color w:val="000000"/>
          <w:sz w:val="24"/>
          <w:szCs w:val="24"/>
        </w:rPr>
        <w:t>Zaleca się przy sporządzaniu oferty skorzystanie ze wzorów formularzy przygotowanych przez zamawiającego i załączonych do   SIWZ. Wykonawca może złożyć ofertę na swoich formularzach</w:t>
      </w:r>
      <w:r w:rsidR="00C45622">
        <w:rPr>
          <w:rFonts w:ascii="Times New Roman" w:eastAsia="Calibri" w:hAnsi="Times New Roman" w:cs="Times New Roman"/>
          <w:color w:val="000000"/>
          <w:sz w:val="24"/>
          <w:szCs w:val="24"/>
        </w:rPr>
        <w:t xml:space="preserve"> z</w:t>
      </w:r>
      <w:r w:rsidRPr="00B766DF">
        <w:rPr>
          <w:rFonts w:ascii="Times New Roman" w:eastAsia="Calibri" w:hAnsi="Times New Roman" w:cs="Times New Roman"/>
          <w:color w:val="000000"/>
          <w:sz w:val="24"/>
          <w:szCs w:val="24"/>
        </w:rPr>
        <w:t xml:space="preserve"> zastrzeżeniem, że będą one zawierać wszystkie niezbędne informacje określone przez zamawiającego. </w:t>
      </w:r>
    </w:p>
    <w:p w:rsidR="00604FE8" w:rsidRPr="00B766DF" w:rsidRDefault="00604FE8" w:rsidP="00604FE8">
      <w:pPr>
        <w:pStyle w:val="Standard"/>
        <w:numPr>
          <w:ilvl w:val="0"/>
          <w:numId w:val="8"/>
        </w:numPr>
        <w:spacing w:after="0" w:line="240" w:lineRule="auto"/>
        <w:jc w:val="both"/>
        <w:rPr>
          <w:rFonts w:ascii="Times New Roman" w:hAnsi="Times New Roman" w:cs="Times New Roman"/>
          <w:sz w:val="24"/>
          <w:szCs w:val="24"/>
        </w:rPr>
      </w:pPr>
      <w:r w:rsidRPr="00B766DF">
        <w:rPr>
          <w:rFonts w:ascii="Times New Roman" w:eastAsia="Calibri" w:hAnsi="Times New Roman" w:cs="Times New Roman"/>
          <w:color w:val="000000"/>
          <w:sz w:val="24"/>
          <w:szCs w:val="24"/>
        </w:rPr>
        <w:lastRenderedPageBreak/>
        <w:t xml:space="preserve">Wymaga się, aby </w:t>
      </w:r>
      <w:r>
        <w:rPr>
          <w:rFonts w:ascii="Times New Roman" w:eastAsia="Calibri" w:hAnsi="Times New Roman" w:cs="Times New Roman"/>
          <w:color w:val="000000"/>
          <w:sz w:val="24"/>
          <w:szCs w:val="24"/>
        </w:rPr>
        <w:t>o</w:t>
      </w:r>
      <w:r w:rsidRPr="00B766DF">
        <w:rPr>
          <w:rFonts w:ascii="Times New Roman" w:eastAsia="Calibri" w:hAnsi="Times New Roman" w:cs="Times New Roman"/>
          <w:color w:val="000000"/>
          <w:sz w:val="24"/>
          <w:szCs w:val="24"/>
        </w:rPr>
        <w:t>ferta była napisana trwałą i czytelną techniką, np. na maszynie do pisania,  komputerze lub nieścieralnym atramentem.</w:t>
      </w:r>
    </w:p>
    <w:p w:rsidR="00604FE8" w:rsidRPr="00B8095B" w:rsidRDefault="00604FE8" w:rsidP="00604FE8">
      <w:pPr>
        <w:pStyle w:val="Standard"/>
        <w:numPr>
          <w:ilvl w:val="0"/>
          <w:numId w:val="8"/>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Zamawiający zaleca, aby </w:t>
      </w:r>
      <w:r>
        <w:rPr>
          <w:rFonts w:ascii="Times New Roman" w:eastAsia="Calibri" w:hAnsi="Times New Roman" w:cs="Times New Roman"/>
          <w:color w:val="000000"/>
          <w:sz w:val="24"/>
          <w:szCs w:val="24"/>
        </w:rPr>
        <w:t>o</w:t>
      </w:r>
      <w:r w:rsidRPr="002C3C32">
        <w:rPr>
          <w:rFonts w:ascii="Times New Roman" w:eastAsia="Calibri" w:hAnsi="Times New Roman" w:cs="Times New Roman"/>
          <w:color w:val="000000"/>
          <w:sz w:val="24"/>
          <w:szCs w:val="24"/>
        </w:rPr>
        <w:t xml:space="preserve">ferta wraz ze wszystkimi </w:t>
      </w:r>
      <w:r>
        <w:rPr>
          <w:rFonts w:ascii="Times New Roman" w:eastAsia="Calibri" w:hAnsi="Times New Roman" w:cs="Times New Roman"/>
          <w:color w:val="000000"/>
          <w:sz w:val="24"/>
          <w:szCs w:val="24"/>
        </w:rPr>
        <w:t>załączonymi dokumentami</w:t>
      </w:r>
      <w:r w:rsidRPr="002C3C32">
        <w:rPr>
          <w:rFonts w:ascii="Times New Roman" w:eastAsia="Calibri" w:hAnsi="Times New Roman" w:cs="Times New Roman"/>
          <w:color w:val="000000"/>
          <w:sz w:val="24"/>
          <w:szCs w:val="24"/>
        </w:rPr>
        <w:t xml:space="preserve"> była podpisana </w:t>
      </w:r>
      <w:r w:rsidRPr="0088472D">
        <w:rPr>
          <w:rFonts w:ascii="Times New Roman" w:eastAsia="Calibri" w:hAnsi="Times New Roman" w:cs="Times New Roman"/>
          <w:color w:val="000000"/>
          <w:sz w:val="24"/>
          <w:szCs w:val="24"/>
        </w:rPr>
        <w:t xml:space="preserve">na każdej   stronie przez </w:t>
      </w:r>
      <w:r>
        <w:rPr>
          <w:rFonts w:ascii="Times New Roman" w:eastAsia="Calibri" w:hAnsi="Times New Roman" w:cs="Times New Roman"/>
          <w:color w:val="000000"/>
          <w:sz w:val="24"/>
          <w:szCs w:val="24"/>
        </w:rPr>
        <w:t>w</w:t>
      </w:r>
      <w:r w:rsidRPr="0088472D">
        <w:rPr>
          <w:rFonts w:ascii="Times New Roman" w:eastAsia="Calibri" w:hAnsi="Times New Roman" w:cs="Times New Roman"/>
          <w:color w:val="000000"/>
          <w:sz w:val="24"/>
          <w:szCs w:val="24"/>
        </w:rPr>
        <w:t xml:space="preserve">ykonawcę lub upoważnionego przedstawiciela </w:t>
      </w:r>
      <w:r>
        <w:rPr>
          <w:rFonts w:ascii="Times New Roman" w:eastAsia="Calibri" w:hAnsi="Times New Roman" w:cs="Times New Roman"/>
          <w:color w:val="000000"/>
          <w:sz w:val="24"/>
          <w:szCs w:val="24"/>
        </w:rPr>
        <w:t>w</w:t>
      </w:r>
      <w:r w:rsidRPr="0088472D">
        <w:rPr>
          <w:rFonts w:ascii="Times New Roman" w:eastAsia="Calibri" w:hAnsi="Times New Roman" w:cs="Times New Roman"/>
          <w:color w:val="000000"/>
          <w:sz w:val="24"/>
          <w:szCs w:val="24"/>
        </w:rPr>
        <w:t>ykonawcy.</w:t>
      </w:r>
    </w:p>
    <w:p w:rsidR="00B8095B" w:rsidRPr="00B61CB1" w:rsidRDefault="00B8095B"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Wykonawca może wprowadzać zmiany do oferty przed upływem terminu składania ofert</w:t>
      </w:r>
      <w:r w:rsidR="00B61CB1">
        <w:rPr>
          <w:rFonts w:ascii="Times New Roman" w:eastAsia="Calibri" w:hAnsi="Times New Roman" w:cs="Times New Roman"/>
          <w:color w:val="000000"/>
          <w:sz w:val="24"/>
          <w:szCs w:val="24"/>
        </w:rPr>
        <w:t>. Oferty w przypadku których wykonawcy wprowadzili zmiany poza oznaczeniami określonymi w ust. 12 muszą być opatrzone napisem „ Zmiana”. W pierwszej kolejności zostaną otwarte koperty oznaczone w ten sposób.</w:t>
      </w:r>
    </w:p>
    <w:p w:rsidR="00BE49E5" w:rsidRPr="00BE49E5" w:rsidRDefault="00B61CB1"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Wykonawca może wycofać ofertę przed upływem terminu składania ofert. Wycofując</w:t>
      </w:r>
      <w:r w:rsidR="00BE49E5">
        <w:rPr>
          <w:rFonts w:ascii="Times New Roman" w:eastAsia="Calibri" w:hAnsi="Times New Roman" w:cs="Times New Roman"/>
          <w:color w:val="000000"/>
          <w:sz w:val="24"/>
          <w:szCs w:val="24"/>
        </w:rPr>
        <w:t xml:space="preserve"> ofertę zobowiązany jest złożyć oświadczenie podpisane przez wykonawcę lub osobę upoważnioną do jego reprezentowania. Wycofana oferta zostanie zwrócona zgodnie z zasadami określonym w art. 84 ust. 2 ustawy.</w:t>
      </w:r>
    </w:p>
    <w:p w:rsidR="00B61CB1" w:rsidRPr="0088472D" w:rsidRDefault="00BE49E5"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Wykonawca ponosi wszelkie koszty związane z przygotowaniem i złożeniem oferty. </w:t>
      </w:r>
      <w:r w:rsidR="00B61CB1">
        <w:rPr>
          <w:rFonts w:ascii="Times New Roman" w:eastAsia="Calibri" w:hAnsi="Times New Roman" w:cs="Times New Roman"/>
          <w:color w:val="000000"/>
          <w:sz w:val="24"/>
          <w:szCs w:val="24"/>
        </w:rPr>
        <w:t xml:space="preserve"> </w:t>
      </w:r>
    </w:p>
    <w:p w:rsidR="00604FE8" w:rsidRPr="00B61CB1" w:rsidRDefault="00604FE8" w:rsidP="00604FE8">
      <w:pPr>
        <w:pStyle w:val="Standard"/>
        <w:numPr>
          <w:ilvl w:val="0"/>
          <w:numId w:val="8"/>
        </w:numPr>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Upoważnienie/pełnomocnictwo do podpisania oferty musi być dołączone do oferty,              o ile nie wynika  z innych dokumentów załączonych przez </w:t>
      </w:r>
      <w:r>
        <w:rPr>
          <w:rFonts w:ascii="Times New Roman" w:eastAsia="Calibri" w:hAnsi="Times New Roman" w:cs="Times New Roman"/>
          <w:color w:val="000000"/>
          <w:sz w:val="24"/>
          <w:szCs w:val="24"/>
        </w:rPr>
        <w:t>w</w:t>
      </w:r>
      <w:r w:rsidRPr="002C3C32">
        <w:rPr>
          <w:rFonts w:ascii="Times New Roman" w:eastAsia="Calibri" w:hAnsi="Times New Roman" w:cs="Times New Roman"/>
          <w:color w:val="000000"/>
          <w:sz w:val="24"/>
          <w:szCs w:val="24"/>
        </w:rPr>
        <w:t>ykonawcę.</w:t>
      </w:r>
    </w:p>
    <w:p w:rsidR="00B61CB1" w:rsidRPr="00B61CB1" w:rsidRDefault="00604FE8" w:rsidP="00B61CB1">
      <w:pPr>
        <w:pStyle w:val="Standard"/>
        <w:numPr>
          <w:ilvl w:val="0"/>
          <w:numId w:val="8"/>
        </w:numPr>
        <w:spacing w:after="0" w:line="240" w:lineRule="auto"/>
        <w:jc w:val="both"/>
        <w:rPr>
          <w:rFonts w:ascii="Times New Roman" w:hAnsi="Times New Roman" w:cs="Times New Roman"/>
          <w:sz w:val="24"/>
          <w:szCs w:val="24"/>
        </w:rPr>
      </w:pPr>
      <w:r w:rsidRPr="00B61CB1">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r w:rsidR="00B61CB1" w:rsidRPr="00B61CB1">
        <w:rPr>
          <w:rFonts w:ascii="Times New Roman" w:hAnsi="Times New Roman" w:cs="Times New Roman"/>
          <w:sz w:val="24"/>
          <w:szCs w:val="24"/>
        </w:rPr>
        <w:t xml:space="preserve"> </w:t>
      </w:r>
      <w:r w:rsidR="00B61CB1" w:rsidRPr="00B61CB1">
        <w:rPr>
          <w:rFonts w:ascii="Times New Roman" w:eastAsia="Calibri" w:hAnsi="Times New Roman" w:cs="Times New Roman"/>
          <w:color w:val="000000"/>
          <w:sz w:val="24"/>
          <w:szCs w:val="24"/>
        </w:rPr>
        <w:t>Brak zastrzeżenia w ofercie informacji stanowiących tajemnicę przedsiębiorstwa powoduje, iż cała oferta zostanie ujawniona na życzenie każdej zainteresowanej osoby. Wykonawca, w szczególności nie może zastrzec informacji dotyczących ceny, terminu wykonania zamówienia, okresu gwarancji</w:t>
      </w:r>
    </w:p>
    <w:p w:rsidR="00604FE8" w:rsidRPr="00B61CB1" w:rsidRDefault="00B61CB1" w:rsidP="00604FE8">
      <w:pPr>
        <w:pStyle w:val="Standard"/>
        <w:numPr>
          <w:ilvl w:val="0"/>
          <w:numId w:val="8"/>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604FE8" w:rsidRPr="00B61CB1">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604FE8" w:rsidRPr="002C3C32" w:rsidRDefault="00604FE8" w:rsidP="00604FE8">
      <w:pPr>
        <w:pStyle w:val="Standard"/>
        <w:spacing w:after="0" w:line="240" w:lineRule="auto"/>
        <w:jc w:val="center"/>
        <w:rPr>
          <w:rFonts w:ascii="Times New Roman" w:eastAsia="Calibri" w:hAnsi="Times New Roman" w:cs="Times New Roman"/>
          <w:b/>
          <w:color w:val="000000"/>
          <w:sz w:val="24"/>
          <w:szCs w:val="24"/>
        </w:rPr>
      </w:pPr>
    </w:p>
    <w:p w:rsidR="00604FE8" w:rsidRPr="002C3C32" w:rsidRDefault="00604FE8" w:rsidP="00604FE8">
      <w:pPr>
        <w:pStyle w:val="Standard"/>
        <w:spacing w:after="0" w:line="240" w:lineRule="auto"/>
        <w:jc w:val="center"/>
        <w:rPr>
          <w:rFonts w:ascii="Times New Roman" w:hAnsi="Times New Roman" w:cs="Times New Roman"/>
          <w:sz w:val="24"/>
          <w:szCs w:val="24"/>
        </w:rPr>
      </w:pPr>
      <w:r w:rsidRPr="002C3C32">
        <w:rPr>
          <w:rFonts w:ascii="Times New Roman" w:eastAsia="Calibri" w:hAnsi="Times New Roman" w:cs="Times New Roman"/>
          <w:b/>
          <w:color w:val="000000"/>
          <w:sz w:val="24"/>
          <w:szCs w:val="24"/>
        </w:rPr>
        <w:t>Oferta do przetargu na zadanie:</w:t>
      </w:r>
    </w:p>
    <w:p w:rsidR="001B6C13" w:rsidRDefault="00604FE8" w:rsidP="00604FE8">
      <w:pPr>
        <w:pStyle w:val="Standard"/>
        <w:spacing w:after="0" w:line="240" w:lineRule="auto"/>
        <w:jc w:val="center"/>
        <w:rPr>
          <w:rFonts w:ascii="Times New Roman" w:hAnsi="Times New Roman" w:cs="Times New Roman"/>
          <w:sz w:val="24"/>
          <w:szCs w:val="24"/>
        </w:rPr>
      </w:pPr>
      <w:r w:rsidRPr="002C3C32">
        <w:rPr>
          <w:rFonts w:ascii="Times New Roman" w:eastAsia="Calibri" w:hAnsi="Times New Roman" w:cs="Times New Roman"/>
          <w:b/>
          <w:color w:val="000000"/>
          <w:sz w:val="24"/>
          <w:szCs w:val="24"/>
        </w:rPr>
        <w:t xml:space="preserve"> </w:t>
      </w:r>
      <w:r w:rsidR="001B6C13" w:rsidRPr="001B6C13">
        <w:rPr>
          <w:rFonts w:ascii="Times New Roman" w:hAnsi="Times New Roman" w:cs="Times New Roman"/>
          <w:b/>
          <w:sz w:val="24"/>
          <w:szCs w:val="24"/>
        </w:rPr>
        <w:t>Pełnienie funkcji inspektora nadzoru</w:t>
      </w:r>
      <w:r w:rsidR="001B6C13">
        <w:rPr>
          <w:rFonts w:ascii="Times New Roman" w:hAnsi="Times New Roman" w:cs="Times New Roman"/>
          <w:sz w:val="24"/>
          <w:szCs w:val="24"/>
        </w:rPr>
        <w:t xml:space="preserve"> </w:t>
      </w:r>
    </w:p>
    <w:p w:rsidR="00604FE8" w:rsidRPr="001B6C13" w:rsidRDefault="00982326" w:rsidP="00604FE8">
      <w:pPr>
        <w:pStyle w:val="Standard"/>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dla</w:t>
      </w:r>
      <w:r w:rsidR="001B6C13">
        <w:rPr>
          <w:rFonts w:ascii="Times New Roman" w:hAnsi="Times New Roman" w:cs="Times New Roman"/>
          <w:sz w:val="24"/>
          <w:szCs w:val="24"/>
        </w:rPr>
        <w:t xml:space="preserve"> zadaniu </w:t>
      </w:r>
      <w:r>
        <w:rPr>
          <w:rFonts w:ascii="Times New Roman" w:hAnsi="Times New Roman" w:cs="Times New Roman"/>
          <w:sz w:val="24"/>
          <w:szCs w:val="24"/>
        </w:rPr>
        <w:t xml:space="preserve">p.n.: </w:t>
      </w:r>
      <w:r w:rsidR="00604FE8" w:rsidRPr="001B6C13">
        <w:rPr>
          <w:rFonts w:ascii="Times New Roman" w:hAnsi="Times New Roman" w:cs="Times New Roman"/>
          <w:sz w:val="24"/>
          <w:szCs w:val="24"/>
        </w:rPr>
        <w:t>Zespół zabudowy mieszkaniowej wielorodzinnej „Na Skarpie” z uzbrojeniem i zagospodarowaniem terenu</w:t>
      </w:r>
      <w:r w:rsidR="00C45622" w:rsidRPr="001B6C13">
        <w:rPr>
          <w:rFonts w:ascii="Times New Roman" w:hAnsi="Times New Roman" w:cs="Times New Roman"/>
          <w:sz w:val="24"/>
          <w:szCs w:val="24"/>
        </w:rPr>
        <w:t xml:space="preserve"> przy ul. Łącznej w Wyszkowie</w:t>
      </w:r>
      <w:r w:rsidR="00604FE8" w:rsidRPr="001B6C13">
        <w:rPr>
          <w:rFonts w:ascii="Times New Roman" w:hAnsi="Times New Roman" w:cs="Times New Roman"/>
          <w:sz w:val="24"/>
          <w:szCs w:val="24"/>
        </w:rPr>
        <w:t>.</w:t>
      </w:r>
    </w:p>
    <w:p w:rsidR="00604FE8" w:rsidRDefault="00604FE8" w:rsidP="00604FE8">
      <w:pPr>
        <w:pStyle w:val="Standard"/>
        <w:tabs>
          <w:tab w:val="left" w:pos="0"/>
        </w:tabs>
        <w:spacing w:after="0" w:line="240" w:lineRule="auto"/>
        <w:jc w:val="center"/>
        <w:rPr>
          <w:rFonts w:ascii="Times New Roman" w:eastAsia="Calibri" w:hAnsi="Times New Roman" w:cs="Times New Roman"/>
          <w:b/>
          <w:color w:val="000000"/>
          <w:sz w:val="24"/>
          <w:szCs w:val="24"/>
        </w:rPr>
      </w:pPr>
      <w:r w:rsidRPr="002C3C32">
        <w:rPr>
          <w:rFonts w:ascii="Times New Roman" w:eastAsia="Calibri" w:hAnsi="Times New Roman" w:cs="Times New Roman"/>
          <w:b/>
          <w:color w:val="000000"/>
          <w:sz w:val="24"/>
          <w:szCs w:val="24"/>
        </w:rPr>
        <w:t xml:space="preserve">Nie otwierać przed </w:t>
      </w:r>
      <w:r w:rsidR="007834F7">
        <w:rPr>
          <w:rFonts w:ascii="Times New Roman" w:eastAsia="Calibri" w:hAnsi="Times New Roman" w:cs="Times New Roman"/>
          <w:b/>
          <w:color w:val="000000"/>
          <w:sz w:val="24"/>
          <w:szCs w:val="24"/>
        </w:rPr>
        <w:t>0</w:t>
      </w:r>
      <w:r w:rsidR="00AB1FE6">
        <w:rPr>
          <w:rFonts w:ascii="Times New Roman" w:eastAsia="Calibri" w:hAnsi="Times New Roman" w:cs="Times New Roman"/>
          <w:b/>
          <w:color w:val="000000"/>
          <w:sz w:val="24"/>
          <w:szCs w:val="24"/>
        </w:rPr>
        <w:t>5</w:t>
      </w:r>
      <w:r w:rsidR="007834F7">
        <w:rPr>
          <w:rFonts w:ascii="Times New Roman" w:eastAsia="Calibri" w:hAnsi="Times New Roman" w:cs="Times New Roman"/>
          <w:b/>
          <w:color w:val="000000"/>
          <w:sz w:val="24"/>
          <w:szCs w:val="24"/>
        </w:rPr>
        <w:t>.10.</w:t>
      </w:r>
      <w:r w:rsidR="00C62D68">
        <w:rPr>
          <w:rFonts w:ascii="Times New Roman" w:eastAsia="Calibri" w:hAnsi="Times New Roman" w:cs="Times New Roman"/>
          <w:b/>
          <w:color w:val="000000"/>
          <w:sz w:val="24"/>
          <w:szCs w:val="24"/>
        </w:rPr>
        <w:t>2017r.</w:t>
      </w:r>
      <w:r w:rsidRPr="002C3C32">
        <w:rPr>
          <w:rFonts w:ascii="Times New Roman" w:eastAsia="Calibri" w:hAnsi="Times New Roman" w:cs="Times New Roman"/>
          <w:b/>
          <w:color w:val="000000"/>
          <w:sz w:val="24"/>
          <w:szCs w:val="24"/>
        </w:rPr>
        <w:t xml:space="preserve"> godz. </w:t>
      </w:r>
      <w:r w:rsidR="00C62D68">
        <w:rPr>
          <w:rFonts w:ascii="Times New Roman" w:eastAsia="Calibri" w:hAnsi="Times New Roman" w:cs="Times New Roman"/>
          <w:b/>
          <w:color w:val="000000"/>
          <w:sz w:val="24"/>
          <w:szCs w:val="24"/>
        </w:rPr>
        <w:t>11</w:t>
      </w:r>
      <w:r w:rsidR="00C62D68" w:rsidRPr="00C62D68">
        <w:rPr>
          <w:rFonts w:ascii="Times New Roman" w:eastAsia="Calibri" w:hAnsi="Times New Roman" w:cs="Times New Roman"/>
          <w:b/>
          <w:color w:val="000000"/>
          <w:sz w:val="24"/>
          <w:szCs w:val="24"/>
          <w:vertAlign w:val="superscript"/>
        </w:rPr>
        <w:t>30</w:t>
      </w:r>
    </w:p>
    <w:p w:rsidR="00604FE8" w:rsidRDefault="00604FE8" w:rsidP="00604FE8">
      <w:pPr>
        <w:pStyle w:val="Standard"/>
        <w:tabs>
          <w:tab w:val="left" w:pos="0"/>
        </w:tabs>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Przetarg nieograniczony</w:t>
      </w:r>
    </w:p>
    <w:p w:rsidR="00604FE8" w:rsidRDefault="00604FE8" w:rsidP="00604FE8">
      <w:pPr>
        <w:pStyle w:val="Standard"/>
        <w:tabs>
          <w:tab w:val="left" w:pos="0"/>
        </w:tabs>
        <w:spacing w:after="0" w:line="240" w:lineRule="auto"/>
        <w:jc w:val="center"/>
        <w:rPr>
          <w:rFonts w:ascii="Times New Roman" w:eastAsia="Calibri" w:hAnsi="Times New Roman" w:cs="Times New Roman"/>
          <w:b/>
          <w:color w:val="000000"/>
          <w:sz w:val="24"/>
          <w:szCs w:val="24"/>
        </w:rPr>
      </w:pPr>
    </w:p>
    <w:p w:rsidR="00604FE8" w:rsidRPr="00FA3C81" w:rsidRDefault="00604FE8" w:rsidP="00604FE8">
      <w:pPr>
        <w:pStyle w:val="Standard"/>
        <w:tabs>
          <w:tab w:val="left" w:pos="1440"/>
          <w:tab w:val="left" w:pos="1582"/>
        </w:tabs>
        <w:spacing w:after="60"/>
        <w:jc w:val="both"/>
        <w:outlineLvl w:val="1"/>
        <w:rPr>
          <w:rFonts w:ascii="Times New Roman" w:hAnsi="Times New Roman" w:cs="Times New Roman"/>
          <w:sz w:val="24"/>
          <w:szCs w:val="24"/>
        </w:rPr>
      </w:pPr>
      <w:r w:rsidRPr="00FA3C81">
        <w:rPr>
          <w:rFonts w:ascii="Times New Roman" w:eastAsia="Calibri" w:hAnsi="Times New Roman" w:cs="Times New Roman"/>
          <w:b/>
          <w:color w:val="000000"/>
          <w:sz w:val="24"/>
          <w:szCs w:val="24"/>
        </w:rPr>
        <w:t>§ 13. Miejsce oraz termin składania i otwarcia ofert.</w:t>
      </w:r>
    </w:p>
    <w:p w:rsidR="00604FE8" w:rsidRPr="002C3C32" w:rsidRDefault="00604FE8" w:rsidP="00604FE8">
      <w:pPr>
        <w:pStyle w:val="Standard"/>
        <w:spacing w:after="0"/>
        <w:rPr>
          <w:rFonts w:ascii="Times New Roman" w:hAnsi="Times New Roman" w:cs="Times New Roman"/>
          <w:sz w:val="24"/>
          <w:szCs w:val="24"/>
        </w:rPr>
      </w:pPr>
      <w:r>
        <w:rPr>
          <w:rFonts w:ascii="Times New Roman" w:hAnsi="Times New Roman" w:cs="Times New Roman"/>
          <w:color w:val="000000"/>
          <w:sz w:val="24"/>
          <w:szCs w:val="24"/>
          <w:lang w:eastAsia="ar-SA"/>
        </w:rPr>
        <w:t xml:space="preserve">1. </w:t>
      </w:r>
      <w:r w:rsidRPr="002C3C32">
        <w:rPr>
          <w:rFonts w:ascii="Times New Roman" w:hAnsi="Times New Roman" w:cs="Times New Roman"/>
          <w:color w:val="000000"/>
          <w:sz w:val="24"/>
          <w:szCs w:val="24"/>
          <w:lang w:eastAsia="ar-SA"/>
        </w:rPr>
        <w:t xml:space="preserve">Oferty należy złożyć na adres   </w:t>
      </w:r>
      <w:r w:rsidRPr="002C3C32">
        <w:rPr>
          <w:rFonts w:ascii="Times New Roman" w:hAnsi="Times New Roman" w:cs="Times New Roman"/>
          <w:b/>
          <w:color w:val="000000"/>
          <w:sz w:val="24"/>
          <w:szCs w:val="24"/>
          <w:lang w:eastAsia="ar-SA"/>
        </w:rPr>
        <w:t xml:space="preserve"> Wyszkowskie Towarzystwo Budownictwa Społecznego                Sp. z  o.o., ul. Komunalna 1, 07-200 Wyszków, sekretariat   </w:t>
      </w:r>
      <w:r w:rsidRPr="002C3C32">
        <w:rPr>
          <w:rFonts w:ascii="Times New Roman" w:hAnsi="Times New Roman" w:cs="Times New Roman"/>
          <w:color w:val="000000"/>
          <w:sz w:val="24"/>
          <w:szCs w:val="24"/>
          <w:lang w:eastAsia="ar-SA"/>
        </w:rPr>
        <w:t xml:space="preserve"> </w:t>
      </w:r>
    </w:p>
    <w:p w:rsidR="00604FE8" w:rsidRPr="002C3C32" w:rsidRDefault="00604FE8" w:rsidP="00604FE8">
      <w:pPr>
        <w:pStyle w:val="Standard"/>
        <w:spacing w:after="0"/>
        <w:rPr>
          <w:rFonts w:ascii="Times New Roman" w:hAnsi="Times New Roman" w:cs="Times New Roman"/>
          <w:sz w:val="24"/>
          <w:szCs w:val="24"/>
        </w:rPr>
      </w:pPr>
      <w:r w:rsidRPr="002C3C32">
        <w:rPr>
          <w:rFonts w:ascii="Times New Roman" w:hAnsi="Times New Roman" w:cs="Times New Roman"/>
          <w:color w:val="000000"/>
          <w:sz w:val="24"/>
          <w:szCs w:val="24"/>
          <w:lang w:eastAsia="ar-SA"/>
        </w:rPr>
        <w:t xml:space="preserve">w terminie do dnia </w:t>
      </w:r>
      <w:r w:rsidR="0074017A">
        <w:rPr>
          <w:rFonts w:ascii="Times New Roman" w:eastAsia="Calibri" w:hAnsi="Times New Roman" w:cs="Times New Roman"/>
          <w:b/>
          <w:color w:val="000000"/>
          <w:sz w:val="24"/>
          <w:szCs w:val="24"/>
        </w:rPr>
        <w:t>18</w:t>
      </w:r>
      <w:r w:rsidR="007834F7">
        <w:rPr>
          <w:rFonts w:ascii="Times New Roman" w:eastAsia="Calibri" w:hAnsi="Times New Roman" w:cs="Times New Roman"/>
          <w:b/>
          <w:color w:val="000000"/>
          <w:sz w:val="24"/>
          <w:szCs w:val="24"/>
        </w:rPr>
        <w:t>.10.</w:t>
      </w:r>
      <w:r w:rsidR="00C62D68">
        <w:rPr>
          <w:rFonts w:ascii="Times New Roman" w:eastAsia="Calibri" w:hAnsi="Times New Roman" w:cs="Times New Roman"/>
          <w:b/>
          <w:color w:val="000000"/>
          <w:sz w:val="24"/>
          <w:szCs w:val="24"/>
        </w:rPr>
        <w:t>2017r.</w:t>
      </w:r>
      <w:r w:rsidR="00C62D68" w:rsidRPr="002C3C32">
        <w:rPr>
          <w:rFonts w:ascii="Times New Roman" w:eastAsia="Calibri" w:hAnsi="Times New Roman" w:cs="Times New Roman"/>
          <w:b/>
          <w:color w:val="000000"/>
          <w:sz w:val="24"/>
          <w:szCs w:val="24"/>
        </w:rPr>
        <w:t xml:space="preserve"> godz. </w:t>
      </w:r>
      <w:r w:rsidR="00C62D68">
        <w:rPr>
          <w:rFonts w:ascii="Times New Roman" w:eastAsia="Calibri" w:hAnsi="Times New Roman" w:cs="Times New Roman"/>
          <w:b/>
          <w:color w:val="000000"/>
          <w:sz w:val="24"/>
          <w:szCs w:val="24"/>
        </w:rPr>
        <w:t>11</w:t>
      </w:r>
      <w:r w:rsidR="00C62D68">
        <w:rPr>
          <w:rFonts w:ascii="Times New Roman" w:eastAsia="Calibri" w:hAnsi="Times New Roman" w:cs="Times New Roman"/>
          <w:b/>
          <w:color w:val="000000"/>
          <w:sz w:val="24"/>
          <w:szCs w:val="24"/>
          <w:vertAlign w:val="superscript"/>
        </w:rPr>
        <w:t>2</w:t>
      </w:r>
      <w:r w:rsidR="00C62D68" w:rsidRPr="00C62D68">
        <w:rPr>
          <w:rFonts w:ascii="Times New Roman" w:eastAsia="Calibri" w:hAnsi="Times New Roman" w:cs="Times New Roman"/>
          <w:b/>
          <w:color w:val="000000"/>
          <w:sz w:val="24"/>
          <w:szCs w:val="24"/>
          <w:vertAlign w:val="superscript"/>
        </w:rPr>
        <w:t>0</w:t>
      </w:r>
    </w:p>
    <w:p w:rsidR="00604FE8" w:rsidRPr="002C3C32" w:rsidRDefault="00604FE8" w:rsidP="00604FE8">
      <w:pPr>
        <w:pStyle w:val="Standard"/>
        <w:spacing w:after="0"/>
        <w:jc w:val="both"/>
        <w:rPr>
          <w:rFonts w:ascii="Times New Roman" w:hAnsi="Times New Roman" w:cs="Times New Roman"/>
          <w:color w:val="000000"/>
          <w:sz w:val="24"/>
          <w:szCs w:val="24"/>
          <w:lang w:eastAsia="ar-SA"/>
        </w:rPr>
      </w:pPr>
    </w:p>
    <w:p w:rsidR="00604FE8" w:rsidRPr="002C3C32" w:rsidRDefault="00604FE8" w:rsidP="00604FE8">
      <w:pPr>
        <w:pStyle w:val="Standard"/>
        <w:spacing w:after="0"/>
        <w:jc w:val="both"/>
        <w:rPr>
          <w:rFonts w:ascii="Times New Roman" w:hAnsi="Times New Roman" w:cs="Times New Roman"/>
          <w:sz w:val="24"/>
          <w:szCs w:val="24"/>
        </w:rPr>
      </w:pPr>
      <w:r>
        <w:rPr>
          <w:rFonts w:ascii="Times New Roman" w:hAnsi="Times New Roman" w:cs="Times New Roman"/>
          <w:color w:val="000000"/>
          <w:sz w:val="24"/>
          <w:szCs w:val="24"/>
          <w:lang w:eastAsia="ar-SA"/>
        </w:rPr>
        <w:t xml:space="preserve">2. </w:t>
      </w:r>
      <w:r w:rsidRPr="002C3C32">
        <w:rPr>
          <w:rFonts w:ascii="Times New Roman" w:hAnsi="Times New Roman" w:cs="Times New Roman"/>
          <w:color w:val="000000"/>
          <w:sz w:val="24"/>
          <w:szCs w:val="24"/>
          <w:lang w:eastAsia="ar-SA"/>
        </w:rPr>
        <w:t>Otwarcie ofert nastąpi w siedzibie Zamawiającego</w:t>
      </w:r>
    </w:p>
    <w:p w:rsidR="00C62D68" w:rsidRDefault="00604FE8" w:rsidP="00C62D68">
      <w:pPr>
        <w:pStyle w:val="Standard"/>
        <w:spacing w:after="0"/>
        <w:ind w:left="567" w:hanging="567"/>
        <w:jc w:val="both"/>
        <w:rPr>
          <w:rFonts w:ascii="Times New Roman" w:hAnsi="Times New Roman" w:cs="Times New Roman"/>
        </w:rPr>
      </w:pPr>
      <w:r w:rsidRPr="00430989">
        <w:rPr>
          <w:rFonts w:ascii="Times New Roman" w:hAnsi="Times New Roman" w:cs="Times New Roman"/>
          <w:color w:val="000000"/>
          <w:sz w:val="24"/>
          <w:szCs w:val="24"/>
          <w:lang w:eastAsia="ar-SA"/>
        </w:rPr>
        <w:t xml:space="preserve">w dniu  </w:t>
      </w:r>
      <w:r w:rsidR="0074017A">
        <w:rPr>
          <w:rFonts w:ascii="Times New Roman" w:eastAsia="Calibri" w:hAnsi="Times New Roman" w:cs="Times New Roman"/>
          <w:b/>
          <w:color w:val="000000"/>
          <w:sz w:val="24"/>
          <w:szCs w:val="24"/>
        </w:rPr>
        <w:t>18</w:t>
      </w:r>
      <w:r w:rsidR="007834F7">
        <w:rPr>
          <w:rFonts w:ascii="Times New Roman" w:eastAsia="Calibri" w:hAnsi="Times New Roman" w:cs="Times New Roman"/>
          <w:b/>
          <w:color w:val="000000"/>
          <w:sz w:val="24"/>
          <w:szCs w:val="24"/>
        </w:rPr>
        <w:t>.10.</w:t>
      </w:r>
      <w:r w:rsidR="00C62D68">
        <w:rPr>
          <w:rFonts w:ascii="Times New Roman" w:eastAsia="Calibri" w:hAnsi="Times New Roman" w:cs="Times New Roman"/>
          <w:b/>
          <w:color w:val="000000"/>
          <w:sz w:val="24"/>
          <w:szCs w:val="24"/>
        </w:rPr>
        <w:t>2017r.</w:t>
      </w:r>
      <w:r w:rsidR="00C62D68" w:rsidRPr="002C3C32">
        <w:rPr>
          <w:rFonts w:ascii="Times New Roman" w:eastAsia="Calibri" w:hAnsi="Times New Roman" w:cs="Times New Roman"/>
          <w:b/>
          <w:color w:val="000000"/>
          <w:sz w:val="24"/>
          <w:szCs w:val="24"/>
        </w:rPr>
        <w:t xml:space="preserve"> godz. </w:t>
      </w:r>
      <w:r w:rsidR="00C62D68">
        <w:rPr>
          <w:rFonts w:ascii="Times New Roman" w:eastAsia="Calibri" w:hAnsi="Times New Roman" w:cs="Times New Roman"/>
          <w:b/>
          <w:color w:val="000000"/>
          <w:sz w:val="24"/>
          <w:szCs w:val="24"/>
        </w:rPr>
        <w:t>11</w:t>
      </w:r>
      <w:r w:rsidR="00C62D68" w:rsidRPr="00C62D68">
        <w:rPr>
          <w:rFonts w:ascii="Times New Roman" w:eastAsia="Calibri" w:hAnsi="Times New Roman" w:cs="Times New Roman"/>
          <w:b/>
          <w:color w:val="000000"/>
          <w:sz w:val="24"/>
          <w:szCs w:val="24"/>
          <w:vertAlign w:val="superscript"/>
        </w:rPr>
        <w:t>30</w:t>
      </w:r>
      <w:r w:rsidRPr="00430989">
        <w:rPr>
          <w:rFonts w:ascii="Times New Roman" w:hAnsi="Times New Roman" w:cs="Times New Roman"/>
          <w:color w:val="000000"/>
          <w:lang w:eastAsia="ar-SA"/>
        </w:rPr>
        <w:t>.</w:t>
      </w:r>
      <w:r w:rsidRPr="00430989">
        <w:rPr>
          <w:rFonts w:ascii="Times New Roman" w:hAnsi="Times New Roman" w:cs="Times New Roman"/>
        </w:rPr>
        <w:t xml:space="preserve"> </w:t>
      </w:r>
    </w:p>
    <w:p w:rsidR="00C62D68" w:rsidRDefault="00C62D68" w:rsidP="00C62D68">
      <w:pPr>
        <w:pStyle w:val="Standard"/>
        <w:spacing w:after="0"/>
        <w:jc w:val="both"/>
        <w:rPr>
          <w:rFonts w:ascii="Times New Roman" w:hAnsi="Times New Roman" w:cs="Times New Roman"/>
        </w:rPr>
      </w:pPr>
    </w:p>
    <w:p w:rsidR="00604FE8" w:rsidRPr="00430989" w:rsidRDefault="00604FE8" w:rsidP="00C62D68">
      <w:pPr>
        <w:pStyle w:val="Standard"/>
        <w:spacing w:after="0"/>
        <w:jc w:val="both"/>
        <w:rPr>
          <w:rFonts w:ascii="Times New Roman" w:hAnsi="Times New Roman" w:cs="Times New Roman"/>
        </w:rPr>
      </w:pPr>
      <w:r w:rsidRPr="00430989">
        <w:rPr>
          <w:rFonts w:ascii="Times New Roman" w:hAnsi="Times New Roman" w:cs="Times New Roman"/>
        </w:rPr>
        <w:t xml:space="preserve">Wykonawcy mogą uczestniczyć w publicznej sesji otwarcia </w:t>
      </w:r>
      <w:r w:rsidR="00C62D68">
        <w:rPr>
          <w:rFonts w:ascii="Times New Roman" w:hAnsi="Times New Roman" w:cs="Times New Roman"/>
        </w:rPr>
        <w:t xml:space="preserve">ofert. W przypadku nieobecności </w:t>
      </w:r>
      <w:r w:rsidRPr="00430989">
        <w:rPr>
          <w:rFonts w:ascii="Times New Roman" w:hAnsi="Times New Roman" w:cs="Times New Roman"/>
        </w:rPr>
        <w:t>wykonawcy przy otwieraniu ofert, zamawiający prześle wykonawcy protokół z sesji otwarcia ofert na jego pisemny wniosek.</w:t>
      </w:r>
    </w:p>
    <w:p w:rsidR="005A6F2E" w:rsidRDefault="005A6F2E" w:rsidP="00604FE8">
      <w:pPr>
        <w:pStyle w:val="Standard"/>
        <w:spacing w:after="0"/>
        <w:ind w:left="567" w:hanging="567"/>
        <w:jc w:val="both"/>
        <w:rPr>
          <w:rFonts w:ascii="Times New Roman" w:hAnsi="Times New Roman" w:cs="Times New Roman"/>
          <w:color w:val="000000"/>
          <w:sz w:val="24"/>
          <w:szCs w:val="24"/>
          <w:lang w:eastAsia="ar-SA"/>
        </w:rPr>
      </w:pPr>
    </w:p>
    <w:p w:rsidR="00C45622" w:rsidRPr="000160C2" w:rsidRDefault="00604FE8" w:rsidP="00604FE8">
      <w:pPr>
        <w:pStyle w:val="Standard"/>
        <w:spacing w:after="0"/>
        <w:ind w:left="567" w:hanging="567"/>
        <w:jc w:val="both"/>
        <w:rPr>
          <w:rFonts w:ascii="Times New Roman" w:eastAsia="Calibri" w:hAnsi="Times New Roman" w:cs="Times New Roman"/>
          <w:b/>
          <w:color w:val="000000"/>
          <w:sz w:val="24"/>
          <w:szCs w:val="24"/>
        </w:rPr>
      </w:pPr>
      <w:r w:rsidRPr="00FA3C81">
        <w:rPr>
          <w:rFonts w:ascii="Times New Roman" w:eastAsia="Calibri" w:hAnsi="Times New Roman" w:cs="Times New Roman"/>
          <w:b/>
          <w:color w:val="000000"/>
          <w:sz w:val="24"/>
          <w:szCs w:val="24"/>
        </w:rPr>
        <w:t>§ 1</w:t>
      </w:r>
      <w:r>
        <w:rPr>
          <w:rFonts w:ascii="Times New Roman" w:eastAsia="Calibri" w:hAnsi="Times New Roman" w:cs="Times New Roman"/>
          <w:b/>
          <w:color w:val="000000"/>
          <w:sz w:val="24"/>
          <w:szCs w:val="24"/>
        </w:rPr>
        <w:t>4. Opis sposobu obliczania ceny</w:t>
      </w:r>
    </w:p>
    <w:p w:rsidR="00604FE8" w:rsidRDefault="00604FE8" w:rsidP="00604FE8">
      <w:pPr>
        <w:pStyle w:val="Standard"/>
        <w:spacing w:after="0"/>
        <w:ind w:left="567" w:hanging="567"/>
        <w:jc w:val="both"/>
        <w:rPr>
          <w:rFonts w:ascii="Times New Roman" w:eastAsia="Calibri" w:hAnsi="Times New Roman" w:cs="Times New Roman"/>
          <w:b/>
          <w:color w:val="000000"/>
          <w:sz w:val="24"/>
          <w:szCs w:val="24"/>
        </w:rPr>
      </w:pPr>
    </w:p>
    <w:p w:rsidR="00604FE8" w:rsidRDefault="00604FE8" w:rsidP="00604FE8">
      <w:pPr>
        <w:pStyle w:val="Standard"/>
        <w:spacing w:after="0"/>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Podstawę do obliczenia ceny stanowią:</w:t>
      </w:r>
    </w:p>
    <w:p w:rsidR="00604FE8" w:rsidRDefault="00604FE8" w:rsidP="00604FE8">
      <w:pPr>
        <w:pStyle w:val="Standard"/>
        <w:spacing w:after="0"/>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1) Projekty wykonawcze, przedmiary robót oraz specyfikacje techniczne wykonania i odbioru robót budowlanych, </w:t>
      </w:r>
      <w:r w:rsidR="00F87392">
        <w:rPr>
          <w:rFonts w:ascii="Times New Roman" w:eastAsia="Calibri" w:hAnsi="Times New Roman" w:cs="Times New Roman"/>
          <w:color w:val="000000"/>
          <w:sz w:val="24"/>
          <w:szCs w:val="24"/>
        </w:rPr>
        <w:t xml:space="preserve">dostępne </w:t>
      </w:r>
      <w:r w:rsidR="00F87392" w:rsidRPr="00C2582E">
        <w:rPr>
          <w:rFonts w:ascii="Times New Roman" w:eastAsiaTheme="minorHAnsi" w:hAnsi="Times New Roman" w:cs="Times New Roman"/>
          <w:kern w:val="0"/>
        </w:rPr>
        <w:t xml:space="preserve">na stronie internetowej </w:t>
      </w:r>
      <w:hyperlink r:id="rId14" w:history="1">
        <w:r w:rsidR="00F87392" w:rsidRPr="002C6937">
          <w:rPr>
            <w:rStyle w:val="Hipercze"/>
            <w:rFonts w:ascii="Cambria" w:eastAsiaTheme="minorHAnsi" w:hAnsi="Cambria" w:cs="Cambria"/>
            <w:kern w:val="0"/>
          </w:rPr>
          <w:t>www.tbs-wyszkow.bip.org.pl</w:t>
        </w:r>
      </w:hyperlink>
      <w:r>
        <w:rPr>
          <w:rFonts w:ascii="Times New Roman" w:eastAsia="Calibri" w:hAnsi="Times New Roman" w:cs="Times New Roman"/>
          <w:color w:val="000000"/>
          <w:sz w:val="24"/>
          <w:szCs w:val="24"/>
        </w:rPr>
        <w:t>.</w:t>
      </w:r>
    </w:p>
    <w:p w:rsidR="00604FE8" w:rsidRDefault="00604FE8" w:rsidP="00604FE8">
      <w:pPr>
        <w:pStyle w:val="Standard"/>
        <w:spacing w:after="0"/>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  Zakres czynności i obowiązków wynikających z SIWZ, jak również koszty nie ujęte w SIWZ,  a bez których nie można zrealizować zamówienia, </w:t>
      </w:r>
    </w:p>
    <w:p w:rsidR="00AA523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Cenę oferty należy podać jako cenę ryczałtową brutto. Należy przyjąć obowiązujące  stawki podatku VAT zgodnie z ustawą z dnia 11 marca 2004r. o podatku od towarów i usług (Dz. U. z 2004r. nr 54, </w:t>
      </w:r>
      <w:proofErr w:type="spellStart"/>
      <w:r>
        <w:rPr>
          <w:rFonts w:ascii="Times New Roman" w:eastAsia="Calibri" w:hAnsi="Times New Roman" w:cs="Times New Roman"/>
          <w:color w:val="000000"/>
          <w:sz w:val="24"/>
          <w:szCs w:val="24"/>
        </w:rPr>
        <w:t>poz</w:t>
      </w:r>
      <w:proofErr w:type="spellEnd"/>
      <w:r>
        <w:rPr>
          <w:rFonts w:ascii="Times New Roman" w:eastAsia="Calibri" w:hAnsi="Times New Roman" w:cs="Times New Roman"/>
          <w:color w:val="000000"/>
          <w:sz w:val="24"/>
          <w:szCs w:val="24"/>
        </w:rPr>
        <w:t xml:space="preserve"> 535 z </w:t>
      </w:r>
      <w:proofErr w:type="spellStart"/>
      <w:r>
        <w:rPr>
          <w:rFonts w:ascii="Times New Roman" w:eastAsia="Calibri" w:hAnsi="Times New Roman" w:cs="Times New Roman"/>
          <w:color w:val="000000"/>
          <w:sz w:val="24"/>
          <w:szCs w:val="24"/>
        </w:rPr>
        <w:t>późń</w:t>
      </w:r>
      <w:proofErr w:type="spellEnd"/>
      <w:r>
        <w:rPr>
          <w:rFonts w:ascii="Times New Roman" w:eastAsia="Calibri" w:hAnsi="Times New Roman" w:cs="Times New Roman"/>
          <w:color w:val="000000"/>
          <w:sz w:val="24"/>
          <w:szCs w:val="24"/>
        </w:rPr>
        <w:t>. zm.).</w:t>
      </w:r>
      <w:r w:rsidR="00C45622">
        <w:rPr>
          <w:rFonts w:ascii="Times New Roman" w:eastAsia="Calibri" w:hAnsi="Times New Roman" w:cs="Times New Roman"/>
          <w:color w:val="000000"/>
          <w:sz w:val="24"/>
          <w:szCs w:val="24"/>
        </w:rPr>
        <w:t xml:space="preserve"> Prawidłowe ustalenie staw</w:t>
      </w:r>
      <w:r w:rsidR="00AA5238">
        <w:rPr>
          <w:rFonts w:ascii="Times New Roman" w:eastAsia="Calibri" w:hAnsi="Times New Roman" w:cs="Times New Roman"/>
          <w:color w:val="000000"/>
          <w:sz w:val="24"/>
          <w:szCs w:val="24"/>
        </w:rPr>
        <w:t xml:space="preserve">ek </w:t>
      </w:r>
      <w:r w:rsidR="00C45622">
        <w:rPr>
          <w:rFonts w:ascii="Times New Roman" w:eastAsia="Calibri" w:hAnsi="Times New Roman" w:cs="Times New Roman"/>
          <w:color w:val="000000"/>
          <w:sz w:val="24"/>
          <w:szCs w:val="24"/>
        </w:rPr>
        <w:t>należnego podatku VAT</w:t>
      </w:r>
      <w:r w:rsidR="00AA5238">
        <w:rPr>
          <w:rFonts w:ascii="Times New Roman" w:eastAsia="Calibri" w:hAnsi="Times New Roman" w:cs="Times New Roman"/>
          <w:color w:val="000000"/>
          <w:sz w:val="24"/>
          <w:szCs w:val="24"/>
        </w:rPr>
        <w:t xml:space="preserve">, zgodnie z obowiązującymi  w tym zakresie regulacjami prawnymi, należy do obowiązków wykonawcy. </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Wynagrodzenie ryczałtowe będzie niezmienne przez cały czas realizacji przedmiotu   zamówienia i wykonawca nie może żądać podwyższenia wynagrodzenia, chociażby w czasie podpisywania umowy nie można było przewidzieć rozmiaru lub kosztów prac.</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Cenę oferty należy podać w złotych polskich z dokładnością do 2 miejsc po przecinku.</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W przypadku pominięcia przez wykonawcę przy wycenie jakiejkolwiek części zamówienia i jej nieujęcia w wynagrodzeniu ryczałtowym, wykonawcy nie przysługują względem zamawiającego żadne roszczenia z powyższego tytułu, a w szczególności roszczenia o dodatkowe wynagrodzenie.</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Wykonawca musi przewidzieć wszelkie okoliczności, które mogą wpłynąć na cenę realizacji zamówienia. </w:t>
      </w:r>
    </w:p>
    <w:p w:rsidR="00604FE8" w:rsidRDefault="00604FE8" w:rsidP="00604FE8">
      <w:pPr>
        <w:pStyle w:val="Standard"/>
        <w:spacing w:after="0"/>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Zamawiający nie dopuszcza przedstawienia ceny ryczałtowej w kilku wariantach, w zależności od zastosowanych rozwiązań pod rygorem odrzucenia oferty.</w:t>
      </w:r>
    </w:p>
    <w:p w:rsidR="00604FE8" w:rsidRDefault="00604FE8" w:rsidP="00604FE8">
      <w:pPr>
        <w:pStyle w:val="Standard"/>
        <w:spacing w:after="0"/>
        <w:ind w:left="227" w:hanging="227"/>
        <w:rPr>
          <w:rFonts w:ascii="Times New Roman" w:eastAsia="Calibri" w:hAnsi="Times New Roman" w:cs="Times New Roman"/>
          <w:color w:val="000000"/>
          <w:sz w:val="24"/>
          <w:szCs w:val="24"/>
        </w:rPr>
      </w:pPr>
    </w:p>
    <w:p w:rsidR="00604FE8" w:rsidRDefault="00604FE8" w:rsidP="00604FE8">
      <w:pPr>
        <w:pStyle w:val="Standard"/>
        <w:spacing w:after="0"/>
        <w:ind w:left="227" w:hanging="227"/>
        <w:rPr>
          <w:rFonts w:ascii="Times New Roman" w:eastAsia="Calibri" w:hAnsi="Times New Roman" w:cs="Times New Roman"/>
          <w:b/>
          <w:color w:val="000000"/>
          <w:sz w:val="24"/>
          <w:szCs w:val="24"/>
        </w:rPr>
      </w:pPr>
      <w:r w:rsidRPr="00FA3C81">
        <w:rPr>
          <w:rFonts w:ascii="Times New Roman" w:eastAsia="Calibri" w:hAnsi="Times New Roman" w:cs="Times New Roman"/>
          <w:b/>
          <w:color w:val="000000"/>
          <w:sz w:val="24"/>
          <w:szCs w:val="24"/>
        </w:rPr>
        <w:t>§ 1</w:t>
      </w:r>
      <w:r>
        <w:rPr>
          <w:rFonts w:ascii="Times New Roman" w:eastAsia="Calibri" w:hAnsi="Times New Roman" w:cs="Times New Roman"/>
          <w:b/>
          <w:color w:val="000000"/>
          <w:sz w:val="24"/>
          <w:szCs w:val="24"/>
        </w:rPr>
        <w:t>5. Opis kryteriów, którymi zamawiający będzie się kierował przy wyborze oferty, wraz z podaniem znaczenia tych kryteriów i sposobu oceny ofert.</w:t>
      </w:r>
    </w:p>
    <w:p w:rsidR="00604FE8" w:rsidRDefault="00604FE8" w:rsidP="00604FE8">
      <w:pPr>
        <w:pStyle w:val="Standard"/>
        <w:spacing w:after="0"/>
        <w:ind w:left="227" w:hanging="227"/>
        <w:rPr>
          <w:rFonts w:ascii="Times New Roman" w:eastAsia="Calibri" w:hAnsi="Times New Roman" w:cs="Times New Roman"/>
          <w:b/>
          <w:color w:val="000000"/>
          <w:sz w:val="24"/>
          <w:szCs w:val="24"/>
        </w:rPr>
      </w:pPr>
    </w:p>
    <w:p w:rsidR="00604FE8" w:rsidRDefault="00604FE8" w:rsidP="00604FE8">
      <w:pPr>
        <w:pStyle w:val="Standard"/>
        <w:spacing w:after="0"/>
        <w:ind w:left="227" w:hanging="227"/>
        <w:rPr>
          <w:rFonts w:ascii="Times New Roman" w:eastAsia="Calibri" w:hAnsi="Times New Roman" w:cs="Times New Roman"/>
          <w:color w:val="000000"/>
          <w:sz w:val="24"/>
          <w:szCs w:val="24"/>
        </w:rPr>
      </w:pPr>
      <w:r w:rsidRPr="00263638">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Kryteriami wyboru najkorzystniejszej oferty</w:t>
      </w:r>
      <w:r w:rsidR="002F59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są:</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1.1. Cena oferty</w:t>
      </w:r>
      <w:r w:rsidR="002F5974">
        <w:rPr>
          <w:rFonts w:ascii="Times New Roman" w:eastAsia="Calibri" w:hAnsi="Times New Roman" w:cs="Times New Roman"/>
          <w:color w:val="000000"/>
          <w:sz w:val="24"/>
          <w:szCs w:val="24"/>
        </w:rPr>
        <w:t xml:space="preserve"> częściowej</w:t>
      </w:r>
      <w:r w:rsidR="009A4B27">
        <w:rPr>
          <w:rFonts w:ascii="Times New Roman" w:eastAsia="Calibri" w:hAnsi="Times New Roman" w:cs="Times New Roman"/>
          <w:color w:val="000000"/>
          <w:sz w:val="24"/>
          <w:szCs w:val="24"/>
        </w:rPr>
        <w:t xml:space="preserve"> brutto (C); </w:t>
      </w:r>
      <w:r w:rsidR="009A4B27">
        <w:rPr>
          <w:rFonts w:ascii="Times New Roman" w:eastAsia="Calibri" w:hAnsi="Times New Roman" w:cs="Times New Roman"/>
          <w:color w:val="000000"/>
          <w:sz w:val="24"/>
          <w:szCs w:val="24"/>
        </w:rPr>
        <w:tab/>
      </w:r>
      <w:r w:rsidR="009A4B27">
        <w:rPr>
          <w:rFonts w:ascii="Times New Roman" w:eastAsia="Calibri" w:hAnsi="Times New Roman" w:cs="Times New Roman"/>
          <w:color w:val="000000"/>
          <w:sz w:val="24"/>
          <w:szCs w:val="24"/>
        </w:rPr>
        <w:tab/>
      </w:r>
      <w:r w:rsidR="009A4B27">
        <w:rPr>
          <w:rFonts w:ascii="Times New Roman" w:eastAsia="Calibri" w:hAnsi="Times New Roman" w:cs="Times New Roman"/>
          <w:color w:val="000000"/>
          <w:sz w:val="24"/>
          <w:szCs w:val="24"/>
        </w:rPr>
        <w:tab/>
      </w:r>
      <w:r w:rsidR="009A4B27">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60 %</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1.2. </w:t>
      </w:r>
      <w:r w:rsidR="000D4BEA">
        <w:rPr>
          <w:rFonts w:ascii="Times New Roman" w:eastAsia="Calibri" w:hAnsi="Times New Roman" w:cs="Times New Roman"/>
          <w:color w:val="000000"/>
          <w:sz w:val="24"/>
          <w:szCs w:val="24"/>
        </w:rPr>
        <w:t>Termin płatności</w:t>
      </w:r>
      <w:r>
        <w:rPr>
          <w:rFonts w:ascii="Times New Roman" w:eastAsia="Calibri" w:hAnsi="Times New Roman" w:cs="Times New Roman"/>
          <w:color w:val="000000"/>
          <w:sz w:val="24"/>
          <w:szCs w:val="24"/>
        </w:rPr>
        <w:t xml:space="preserve"> (T);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0D4BEA">
        <w:rPr>
          <w:rFonts w:ascii="Times New Roman" w:eastAsia="Calibri" w:hAnsi="Times New Roman" w:cs="Times New Roman"/>
          <w:color w:val="000000"/>
          <w:sz w:val="24"/>
          <w:szCs w:val="24"/>
        </w:rPr>
        <w:tab/>
      </w:r>
      <w:r w:rsidR="000D4BEA">
        <w:rPr>
          <w:rFonts w:ascii="Times New Roman" w:eastAsia="Calibri" w:hAnsi="Times New Roman" w:cs="Times New Roman"/>
          <w:color w:val="000000"/>
          <w:sz w:val="24"/>
          <w:szCs w:val="24"/>
        </w:rPr>
        <w:tab/>
        <w:t>4</w:t>
      </w:r>
      <w:r>
        <w:rPr>
          <w:rFonts w:ascii="Times New Roman" w:eastAsia="Calibri" w:hAnsi="Times New Roman" w:cs="Times New Roman"/>
          <w:color w:val="000000"/>
          <w:sz w:val="24"/>
          <w:szCs w:val="24"/>
        </w:rPr>
        <w:t>0%</w:t>
      </w:r>
    </w:p>
    <w:p w:rsidR="00B8729A" w:rsidRDefault="00982326"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04FE8">
        <w:rPr>
          <w:rFonts w:ascii="Times New Roman" w:eastAsia="Calibri" w:hAnsi="Times New Roman" w:cs="Times New Roman"/>
          <w:color w:val="000000"/>
          <w:sz w:val="24"/>
          <w:szCs w:val="24"/>
        </w:rPr>
        <w:t>2. Punkty przy rozpatrywaniu ofert będą przyznawane wg następujących zasad:</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2.1. Cena oferty</w:t>
      </w:r>
      <w:r w:rsidR="009A4B27">
        <w:rPr>
          <w:rFonts w:ascii="Times New Roman" w:eastAsia="Calibri" w:hAnsi="Times New Roman" w:cs="Times New Roman"/>
          <w:color w:val="000000"/>
          <w:sz w:val="24"/>
          <w:szCs w:val="24"/>
        </w:rPr>
        <w:t xml:space="preserve"> częściowej</w:t>
      </w:r>
      <w:r>
        <w:rPr>
          <w:rFonts w:ascii="Times New Roman" w:eastAsia="Calibri" w:hAnsi="Times New Roman" w:cs="Times New Roman"/>
          <w:color w:val="000000"/>
          <w:sz w:val="24"/>
          <w:szCs w:val="24"/>
        </w:rPr>
        <w:t xml:space="preserve"> (C);</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 oferta z najniższą ceną brutto otrzyma 60 punktów.</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b) punkty pozostałych ofert liczone będą wg proporcji matematycznej z dokładnością</w:t>
      </w:r>
    </w:p>
    <w:p w:rsidR="00604FE8" w:rsidRDefault="00604FE8" w:rsidP="00604FE8">
      <w:pPr>
        <w:pStyle w:val="Standard"/>
        <w:spacing w:after="0"/>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do dwóch miejsc po przecinku:</w:t>
      </w:r>
    </w:p>
    <w:p w:rsidR="00604FE8" w:rsidRPr="004A7610" w:rsidRDefault="00604FE8" w:rsidP="00604FE8">
      <w:pPr>
        <w:pStyle w:val="Standard"/>
        <w:spacing w:after="0" w:line="240" w:lineRule="auto"/>
        <w:ind w:left="567" w:hanging="567"/>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4A7610">
        <w:rPr>
          <w:rFonts w:ascii="Times New Roman" w:eastAsia="Calibri" w:hAnsi="Times New Roman" w:cs="Times New Roman"/>
          <w:b/>
          <w:color w:val="000000"/>
          <w:sz w:val="24"/>
          <w:szCs w:val="24"/>
        </w:rPr>
        <w:t xml:space="preserve">C </w:t>
      </w:r>
      <w:r w:rsidRPr="004A7610">
        <w:rPr>
          <w:rFonts w:ascii="Times New Roman" w:eastAsia="Calibri" w:hAnsi="Times New Roman" w:cs="Times New Roman"/>
          <w:b/>
          <w:color w:val="000000"/>
          <w:sz w:val="20"/>
          <w:szCs w:val="20"/>
        </w:rPr>
        <w:t>min</w:t>
      </w:r>
    </w:p>
    <w:p w:rsidR="00604FE8" w:rsidRPr="004A7610" w:rsidRDefault="00604FE8" w:rsidP="00604FE8">
      <w:pPr>
        <w:pStyle w:val="Standard"/>
        <w:spacing w:after="0" w:line="240" w:lineRule="auto"/>
        <w:ind w:left="567" w:hanging="567"/>
        <w:rPr>
          <w:rFonts w:ascii="Times New Roman" w:eastAsia="Calibri" w:hAnsi="Times New Roman" w:cs="Times New Roman"/>
          <w:b/>
          <w:color w:val="000000"/>
          <w:sz w:val="24"/>
          <w:szCs w:val="24"/>
        </w:rPr>
      </w:pPr>
      <w:r w:rsidRPr="004A7610">
        <w:rPr>
          <w:rFonts w:ascii="Times New Roman" w:eastAsia="Calibri" w:hAnsi="Times New Roman" w:cs="Times New Roman"/>
          <w:b/>
          <w:color w:val="000000"/>
          <w:sz w:val="24"/>
          <w:szCs w:val="24"/>
        </w:rPr>
        <w:tab/>
      </w:r>
      <w:r w:rsidRPr="004A7610">
        <w:rPr>
          <w:rFonts w:ascii="Times New Roman" w:eastAsia="Calibri" w:hAnsi="Times New Roman" w:cs="Times New Roman"/>
          <w:b/>
          <w:color w:val="000000"/>
          <w:sz w:val="24"/>
          <w:szCs w:val="24"/>
        </w:rPr>
        <w:tab/>
        <w:t xml:space="preserve">    C =   --------- x</w:t>
      </w:r>
      <w:r w:rsidRPr="004A7610">
        <w:rPr>
          <w:rFonts w:ascii="Times New Roman" w:eastAsia="Calibri" w:hAnsi="Times New Roman" w:cs="Times New Roman"/>
          <w:b/>
          <w:color w:val="000000"/>
          <w:sz w:val="20"/>
          <w:szCs w:val="20"/>
        </w:rPr>
        <w:t xml:space="preserve">  </w:t>
      </w:r>
      <w:r w:rsidRPr="004A7610">
        <w:rPr>
          <w:rFonts w:ascii="Times New Roman" w:eastAsia="Calibri" w:hAnsi="Times New Roman" w:cs="Times New Roman"/>
          <w:b/>
          <w:color w:val="000000"/>
          <w:sz w:val="24"/>
          <w:szCs w:val="24"/>
        </w:rPr>
        <w:t>60</w:t>
      </w:r>
    </w:p>
    <w:p w:rsidR="00604FE8" w:rsidRPr="004A7610" w:rsidRDefault="00604FE8" w:rsidP="00604FE8">
      <w:pPr>
        <w:pStyle w:val="Standard"/>
        <w:spacing w:after="0" w:line="240" w:lineRule="auto"/>
        <w:ind w:left="567" w:hanging="567"/>
        <w:rPr>
          <w:rFonts w:ascii="Times New Roman" w:eastAsia="Calibri" w:hAnsi="Times New Roman" w:cs="Times New Roman"/>
          <w:b/>
          <w:color w:val="000000"/>
          <w:sz w:val="20"/>
          <w:szCs w:val="20"/>
        </w:rPr>
      </w:pPr>
      <w:r w:rsidRPr="004A7610">
        <w:rPr>
          <w:rFonts w:ascii="Times New Roman" w:eastAsia="Calibri" w:hAnsi="Times New Roman" w:cs="Times New Roman"/>
          <w:b/>
          <w:color w:val="000000"/>
          <w:sz w:val="24"/>
          <w:szCs w:val="24"/>
        </w:rPr>
        <w:tab/>
        <w:t xml:space="preserve">                C </w:t>
      </w:r>
      <w:r w:rsidRPr="004A7610">
        <w:rPr>
          <w:rFonts w:ascii="Times New Roman" w:eastAsia="Calibri" w:hAnsi="Times New Roman" w:cs="Times New Roman"/>
          <w:b/>
          <w:color w:val="000000"/>
          <w:sz w:val="20"/>
          <w:szCs w:val="20"/>
        </w:rPr>
        <w:t xml:space="preserve">ob. </w:t>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B6508B">
        <w:rPr>
          <w:rFonts w:ascii="Times New Roman" w:eastAsia="Calibri" w:hAnsi="Times New Roman" w:cs="Times New Roman"/>
          <w:color w:val="000000"/>
          <w:sz w:val="24"/>
          <w:szCs w:val="24"/>
        </w:rPr>
        <w:t>gdzie</w:t>
      </w:r>
      <w:r>
        <w:rPr>
          <w:rFonts w:ascii="Times New Roman" w:eastAsia="Calibri" w:hAnsi="Times New Roman" w:cs="Times New Roman"/>
          <w:color w:val="000000"/>
          <w:sz w:val="24"/>
          <w:szCs w:val="24"/>
        </w:rPr>
        <w:t>:</w:t>
      </w:r>
    </w:p>
    <w:p w:rsidR="00604FE8" w:rsidRDefault="00604FE8" w:rsidP="00604FE8">
      <w:pPr>
        <w:pStyle w:val="Standard"/>
        <w:spacing w:before="120" w:after="12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A7610">
        <w:rPr>
          <w:rFonts w:ascii="Times New Roman" w:eastAsia="Calibri" w:hAnsi="Times New Roman" w:cs="Times New Roman"/>
          <w:b/>
          <w:color w:val="000000"/>
          <w:sz w:val="24"/>
          <w:szCs w:val="24"/>
        </w:rPr>
        <w:t>C -</w:t>
      </w:r>
      <w:r>
        <w:rPr>
          <w:rFonts w:ascii="Times New Roman" w:eastAsia="Calibri" w:hAnsi="Times New Roman" w:cs="Times New Roman"/>
          <w:color w:val="000000"/>
          <w:sz w:val="24"/>
          <w:szCs w:val="24"/>
        </w:rPr>
        <w:t xml:space="preserve"> ilość punktów oferty badanej w kryterium cena,</w:t>
      </w:r>
    </w:p>
    <w:p w:rsidR="00604FE8" w:rsidRDefault="00604FE8" w:rsidP="00604FE8">
      <w:pPr>
        <w:pStyle w:val="Standard"/>
        <w:spacing w:before="120" w:after="12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A7610">
        <w:rPr>
          <w:rFonts w:ascii="Times New Roman" w:eastAsia="Calibri" w:hAnsi="Times New Roman" w:cs="Times New Roman"/>
          <w:b/>
          <w:color w:val="000000"/>
          <w:sz w:val="24"/>
          <w:szCs w:val="24"/>
        </w:rPr>
        <w:t xml:space="preserve">C </w:t>
      </w:r>
      <w:r w:rsidRPr="004A7610">
        <w:rPr>
          <w:rFonts w:ascii="Times New Roman" w:eastAsia="Calibri" w:hAnsi="Times New Roman" w:cs="Times New Roman"/>
          <w:b/>
          <w:color w:val="000000"/>
          <w:sz w:val="20"/>
          <w:szCs w:val="20"/>
        </w:rPr>
        <w:t>min</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8"/>
          <w:szCs w:val="28"/>
        </w:rPr>
        <w:t xml:space="preserve">– </w:t>
      </w:r>
      <w:r w:rsidRPr="00CF7115">
        <w:rPr>
          <w:rFonts w:ascii="Times New Roman" w:eastAsia="Calibri" w:hAnsi="Times New Roman" w:cs="Times New Roman"/>
          <w:color w:val="000000"/>
          <w:sz w:val="24"/>
          <w:szCs w:val="24"/>
        </w:rPr>
        <w:t>najniższa cena brutto</w:t>
      </w:r>
      <w:r>
        <w:rPr>
          <w:rFonts w:ascii="Times New Roman" w:eastAsia="Calibri" w:hAnsi="Times New Roman" w:cs="Times New Roman"/>
          <w:color w:val="000000"/>
          <w:sz w:val="24"/>
          <w:szCs w:val="24"/>
        </w:rPr>
        <w:t xml:space="preserve"> spośród wszystkich ofert podlegających ocenie,</w:t>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A7610">
        <w:rPr>
          <w:rFonts w:ascii="Times New Roman" w:eastAsia="Calibri" w:hAnsi="Times New Roman" w:cs="Times New Roman"/>
          <w:b/>
          <w:color w:val="000000"/>
          <w:sz w:val="24"/>
          <w:szCs w:val="24"/>
        </w:rPr>
        <w:t xml:space="preserve">C </w:t>
      </w:r>
      <w:r>
        <w:rPr>
          <w:rFonts w:ascii="Times New Roman" w:eastAsia="Calibri" w:hAnsi="Times New Roman" w:cs="Times New Roman"/>
          <w:b/>
          <w:color w:val="000000"/>
          <w:sz w:val="20"/>
          <w:szCs w:val="20"/>
        </w:rPr>
        <w:t xml:space="preserve">ob. – </w:t>
      </w:r>
      <w:r w:rsidRPr="004A7610">
        <w:rPr>
          <w:rFonts w:ascii="Times New Roman" w:eastAsia="Calibri" w:hAnsi="Times New Roman" w:cs="Times New Roman"/>
          <w:color w:val="000000"/>
          <w:sz w:val="24"/>
          <w:szCs w:val="24"/>
        </w:rPr>
        <w:t>ce</w:t>
      </w:r>
      <w:r>
        <w:rPr>
          <w:rFonts w:ascii="Times New Roman" w:eastAsia="Calibri" w:hAnsi="Times New Roman" w:cs="Times New Roman"/>
          <w:color w:val="000000"/>
          <w:sz w:val="24"/>
          <w:szCs w:val="24"/>
        </w:rPr>
        <w:t>na brutto oferty badanej</w:t>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p>
    <w:p w:rsidR="00604FE8" w:rsidRPr="000D4BEA" w:rsidRDefault="00604FE8" w:rsidP="00604FE8">
      <w:pPr>
        <w:pStyle w:val="Standard"/>
        <w:spacing w:after="0" w:line="240" w:lineRule="auto"/>
        <w:ind w:left="567" w:hanging="567"/>
        <w:rPr>
          <w:rFonts w:ascii="Times New Roman" w:eastAsia="Calibri" w:hAnsi="Times New Roman" w:cs="Times New Roman"/>
          <w:color w:val="000000"/>
          <w:sz w:val="24"/>
          <w:szCs w:val="24"/>
        </w:rPr>
      </w:pPr>
      <w:r w:rsidRPr="000D4BEA">
        <w:rPr>
          <w:rFonts w:ascii="Times New Roman" w:eastAsia="Calibri" w:hAnsi="Times New Roman" w:cs="Times New Roman"/>
          <w:color w:val="000000"/>
          <w:sz w:val="24"/>
          <w:szCs w:val="24"/>
        </w:rPr>
        <w:t xml:space="preserve">    2.2. Termin </w:t>
      </w:r>
      <w:r w:rsidR="00303835" w:rsidRPr="000D4BEA">
        <w:rPr>
          <w:rFonts w:ascii="Times New Roman" w:eastAsia="Calibri" w:hAnsi="Times New Roman" w:cs="Times New Roman"/>
          <w:color w:val="000000"/>
          <w:sz w:val="24"/>
          <w:szCs w:val="24"/>
        </w:rPr>
        <w:t xml:space="preserve">płatności </w:t>
      </w:r>
      <w:r w:rsidRPr="000D4BEA">
        <w:rPr>
          <w:rFonts w:ascii="Times New Roman" w:eastAsia="Calibri" w:hAnsi="Times New Roman" w:cs="Times New Roman"/>
          <w:color w:val="000000"/>
          <w:sz w:val="24"/>
          <w:szCs w:val="24"/>
        </w:rPr>
        <w:t>(T)</w:t>
      </w:r>
      <w:r w:rsidRPr="000D4BEA">
        <w:rPr>
          <w:rFonts w:ascii="Times New Roman" w:eastAsia="Calibri" w:hAnsi="Times New Roman" w:cs="Times New Roman"/>
          <w:color w:val="000000"/>
          <w:sz w:val="24"/>
          <w:szCs w:val="24"/>
        </w:rPr>
        <w:tab/>
        <w:t xml:space="preserve"> </w:t>
      </w:r>
    </w:p>
    <w:p w:rsidR="000D4BEA" w:rsidRPr="000D4BEA" w:rsidRDefault="000D4BEA" w:rsidP="000D4BEA">
      <w:pPr>
        <w:tabs>
          <w:tab w:val="num" w:pos="360"/>
        </w:tabs>
        <w:overflowPunct w:val="0"/>
        <w:autoSpaceDE w:val="0"/>
        <w:adjustRightInd w:val="0"/>
        <w:jc w:val="both"/>
        <w:rPr>
          <w:rFonts w:ascii="Times New Roman" w:hAnsi="Times New Roman" w:cs="Times New Roman"/>
          <w:noProof/>
        </w:rPr>
      </w:pPr>
      <w:r w:rsidRPr="000D4BEA">
        <w:rPr>
          <w:rFonts w:ascii="Times New Roman" w:hAnsi="Times New Roman" w:cs="Times New Roman"/>
          <w:noProof/>
        </w:rPr>
        <w:lastRenderedPageBreak/>
        <w:t>W przypadku kryterium „Termin płatności”  (T), oferta otrzyma zaokrągloną  do dwóch miejsc po przecinku  ilość punktów wynikającą z działania:</w:t>
      </w:r>
    </w:p>
    <w:p w:rsidR="00A2200B" w:rsidRDefault="00A2200B" w:rsidP="00B6508B">
      <w:pPr>
        <w:pStyle w:val="Standard"/>
        <w:spacing w:after="0" w:line="240" w:lineRule="auto"/>
        <w:ind w:left="567" w:right="1369" w:hanging="567"/>
        <w:rPr>
          <w:rFonts w:ascii="Times New Roman" w:eastAsia="Calibri" w:hAnsi="Times New Roman" w:cs="Times New Roman"/>
          <w:b/>
          <w:color w:val="000000"/>
          <w:sz w:val="24"/>
          <w:szCs w:val="24"/>
        </w:rPr>
      </w:pPr>
      <w:r w:rsidRPr="004A7610">
        <w:rPr>
          <w:rFonts w:ascii="Times New Roman" w:eastAsia="Calibri" w:hAnsi="Times New Roman" w:cs="Times New Roman"/>
          <w:b/>
          <w:color w:val="000000"/>
          <w:sz w:val="24"/>
          <w:szCs w:val="24"/>
        </w:rPr>
        <w:tab/>
        <w:t xml:space="preserve">  </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 xml:space="preserve">       </w:t>
      </w:r>
    </w:p>
    <w:p w:rsidR="00A2200B" w:rsidRDefault="00A2200B" w:rsidP="00A2200B">
      <w:pPr>
        <w:pStyle w:val="Standard"/>
        <w:spacing w:after="0" w:line="240" w:lineRule="auto"/>
        <w:ind w:left="567" w:hanging="567"/>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B6508B">
        <w:rPr>
          <w:rFonts w:ascii="Times New Roman" w:eastAsia="Calibri" w:hAnsi="Times New Roman" w:cs="Times New Roman"/>
          <w:b/>
          <w:color w:val="000000"/>
          <w:sz w:val="24"/>
          <w:szCs w:val="24"/>
        </w:rPr>
        <w:tab/>
      </w:r>
      <w:r w:rsidR="00B6508B">
        <w:rPr>
          <w:rFonts w:ascii="Times New Roman" w:eastAsia="Calibri" w:hAnsi="Times New Roman" w:cs="Times New Roman"/>
          <w:b/>
          <w:color w:val="000000"/>
          <w:sz w:val="24"/>
          <w:szCs w:val="24"/>
        </w:rPr>
        <w:tab/>
      </w:r>
      <w:r w:rsidR="00B6508B">
        <w:rPr>
          <w:rFonts w:ascii="Times New Roman" w:eastAsia="Calibri" w:hAnsi="Times New Roman" w:cs="Times New Roman"/>
          <w:b/>
          <w:color w:val="000000"/>
          <w:sz w:val="24"/>
          <w:szCs w:val="24"/>
        </w:rPr>
        <w:tab/>
        <w:t xml:space="preserve">   </w:t>
      </w:r>
      <w:r>
        <w:rPr>
          <w:rFonts w:ascii="Times New Roman" w:eastAsia="Calibri" w:hAnsi="Times New Roman" w:cs="Times New Roman"/>
          <w:b/>
          <w:color w:val="000000"/>
          <w:sz w:val="24"/>
          <w:szCs w:val="24"/>
        </w:rPr>
        <w:t>T</w:t>
      </w:r>
      <w:r w:rsidRPr="004A7610">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0"/>
          <w:szCs w:val="20"/>
        </w:rPr>
        <w:t>ob</w:t>
      </w:r>
      <w:proofErr w:type="spellEnd"/>
      <w:r>
        <w:rPr>
          <w:rFonts w:ascii="Times New Roman" w:eastAsia="Calibri" w:hAnsi="Times New Roman" w:cs="Times New Roman"/>
          <w:b/>
          <w:color w:val="000000"/>
          <w:sz w:val="20"/>
          <w:szCs w:val="20"/>
        </w:rPr>
        <w:t xml:space="preserve"> </w:t>
      </w:r>
    </w:p>
    <w:p w:rsidR="00A2200B" w:rsidRPr="004A7610" w:rsidRDefault="00B6508B" w:rsidP="00A2200B">
      <w:pPr>
        <w:pStyle w:val="Standard"/>
        <w:spacing w:after="0" w:line="240" w:lineRule="auto"/>
        <w:ind w:left="567" w:hanging="567"/>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b/>
        <w:t xml:space="preserve">      </w:t>
      </w:r>
      <w:r w:rsidR="00A2200B">
        <w:rPr>
          <w:rFonts w:ascii="Times New Roman" w:eastAsia="Calibri" w:hAnsi="Times New Roman" w:cs="Times New Roman"/>
          <w:b/>
          <w:color w:val="000000"/>
          <w:sz w:val="24"/>
          <w:szCs w:val="24"/>
        </w:rPr>
        <w:t>T =   --------</w:t>
      </w:r>
      <w:r w:rsidR="00A2200B" w:rsidRPr="004A7610">
        <w:rPr>
          <w:rFonts w:ascii="Times New Roman" w:eastAsia="Calibri" w:hAnsi="Times New Roman" w:cs="Times New Roman"/>
          <w:b/>
          <w:color w:val="000000"/>
          <w:sz w:val="24"/>
          <w:szCs w:val="24"/>
        </w:rPr>
        <w:t xml:space="preserve"> </w:t>
      </w:r>
      <w:r w:rsidR="00A2200B">
        <w:rPr>
          <w:rFonts w:ascii="Times New Roman" w:eastAsia="Calibri" w:hAnsi="Times New Roman" w:cs="Times New Roman"/>
          <w:b/>
          <w:color w:val="000000"/>
          <w:sz w:val="24"/>
          <w:szCs w:val="24"/>
        </w:rPr>
        <w:t xml:space="preserve">  </w:t>
      </w:r>
      <w:r w:rsidR="00A2200B" w:rsidRPr="004A7610">
        <w:rPr>
          <w:rFonts w:ascii="Times New Roman" w:eastAsia="Calibri" w:hAnsi="Times New Roman" w:cs="Times New Roman"/>
          <w:b/>
          <w:color w:val="000000"/>
          <w:sz w:val="24"/>
          <w:szCs w:val="24"/>
        </w:rPr>
        <w:t>x</w:t>
      </w:r>
      <w:r w:rsidR="00A2200B" w:rsidRPr="004A7610">
        <w:rPr>
          <w:rFonts w:ascii="Times New Roman" w:eastAsia="Calibri" w:hAnsi="Times New Roman" w:cs="Times New Roman"/>
          <w:b/>
          <w:color w:val="000000"/>
          <w:sz w:val="20"/>
          <w:szCs w:val="20"/>
        </w:rPr>
        <w:t xml:space="preserve">  </w:t>
      </w:r>
      <w:r w:rsidR="00A2200B">
        <w:rPr>
          <w:rFonts w:ascii="Times New Roman" w:eastAsia="Calibri" w:hAnsi="Times New Roman" w:cs="Times New Roman"/>
          <w:b/>
          <w:color w:val="000000"/>
          <w:sz w:val="24"/>
          <w:szCs w:val="24"/>
        </w:rPr>
        <w:t>4</w:t>
      </w:r>
      <w:r w:rsidR="00A2200B" w:rsidRPr="004A7610">
        <w:rPr>
          <w:rFonts w:ascii="Times New Roman" w:eastAsia="Calibri" w:hAnsi="Times New Roman" w:cs="Times New Roman"/>
          <w:b/>
          <w:color w:val="000000"/>
          <w:sz w:val="24"/>
          <w:szCs w:val="24"/>
        </w:rPr>
        <w:t>0</w:t>
      </w:r>
    </w:p>
    <w:p w:rsidR="00A2200B" w:rsidRDefault="00A2200B" w:rsidP="00A2200B">
      <w:pPr>
        <w:pStyle w:val="Standard"/>
        <w:spacing w:after="0" w:line="240" w:lineRule="auto"/>
        <w:ind w:left="567" w:hanging="567"/>
        <w:rPr>
          <w:rFonts w:ascii="Times New Roman" w:eastAsia="Calibri" w:hAnsi="Times New Roman" w:cs="Times New Roman"/>
          <w:b/>
          <w:color w:val="000000"/>
          <w:sz w:val="20"/>
          <w:szCs w:val="20"/>
          <w:vertAlign w:val="subscript"/>
        </w:rPr>
      </w:pPr>
      <w:r>
        <w:rPr>
          <w:rFonts w:ascii="Times New Roman" w:eastAsia="Calibri" w:hAnsi="Times New Roman" w:cs="Times New Roman"/>
          <w:b/>
          <w:color w:val="000000"/>
          <w:sz w:val="24"/>
          <w:szCs w:val="24"/>
        </w:rPr>
        <w:t xml:space="preserve">          </w:t>
      </w:r>
      <w:r w:rsidR="00B6508B">
        <w:rPr>
          <w:rFonts w:ascii="Times New Roman" w:eastAsia="Calibri" w:hAnsi="Times New Roman" w:cs="Times New Roman"/>
          <w:b/>
          <w:color w:val="000000"/>
          <w:sz w:val="24"/>
          <w:szCs w:val="24"/>
        </w:rPr>
        <w:t xml:space="preserve">   </w:t>
      </w:r>
      <w:r w:rsidR="00B6508B">
        <w:rPr>
          <w:rFonts w:ascii="Times New Roman" w:eastAsia="Calibri" w:hAnsi="Times New Roman" w:cs="Times New Roman"/>
          <w:b/>
          <w:color w:val="000000"/>
          <w:sz w:val="24"/>
          <w:szCs w:val="24"/>
        </w:rPr>
        <w:tab/>
        <w:t xml:space="preserve">   </w:t>
      </w:r>
      <w:proofErr w:type="spellStart"/>
      <w:r>
        <w:rPr>
          <w:rFonts w:ascii="Times New Roman" w:eastAsia="Calibri" w:hAnsi="Times New Roman" w:cs="Times New Roman"/>
          <w:b/>
          <w:color w:val="000000"/>
          <w:sz w:val="24"/>
          <w:szCs w:val="24"/>
        </w:rPr>
        <w:t>T</w:t>
      </w:r>
      <w:r>
        <w:rPr>
          <w:rFonts w:ascii="Times New Roman" w:eastAsia="Calibri" w:hAnsi="Times New Roman" w:cs="Times New Roman"/>
          <w:b/>
          <w:color w:val="000000"/>
          <w:sz w:val="24"/>
          <w:szCs w:val="24"/>
          <w:vertAlign w:val="subscript"/>
        </w:rPr>
        <w:t>n</w:t>
      </w:r>
      <w:proofErr w:type="spellEnd"/>
    </w:p>
    <w:p w:rsidR="00A2200B" w:rsidRDefault="00A2200B" w:rsidP="00A2200B">
      <w:pPr>
        <w:pStyle w:val="Standard"/>
        <w:spacing w:after="0" w:line="240" w:lineRule="auto"/>
        <w:rPr>
          <w:rFonts w:ascii="Times New Roman" w:eastAsia="Calibri" w:hAnsi="Times New Roman" w:cs="Times New Roman"/>
          <w:color w:val="000000"/>
          <w:sz w:val="24"/>
          <w:szCs w:val="24"/>
        </w:rPr>
      </w:pPr>
    </w:p>
    <w:p w:rsidR="00A2200B" w:rsidRDefault="00B6508B" w:rsidP="00A2200B">
      <w:pPr>
        <w:pStyle w:val="Standard"/>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g</w:t>
      </w:r>
      <w:r w:rsidR="00A2200B">
        <w:rPr>
          <w:rFonts w:ascii="Times New Roman" w:eastAsia="Calibri" w:hAnsi="Times New Roman" w:cs="Times New Roman"/>
          <w:color w:val="000000"/>
          <w:sz w:val="24"/>
          <w:szCs w:val="24"/>
        </w:rPr>
        <w:t>dzie:</w:t>
      </w:r>
    </w:p>
    <w:p w:rsidR="00A2200B" w:rsidRPr="00A2200B" w:rsidRDefault="00B6508B" w:rsidP="00A2200B">
      <w:pPr>
        <w:pStyle w:val="Standard"/>
        <w:spacing w:after="0" w:line="240" w:lineRule="auto"/>
        <w:rPr>
          <w:rFonts w:ascii="Times New Roman" w:eastAsia="Calibri" w:hAnsi="Times New Roman" w:cs="Times New Roman"/>
          <w:b/>
          <w:color w:val="000000"/>
          <w:sz w:val="20"/>
          <w:szCs w:val="20"/>
          <w:vertAlign w:val="subscript"/>
        </w:rPr>
      </w:pPr>
      <w:r>
        <w:rPr>
          <w:rFonts w:ascii="Times New Roman" w:eastAsia="Calibri" w:hAnsi="Times New Roman" w:cs="Times New Roman"/>
          <w:b/>
          <w:color w:val="000000"/>
          <w:sz w:val="24"/>
          <w:szCs w:val="24"/>
        </w:rPr>
        <w:tab/>
      </w:r>
      <w:r w:rsidR="00A2200B">
        <w:rPr>
          <w:rFonts w:ascii="Times New Roman" w:eastAsia="Calibri" w:hAnsi="Times New Roman" w:cs="Times New Roman"/>
          <w:b/>
          <w:color w:val="000000"/>
          <w:sz w:val="24"/>
          <w:szCs w:val="24"/>
        </w:rPr>
        <w:t>T</w:t>
      </w:r>
      <w:r w:rsidR="00A2200B" w:rsidRPr="004A7610">
        <w:rPr>
          <w:rFonts w:ascii="Times New Roman" w:eastAsia="Calibri" w:hAnsi="Times New Roman" w:cs="Times New Roman"/>
          <w:b/>
          <w:color w:val="000000"/>
          <w:sz w:val="24"/>
          <w:szCs w:val="24"/>
        </w:rPr>
        <w:t xml:space="preserve"> -</w:t>
      </w:r>
      <w:r w:rsidR="00A2200B">
        <w:rPr>
          <w:rFonts w:ascii="Times New Roman" w:eastAsia="Calibri" w:hAnsi="Times New Roman" w:cs="Times New Roman"/>
          <w:color w:val="000000"/>
          <w:sz w:val="24"/>
          <w:szCs w:val="24"/>
        </w:rPr>
        <w:t xml:space="preserve"> ilość punktów oferty badanej w kryterium termin płatności,</w:t>
      </w:r>
    </w:p>
    <w:p w:rsidR="00A2200B" w:rsidRDefault="00B6508B" w:rsidP="00A2200B">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t xml:space="preserve">   </w:t>
      </w:r>
      <w:r w:rsidR="00A2200B">
        <w:rPr>
          <w:rFonts w:ascii="Times New Roman" w:eastAsia="Calibri" w:hAnsi="Times New Roman" w:cs="Times New Roman"/>
          <w:b/>
          <w:color w:val="000000"/>
          <w:sz w:val="24"/>
          <w:szCs w:val="24"/>
        </w:rPr>
        <w:t xml:space="preserve">T </w:t>
      </w:r>
      <w:proofErr w:type="spellStart"/>
      <w:r w:rsidR="00A2200B">
        <w:rPr>
          <w:rFonts w:ascii="Times New Roman" w:eastAsia="Calibri" w:hAnsi="Times New Roman" w:cs="Times New Roman"/>
          <w:b/>
          <w:color w:val="000000"/>
          <w:sz w:val="20"/>
          <w:szCs w:val="20"/>
        </w:rPr>
        <w:t>ob</w:t>
      </w:r>
      <w:proofErr w:type="spellEnd"/>
      <w:r w:rsidR="00A2200B">
        <w:rPr>
          <w:rFonts w:ascii="Times New Roman" w:eastAsia="Calibri" w:hAnsi="Times New Roman" w:cs="Times New Roman"/>
          <w:b/>
          <w:color w:val="000000"/>
          <w:sz w:val="20"/>
          <w:szCs w:val="20"/>
        </w:rPr>
        <w:t xml:space="preserve"> –  </w:t>
      </w:r>
      <w:r w:rsidR="00A2200B">
        <w:rPr>
          <w:rFonts w:ascii="Times New Roman" w:eastAsia="Calibri" w:hAnsi="Times New Roman" w:cs="Times New Roman"/>
          <w:color w:val="000000"/>
          <w:sz w:val="24"/>
          <w:szCs w:val="24"/>
        </w:rPr>
        <w:t>termin płatności oferty badanej [ w dniach],</w:t>
      </w:r>
    </w:p>
    <w:p w:rsidR="000D4BEA" w:rsidRPr="00835181" w:rsidRDefault="00B6508B" w:rsidP="00835181">
      <w:pPr>
        <w:pStyle w:val="Standard"/>
        <w:spacing w:after="0" w:line="240" w:lineRule="auto"/>
        <w:ind w:left="567" w:hanging="567"/>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t xml:space="preserve">   </w:t>
      </w:r>
      <w:r w:rsidR="00A2200B">
        <w:rPr>
          <w:rFonts w:ascii="Times New Roman" w:eastAsia="Calibri" w:hAnsi="Times New Roman" w:cs="Times New Roman"/>
          <w:b/>
          <w:color w:val="000000"/>
          <w:sz w:val="24"/>
          <w:szCs w:val="24"/>
        </w:rPr>
        <w:t xml:space="preserve">T </w:t>
      </w:r>
      <w:r w:rsidR="00A2200B" w:rsidRPr="00A2200B">
        <w:rPr>
          <w:rFonts w:ascii="Times New Roman" w:eastAsia="Calibri" w:hAnsi="Times New Roman" w:cs="Times New Roman"/>
          <w:b/>
          <w:color w:val="000000"/>
          <w:sz w:val="20"/>
          <w:szCs w:val="20"/>
          <w:vertAlign w:val="subscript"/>
        </w:rPr>
        <w:t>n</w:t>
      </w:r>
      <w:r w:rsidR="00A2200B">
        <w:rPr>
          <w:rFonts w:ascii="Times New Roman" w:eastAsia="Calibri" w:hAnsi="Times New Roman" w:cs="Times New Roman"/>
          <w:b/>
          <w:color w:val="000000"/>
          <w:sz w:val="20"/>
          <w:szCs w:val="20"/>
          <w:vertAlign w:val="subscript"/>
        </w:rPr>
        <w:t xml:space="preserve">      </w:t>
      </w:r>
      <w:r w:rsidR="00A2200B">
        <w:rPr>
          <w:rFonts w:ascii="Times New Roman" w:eastAsia="Calibri" w:hAnsi="Times New Roman" w:cs="Times New Roman"/>
          <w:b/>
          <w:color w:val="000000"/>
          <w:sz w:val="20"/>
          <w:szCs w:val="20"/>
        </w:rPr>
        <w:t xml:space="preserve">–  </w:t>
      </w:r>
      <w:r w:rsidR="00A2200B">
        <w:rPr>
          <w:rFonts w:ascii="Times New Roman" w:eastAsia="Calibri" w:hAnsi="Times New Roman" w:cs="Times New Roman"/>
          <w:color w:val="000000"/>
          <w:sz w:val="24"/>
          <w:szCs w:val="24"/>
        </w:rPr>
        <w:t>n</w:t>
      </w:r>
      <w:r w:rsidR="00A2200B" w:rsidRPr="00A2200B">
        <w:rPr>
          <w:rFonts w:ascii="Times New Roman" w:eastAsia="Calibri" w:hAnsi="Times New Roman" w:cs="Times New Roman"/>
          <w:color w:val="000000"/>
          <w:sz w:val="24"/>
          <w:szCs w:val="24"/>
        </w:rPr>
        <w:t>ajdłuższy termin płatności</w:t>
      </w:r>
      <w:r w:rsidR="00A2200B">
        <w:rPr>
          <w:rFonts w:ascii="Times New Roman" w:eastAsia="Calibri" w:hAnsi="Times New Roman" w:cs="Times New Roman"/>
          <w:b/>
          <w:color w:val="000000"/>
          <w:sz w:val="20"/>
          <w:szCs w:val="20"/>
        </w:rPr>
        <w:t xml:space="preserve"> </w:t>
      </w:r>
      <w:r w:rsidR="00A2200B" w:rsidRPr="00A2200B">
        <w:rPr>
          <w:rFonts w:ascii="Times New Roman" w:eastAsia="Calibri" w:hAnsi="Times New Roman" w:cs="Times New Roman"/>
          <w:color w:val="000000"/>
          <w:sz w:val="24"/>
          <w:szCs w:val="24"/>
        </w:rPr>
        <w:t>wskazany w złożonych ofertach</w:t>
      </w:r>
    </w:p>
    <w:p w:rsidR="00604FE8" w:rsidRPr="00835181" w:rsidRDefault="000D4BEA" w:rsidP="00835181">
      <w:pPr>
        <w:spacing w:before="120" w:after="120"/>
        <w:ind w:right="311"/>
        <w:jc w:val="both"/>
        <w:rPr>
          <w:rFonts w:ascii="Times New Roman" w:hAnsi="Times New Roman" w:cs="Times New Roman"/>
          <w:noProof/>
          <w:u w:val="single"/>
        </w:rPr>
      </w:pPr>
      <w:r w:rsidRPr="000D4BEA">
        <w:rPr>
          <w:rFonts w:ascii="Times New Roman" w:hAnsi="Times New Roman" w:cs="Times New Roman"/>
          <w:noProof/>
          <w:u w:val="single"/>
        </w:rPr>
        <w:t>Termin płatności</w:t>
      </w:r>
      <w:r w:rsidR="00F87392">
        <w:rPr>
          <w:rFonts w:ascii="Times New Roman" w:hAnsi="Times New Roman" w:cs="Times New Roman"/>
          <w:noProof/>
          <w:u w:val="single"/>
        </w:rPr>
        <w:t>:</w:t>
      </w:r>
      <w:r w:rsidRPr="000D4BEA">
        <w:rPr>
          <w:rFonts w:ascii="Times New Roman" w:hAnsi="Times New Roman" w:cs="Times New Roman"/>
          <w:noProof/>
          <w:u w:val="single"/>
        </w:rPr>
        <w:t xml:space="preserve">  (Minimalnie 21 dni, maksymalnie 30 dni). Do wyliczenia</w:t>
      </w:r>
      <w:r w:rsidR="002520FD">
        <w:rPr>
          <w:rFonts w:ascii="Times New Roman" w:hAnsi="Times New Roman" w:cs="Times New Roman"/>
          <w:noProof/>
          <w:u w:val="single"/>
        </w:rPr>
        <w:t xml:space="preserve"> punktacji z tytułu</w:t>
      </w:r>
      <w:r w:rsidRPr="000D4BEA">
        <w:rPr>
          <w:rFonts w:ascii="Times New Roman" w:hAnsi="Times New Roman" w:cs="Times New Roman"/>
          <w:noProof/>
          <w:u w:val="single"/>
        </w:rPr>
        <w:t xml:space="preserve"> terminu</w:t>
      </w:r>
      <w:r w:rsidR="002520FD">
        <w:rPr>
          <w:rFonts w:ascii="Times New Roman" w:hAnsi="Times New Roman" w:cs="Times New Roman"/>
          <w:noProof/>
          <w:u w:val="single"/>
        </w:rPr>
        <w:t xml:space="preserve"> płatności</w:t>
      </w:r>
      <w:r w:rsidRPr="000D4BEA">
        <w:rPr>
          <w:rFonts w:ascii="Times New Roman" w:hAnsi="Times New Roman" w:cs="Times New Roman"/>
          <w:noProof/>
          <w:u w:val="single"/>
        </w:rPr>
        <w:t xml:space="preserve"> Zamawiający przyjmie „Termin płatności” wskazany w Formularzu ofertowym (Załącznik nr 1 do SIWZ).</w:t>
      </w:r>
      <w:r w:rsidR="00604FE8">
        <w:rPr>
          <w:rFonts w:ascii="Times New Roman" w:eastAsia="Calibri" w:hAnsi="Times New Roman" w:cs="Times New Roman"/>
          <w:color w:val="000000"/>
        </w:rPr>
        <w:t xml:space="preserve">  </w:t>
      </w:r>
      <w:r w:rsidR="00604FE8">
        <w:rPr>
          <w:rFonts w:ascii="Times New Roman" w:eastAsia="Calibri" w:hAnsi="Times New Roman" w:cs="Times New Roman"/>
          <w:color w:val="000000"/>
        </w:rPr>
        <w:tab/>
      </w:r>
      <w:r w:rsidR="00604FE8">
        <w:rPr>
          <w:rFonts w:ascii="Times New Roman" w:eastAsia="Calibri" w:hAnsi="Times New Roman" w:cs="Times New Roman"/>
          <w:color w:val="000000"/>
        </w:rPr>
        <w:tab/>
      </w:r>
      <w:r w:rsidR="00604FE8">
        <w:rPr>
          <w:rFonts w:ascii="Times New Roman" w:eastAsia="Calibri" w:hAnsi="Times New Roman" w:cs="Times New Roman"/>
          <w:color w:val="000000"/>
        </w:rPr>
        <w:tab/>
        <w:t xml:space="preserve">  </w:t>
      </w:r>
      <w:r w:rsidR="00604FE8">
        <w:rPr>
          <w:rFonts w:ascii="Times New Roman" w:eastAsia="Calibri" w:hAnsi="Times New Roman" w:cs="Times New Roman"/>
          <w:color w:val="000000"/>
        </w:rPr>
        <w:tab/>
      </w:r>
      <w:r w:rsidR="00604FE8">
        <w:rPr>
          <w:rFonts w:ascii="Times New Roman" w:eastAsia="Calibri" w:hAnsi="Times New Roman" w:cs="Times New Roman"/>
          <w:color w:val="000000"/>
        </w:rPr>
        <w:tab/>
      </w:r>
    </w:p>
    <w:p w:rsidR="00604FE8" w:rsidRDefault="00604FE8" w:rsidP="00604FE8">
      <w:pPr>
        <w:pStyle w:val="Standard"/>
        <w:spacing w:after="0" w:line="240" w:lineRule="auto"/>
        <w:ind w:left="567" w:hanging="567"/>
        <w:rPr>
          <w:rFonts w:ascii="Times New Roman" w:eastAsia="Calibri" w:hAnsi="Times New Roman" w:cs="Times New Roman"/>
          <w:color w:val="000000"/>
          <w:sz w:val="24"/>
          <w:szCs w:val="24"/>
        </w:rPr>
      </w:pPr>
    </w:p>
    <w:p w:rsidR="00604FE8" w:rsidRDefault="00835181" w:rsidP="00604FE8">
      <w:pPr>
        <w:pStyle w:val="Standard"/>
        <w:spacing w:after="0" w:line="240" w:lineRule="auto"/>
        <w:ind w:left="227" w:hanging="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04FE8">
        <w:rPr>
          <w:rFonts w:ascii="Times New Roman" w:eastAsia="Calibri" w:hAnsi="Times New Roman" w:cs="Times New Roman"/>
          <w:color w:val="000000"/>
          <w:sz w:val="24"/>
          <w:szCs w:val="24"/>
        </w:rPr>
        <w:t xml:space="preserve">. Do umowy na </w:t>
      </w:r>
      <w:r>
        <w:rPr>
          <w:rFonts w:ascii="Times New Roman" w:eastAsia="Calibri" w:hAnsi="Times New Roman" w:cs="Times New Roman"/>
          <w:color w:val="000000"/>
          <w:sz w:val="24"/>
          <w:szCs w:val="24"/>
        </w:rPr>
        <w:t>pełnienie funkcji inspektora nadzoru zostaną</w:t>
      </w:r>
      <w:r w:rsidR="00604FE8">
        <w:rPr>
          <w:rFonts w:ascii="Times New Roman" w:eastAsia="Calibri" w:hAnsi="Times New Roman" w:cs="Times New Roman"/>
          <w:color w:val="000000"/>
          <w:sz w:val="24"/>
          <w:szCs w:val="24"/>
        </w:rPr>
        <w:t xml:space="preserve"> wpisane odpowiednio</w:t>
      </w:r>
      <w:r>
        <w:rPr>
          <w:rFonts w:ascii="Times New Roman" w:eastAsia="Calibri" w:hAnsi="Times New Roman" w:cs="Times New Roman"/>
          <w:color w:val="000000"/>
          <w:sz w:val="24"/>
          <w:szCs w:val="24"/>
        </w:rPr>
        <w:t xml:space="preserve"> cena i</w:t>
      </w:r>
      <w:r w:rsidR="00604FE8">
        <w:rPr>
          <w:rFonts w:ascii="Times New Roman" w:eastAsia="Calibri" w:hAnsi="Times New Roman" w:cs="Times New Roman"/>
          <w:color w:val="000000"/>
          <w:sz w:val="24"/>
          <w:szCs w:val="24"/>
        </w:rPr>
        <w:t xml:space="preserve"> termin </w:t>
      </w:r>
      <w:r>
        <w:rPr>
          <w:rFonts w:ascii="Times New Roman" w:eastAsia="Calibri" w:hAnsi="Times New Roman" w:cs="Times New Roman"/>
          <w:color w:val="000000"/>
          <w:sz w:val="24"/>
          <w:szCs w:val="24"/>
        </w:rPr>
        <w:t>płatności</w:t>
      </w:r>
      <w:r w:rsidR="00604FE8">
        <w:rPr>
          <w:rFonts w:ascii="Times New Roman" w:eastAsia="Calibri" w:hAnsi="Times New Roman" w:cs="Times New Roman"/>
          <w:color w:val="000000"/>
          <w:sz w:val="24"/>
          <w:szCs w:val="24"/>
        </w:rPr>
        <w:t xml:space="preserve"> zaproponowan</w:t>
      </w:r>
      <w:r>
        <w:rPr>
          <w:rFonts w:ascii="Times New Roman" w:eastAsia="Calibri" w:hAnsi="Times New Roman" w:cs="Times New Roman"/>
          <w:color w:val="000000"/>
          <w:sz w:val="24"/>
          <w:szCs w:val="24"/>
        </w:rPr>
        <w:t>e</w:t>
      </w:r>
      <w:r w:rsidR="00604FE8">
        <w:rPr>
          <w:rFonts w:ascii="Times New Roman" w:eastAsia="Calibri" w:hAnsi="Times New Roman" w:cs="Times New Roman"/>
          <w:color w:val="000000"/>
          <w:sz w:val="24"/>
          <w:szCs w:val="24"/>
        </w:rPr>
        <w:t xml:space="preserve"> przez wykonawcę w wybranej ofercie.</w:t>
      </w:r>
    </w:p>
    <w:p w:rsidR="00604FE8" w:rsidRDefault="00604FE8" w:rsidP="00604FE8">
      <w:pPr>
        <w:pStyle w:val="Standard"/>
        <w:spacing w:after="0" w:line="240" w:lineRule="auto"/>
        <w:ind w:left="227" w:hanging="227"/>
        <w:rPr>
          <w:rFonts w:ascii="Times New Roman" w:eastAsia="Calibri" w:hAnsi="Times New Roman" w:cs="Times New Roman"/>
          <w:color w:val="000000"/>
          <w:sz w:val="24"/>
          <w:szCs w:val="24"/>
        </w:rPr>
      </w:pPr>
    </w:p>
    <w:p w:rsidR="00604FE8"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rPr>
      </w:pPr>
      <w:r w:rsidRPr="00AD237E">
        <w:rPr>
          <w:rFonts w:ascii="Times New Roman" w:eastAsia="Calibri" w:hAnsi="Times New Roman" w:cs="Times New Roman"/>
          <w:b/>
          <w:color w:val="000000"/>
          <w:sz w:val="24"/>
          <w:szCs w:val="24"/>
        </w:rPr>
        <w:t>§ 16. Informacje o formalnościach, jakie powinny zostać dopełnione po wyborze oferty w celu zawarcia umowy  w sprawie zamówienia publicznego.</w:t>
      </w:r>
    </w:p>
    <w:p w:rsidR="00604FE8"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Przed zawarciem umowy wykonawca będzie zobowiązany dopełnić następujących wymagań:</w:t>
      </w:r>
    </w:p>
    <w:p w:rsidR="00604FE8"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Dostarczyć zamawiającemu, w wyznaczonym terminie, wykaz podwykonawców, którzy będą uczestniczyć w realizacji przedmiotu zamówienia (jeżeli dotyczy).</w:t>
      </w:r>
    </w:p>
    <w:p w:rsidR="00C91995" w:rsidRPr="00C91995" w:rsidRDefault="00604FE8" w:rsidP="00F902E0">
      <w:pPr>
        <w:pStyle w:val="Standard"/>
        <w:numPr>
          <w:ilvl w:val="0"/>
          <w:numId w:val="16"/>
        </w:numPr>
        <w:tabs>
          <w:tab w:val="left" w:pos="1440"/>
        </w:tabs>
        <w:suppressAutoHyphens w:val="0"/>
        <w:autoSpaceDE w:val="0"/>
        <w:adjustRightInd w:val="0"/>
        <w:spacing w:after="0" w:line="240" w:lineRule="auto"/>
        <w:jc w:val="both"/>
        <w:textAlignment w:val="auto"/>
        <w:outlineLvl w:val="1"/>
        <w:rPr>
          <w:rFonts w:ascii="TimesNewRoman" w:eastAsiaTheme="minorHAnsi" w:hAnsi="TimesNewRoman" w:cs="TimesNewRoman"/>
          <w:kern w:val="0"/>
          <w:sz w:val="20"/>
          <w:szCs w:val="20"/>
        </w:rPr>
      </w:pPr>
      <w:r w:rsidRPr="00C91995">
        <w:rPr>
          <w:rFonts w:ascii="Times New Roman" w:hAnsi="Times New Roman" w:cs="Times New Roman"/>
          <w:sz w:val="24"/>
          <w:szCs w:val="24"/>
        </w:rPr>
        <w:t xml:space="preserve">Dostarczyć zamawiającemu </w:t>
      </w:r>
      <w:r w:rsidR="00C91995">
        <w:rPr>
          <w:rFonts w:ascii="Times New Roman" w:hAnsi="Times New Roman" w:cs="Times New Roman"/>
          <w:sz w:val="24"/>
          <w:szCs w:val="24"/>
        </w:rPr>
        <w:t>kopie dokumentów</w:t>
      </w:r>
      <w:r w:rsidRPr="00C91995">
        <w:rPr>
          <w:rFonts w:ascii="Times New Roman" w:hAnsi="Times New Roman" w:cs="Times New Roman"/>
          <w:sz w:val="24"/>
          <w:szCs w:val="24"/>
        </w:rPr>
        <w:t xml:space="preserve"> </w:t>
      </w:r>
      <w:r w:rsidR="00C91995" w:rsidRPr="00C91995">
        <w:rPr>
          <w:rFonts w:ascii="Times New Roman" w:eastAsiaTheme="minorHAnsi" w:hAnsi="Times New Roman" w:cs="Times New Roman"/>
          <w:kern w:val="0"/>
          <w:sz w:val="24"/>
          <w:szCs w:val="24"/>
        </w:rPr>
        <w:t>potwierdzających, że wykonawca jest ubezpieczony od odpowiedzialności cywilnej w zakresie prowadzonej działalności</w:t>
      </w:r>
    </w:p>
    <w:p w:rsidR="00F902E0" w:rsidRPr="00F902E0" w:rsidRDefault="00C91995" w:rsidP="00F902E0">
      <w:pPr>
        <w:pStyle w:val="Standard"/>
        <w:tabs>
          <w:tab w:val="left" w:pos="1440"/>
        </w:tabs>
        <w:spacing w:after="0"/>
        <w:ind w:left="720"/>
        <w:jc w:val="both"/>
        <w:outlineLvl w:val="1"/>
        <w:rPr>
          <w:rFonts w:ascii="Times New Roman" w:eastAsiaTheme="minorHAnsi" w:hAnsi="Times New Roman" w:cs="Times New Roman"/>
          <w:kern w:val="0"/>
          <w:sz w:val="24"/>
          <w:szCs w:val="24"/>
        </w:rPr>
      </w:pPr>
      <w:r w:rsidRPr="00C91995">
        <w:rPr>
          <w:rFonts w:ascii="Times New Roman" w:eastAsiaTheme="minorHAnsi" w:hAnsi="Times New Roman" w:cs="Times New Roman"/>
          <w:kern w:val="0"/>
          <w:sz w:val="24"/>
          <w:szCs w:val="24"/>
        </w:rPr>
        <w:t xml:space="preserve">związanej z przedmiotem zamówienia na sumę gwarancyjną </w:t>
      </w:r>
      <w:r w:rsidR="00F902E0">
        <w:rPr>
          <w:rFonts w:ascii="Times New Roman" w:eastAsiaTheme="minorHAnsi" w:hAnsi="Times New Roman" w:cs="Times New Roman"/>
          <w:kern w:val="0"/>
          <w:sz w:val="24"/>
          <w:szCs w:val="24"/>
        </w:rPr>
        <w:t xml:space="preserve">nie mniejszą niż </w:t>
      </w:r>
      <w:r w:rsidR="00FE4CD6">
        <w:rPr>
          <w:rFonts w:ascii="Times New Roman" w:eastAsiaTheme="minorHAnsi" w:hAnsi="Times New Roman" w:cs="Times New Roman"/>
          <w:kern w:val="0"/>
          <w:sz w:val="24"/>
          <w:szCs w:val="24"/>
        </w:rPr>
        <w:t>200.000,00</w:t>
      </w:r>
      <w:r w:rsidR="00F902E0">
        <w:rPr>
          <w:rFonts w:ascii="Times New Roman" w:eastAsiaTheme="minorHAnsi" w:hAnsi="Times New Roman" w:cs="Times New Roman"/>
          <w:kern w:val="0"/>
          <w:sz w:val="24"/>
          <w:szCs w:val="24"/>
        </w:rPr>
        <w:t xml:space="preserve"> zł, (słownie zł: </w:t>
      </w:r>
      <w:r w:rsidR="00FE4CD6">
        <w:rPr>
          <w:rFonts w:ascii="Times New Roman" w:eastAsiaTheme="minorHAnsi" w:hAnsi="Times New Roman" w:cs="Times New Roman"/>
          <w:kern w:val="0"/>
          <w:sz w:val="24"/>
          <w:szCs w:val="24"/>
        </w:rPr>
        <w:t xml:space="preserve">dwieście tysięcy </w:t>
      </w:r>
      <w:r w:rsidR="00F902E0">
        <w:rPr>
          <w:rFonts w:ascii="Times New Roman" w:eastAsiaTheme="minorHAnsi" w:hAnsi="Times New Roman" w:cs="Times New Roman"/>
          <w:kern w:val="0"/>
          <w:sz w:val="24"/>
          <w:szCs w:val="24"/>
        </w:rPr>
        <w:t>).</w:t>
      </w:r>
    </w:p>
    <w:p w:rsidR="00604FE8" w:rsidRPr="00C91995"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sidRPr="00C91995">
        <w:rPr>
          <w:rFonts w:ascii="Times New Roman" w:hAnsi="Times New Roman" w:cs="Times New Roman"/>
          <w:sz w:val="24"/>
          <w:szCs w:val="24"/>
        </w:rPr>
        <w:t>W wyznaczonym terminie dostarczyć do siedziby zamawiającego niezbędne dokumenty do zgłoszenia rozpoczęcia robót w Nadzorze Budowlanym, w tym w szczególności:</w:t>
      </w:r>
    </w:p>
    <w:p w:rsidR="00604FE8" w:rsidRDefault="00604FE8" w:rsidP="00604FE8">
      <w:pPr>
        <w:pStyle w:val="Standard"/>
        <w:numPr>
          <w:ilvl w:val="0"/>
          <w:numId w:val="17"/>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Oświadczenie</w:t>
      </w:r>
      <w:r w:rsidR="00835181">
        <w:rPr>
          <w:rFonts w:ascii="Times New Roman" w:hAnsi="Times New Roman" w:cs="Times New Roman"/>
          <w:sz w:val="24"/>
          <w:szCs w:val="24"/>
        </w:rPr>
        <w:t>/a</w:t>
      </w:r>
      <w:r>
        <w:rPr>
          <w:rFonts w:ascii="Times New Roman" w:hAnsi="Times New Roman" w:cs="Times New Roman"/>
          <w:sz w:val="24"/>
          <w:szCs w:val="24"/>
        </w:rPr>
        <w:t xml:space="preserve"> </w:t>
      </w:r>
      <w:r w:rsidR="00835181">
        <w:rPr>
          <w:rFonts w:ascii="Times New Roman" w:hAnsi="Times New Roman" w:cs="Times New Roman"/>
          <w:sz w:val="24"/>
          <w:szCs w:val="24"/>
        </w:rPr>
        <w:t>inspektora/ów nadzoru</w:t>
      </w:r>
      <w:r>
        <w:rPr>
          <w:rFonts w:ascii="Times New Roman" w:hAnsi="Times New Roman" w:cs="Times New Roman"/>
          <w:sz w:val="24"/>
          <w:szCs w:val="24"/>
        </w:rPr>
        <w:t xml:space="preserve"> o przyjęciu obowiązków (w oryginale),</w:t>
      </w:r>
    </w:p>
    <w:p w:rsidR="00604FE8" w:rsidRDefault="00604FE8" w:rsidP="00604FE8">
      <w:pPr>
        <w:pStyle w:val="Standard"/>
        <w:numPr>
          <w:ilvl w:val="0"/>
          <w:numId w:val="17"/>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 xml:space="preserve">Kserokopię uprawnień budowlanych </w:t>
      </w:r>
      <w:r w:rsidR="00835181">
        <w:rPr>
          <w:rFonts w:ascii="Times New Roman" w:hAnsi="Times New Roman" w:cs="Times New Roman"/>
          <w:sz w:val="24"/>
          <w:szCs w:val="24"/>
        </w:rPr>
        <w:t>inspektora/ów</w:t>
      </w:r>
      <w:r>
        <w:rPr>
          <w:rFonts w:ascii="Times New Roman" w:hAnsi="Times New Roman" w:cs="Times New Roman"/>
          <w:sz w:val="24"/>
          <w:szCs w:val="24"/>
        </w:rPr>
        <w:t xml:space="preserve"> potwierdzoną za zgodność z oryginałem,</w:t>
      </w:r>
    </w:p>
    <w:p w:rsidR="00604FE8" w:rsidRDefault="00604FE8" w:rsidP="00604FE8">
      <w:pPr>
        <w:pStyle w:val="Standard"/>
        <w:numPr>
          <w:ilvl w:val="0"/>
          <w:numId w:val="17"/>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Kserokopię</w:t>
      </w:r>
      <w:r w:rsidR="00835181">
        <w:rPr>
          <w:rFonts w:ascii="Times New Roman" w:hAnsi="Times New Roman" w:cs="Times New Roman"/>
          <w:sz w:val="24"/>
          <w:szCs w:val="24"/>
        </w:rPr>
        <w:t>/e</w:t>
      </w:r>
      <w:r>
        <w:rPr>
          <w:rFonts w:ascii="Times New Roman" w:hAnsi="Times New Roman" w:cs="Times New Roman"/>
          <w:sz w:val="24"/>
          <w:szCs w:val="24"/>
        </w:rPr>
        <w:t xml:space="preserve"> aktualnego</w:t>
      </w:r>
      <w:r w:rsidR="00835181">
        <w:rPr>
          <w:rFonts w:ascii="Times New Roman" w:hAnsi="Times New Roman" w:cs="Times New Roman"/>
          <w:sz w:val="24"/>
          <w:szCs w:val="24"/>
        </w:rPr>
        <w:t>/</w:t>
      </w:r>
      <w:proofErr w:type="spellStart"/>
      <w:r w:rsidR="00835181">
        <w:rPr>
          <w:rFonts w:ascii="Times New Roman" w:hAnsi="Times New Roman" w:cs="Times New Roman"/>
          <w:sz w:val="24"/>
          <w:szCs w:val="24"/>
        </w:rPr>
        <w:t>ych</w:t>
      </w:r>
      <w:proofErr w:type="spellEnd"/>
      <w:r>
        <w:rPr>
          <w:rFonts w:ascii="Times New Roman" w:hAnsi="Times New Roman" w:cs="Times New Roman"/>
          <w:sz w:val="24"/>
          <w:szCs w:val="24"/>
        </w:rPr>
        <w:t xml:space="preserve"> zaświadczenia</w:t>
      </w:r>
      <w:r w:rsidR="00835181">
        <w:rPr>
          <w:rFonts w:ascii="Times New Roman" w:hAnsi="Times New Roman" w:cs="Times New Roman"/>
          <w:sz w:val="24"/>
          <w:szCs w:val="24"/>
        </w:rPr>
        <w:t>/eń</w:t>
      </w:r>
      <w:r>
        <w:rPr>
          <w:rFonts w:ascii="Times New Roman" w:hAnsi="Times New Roman" w:cs="Times New Roman"/>
          <w:sz w:val="24"/>
          <w:szCs w:val="24"/>
        </w:rPr>
        <w:t xml:space="preserve"> o przynależności do właściwej izby, potwierdzoną za zgodność z oryginałem,</w:t>
      </w:r>
    </w:p>
    <w:p w:rsidR="00604FE8" w:rsidRPr="000160C2" w:rsidRDefault="00604FE8" w:rsidP="00604FE8">
      <w:pPr>
        <w:pStyle w:val="Standard"/>
        <w:numPr>
          <w:ilvl w:val="0"/>
          <w:numId w:val="16"/>
        </w:numPr>
        <w:tabs>
          <w:tab w:val="left" w:pos="1440"/>
        </w:tabs>
        <w:spacing w:after="60"/>
        <w:jc w:val="both"/>
        <w:outlineLvl w:val="1"/>
        <w:rPr>
          <w:rFonts w:ascii="Times New Roman" w:hAnsi="Times New Roman" w:cs="Times New Roman"/>
          <w:sz w:val="24"/>
          <w:szCs w:val="24"/>
        </w:rPr>
      </w:pPr>
      <w:r>
        <w:rPr>
          <w:rFonts w:ascii="Times New Roman" w:hAnsi="Times New Roman" w:cs="Times New Roman"/>
          <w:sz w:val="24"/>
          <w:szCs w:val="24"/>
        </w:rPr>
        <w:t>W przypadku złożenia oferty wspólnej dostarczyć umowę regulującą współpracę wykonawców.</w:t>
      </w:r>
    </w:p>
    <w:p w:rsidR="005A6F2E" w:rsidRDefault="00604FE8" w:rsidP="005A6F2E">
      <w:pPr>
        <w:pStyle w:val="Standard"/>
        <w:tabs>
          <w:tab w:val="left" w:pos="1298"/>
        </w:tabs>
        <w:spacing w:after="60"/>
        <w:jc w:val="both"/>
        <w:outlineLvl w:val="1"/>
        <w:rPr>
          <w:rFonts w:ascii="Times New Roman" w:hAnsi="Times New Roman" w:cs="Times New Roman"/>
          <w:sz w:val="24"/>
          <w:szCs w:val="24"/>
        </w:rPr>
      </w:pPr>
      <w:r w:rsidRPr="00C42918">
        <w:rPr>
          <w:rFonts w:ascii="Times New Roman" w:eastAsia="Calibri" w:hAnsi="Times New Roman" w:cs="Times New Roman"/>
          <w:b/>
          <w:color w:val="000000"/>
          <w:sz w:val="24"/>
          <w:szCs w:val="24"/>
        </w:rPr>
        <w:t>§ 17. Wymagania dotyczące zabezpieczenia należytego wykonania umowy.</w:t>
      </w:r>
    </w:p>
    <w:p w:rsidR="005A6F2E" w:rsidRDefault="00604FE8" w:rsidP="005A6F2E">
      <w:pPr>
        <w:pStyle w:val="Standard"/>
        <w:tabs>
          <w:tab w:val="left" w:pos="1298"/>
        </w:tabs>
        <w:spacing w:after="60"/>
        <w:jc w:val="both"/>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 xml:space="preserve">1. </w:t>
      </w:r>
      <w:r>
        <w:rPr>
          <w:rFonts w:ascii="Times New Roman" w:eastAsia="Calibri" w:hAnsi="Times New Roman" w:cs="Times New Roman"/>
          <w:bCs/>
          <w:iCs/>
          <w:color w:val="000000"/>
          <w:sz w:val="24"/>
          <w:szCs w:val="24"/>
        </w:rPr>
        <w:t>Wykonawca przed podpisaniem umowy zobowiązany jest do wniesienia zabezpieczenia należytego wykonania umowy, zwanego dalej „zabezpieczeniem”, które służy do pokrycia roszczeń z tytułu niewykonania lub nienależytego wykonania umowy. Jeżeli wykonawca jest jednocześnie gwarantem, zabezpieczenie służy także do pokrycia roszczeń z tytułu gwarancji.</w:t>
      </w:r>
    </w:p>
    <w:p w:rsidR="005A6F2E" w:rsidRDefault="00604FE8" w:rsidP="005A6F2E">
      <w:pPr>
        <w:pStyle w:val="Standard"/>
        <w:tabs>
          <w:tab w:val="left" w:pos="1298"/>
        </w:tabs>
        <w:spacing w:after="60"/>
        <w:jc w:val="both"/>
        <w:outlineLvl w:val="1"/>
        <w:rPr>
          <w:rFonts w:ascii="Times New Roman" w:hAnsi="Times New Roman" w:cs="Times New Roman"/>
          <w:sz w:val="24"/>
          <w:szCs w:val="24"/>
        </w:rPr>
      </w:pPr>
      <w:r>
        <w:rPr>
          <w:rFonts w:ascii="Times New Roman" w:eastAsia="Calibri" w:hAnsi="Times New Roman" w:cs="Times New Roman"/>
          <w:bCs/>
          <w:iCs/>
          <w:color w:val="000000"/>
          <w:sz w:val="24"/>
          <w:szCs w:val="24"/>
        </w:rPr>
        <w:lastRenderedPageBreak/>
        <w:t xml:space="preserve">2.  </w:t>
      </w:r>
      <w:r w:rsidRPr="002C3C32">
        <w:rPr>
          <w:rFonts w:ascii="Times New Roman" w:eastAsia="Calibri" w:hAnsi="Times New Roman" w:cs="Times New Roman"/>
          <w:bCs/>
          <w:iCs/>
          <w:color w:val="000000"/>
          <w:sz w:val="24"/>
          <w:szCs w:val="24"/>
        </w:rPr>
        <w:t xml:space="preserve">Zabezpieczenie należytego wykonania umowy ustala się na  </w:t>
      </w:r>
      <w:r w:rsidRPr="002C3C32">
        <w:rPr>
          <w:rFonts w:ascii="Times New Roman" w:eastAsia="Calibri" w:hAnsi="Times New Roman" w:cs="Times New Roman"/>
          <w:b/>
          <w:bCs/>
          <w:iCs/>
          <w:color w:val="000000"/>
          <w:sz w:val="24"/>
          <w:szCs w:val="24"/>
        </w:rPr>
        <w:t>10 %</w:t>
      </w:r>
      <w:r w:rsidRPr="002C3C32">
        <w:rPr>
          <w:rFonts w:ascii="Times New Roman" w:eastAsia="Calibri" w:hAnsi="Times New Roman" w:cs="Times New Roman"/>
          <w:bCs/>
          <w:iCs/>
          <w:color w:val="000000"/>
          <w:sz w:val="24"/>
          <w:szCs w:val="24"/>
        </w:rPr>
        <w:t xml:space="preserve"> zaoferowanej w ofercie ceny brutto.</w:t>
      </w:r>
    </w:p>
    <w:p w:rsidR="00604FE8" w:rsidRPr="002C3C32" w:rsidRDefault="00604FE8" w:rsidP="005A6F2E">
      <w:pPr>
        <w:pStyle w:val="Standard"/>
        <w:tabs>
          <w:tab w:val="left" w:pos="1298"/>
        </w:tabs>
        <w:spacing w:after="60"/>
        <w:jc w:val="both"/>
        <w:outlineLvl w:val="1"/>
        <w:rPr>
          <w:rFonts w:ascii="Times New Roman" w:hAnsi="Times New Roman" w:cs="Times New Roman"/>
          <w:sz w:val="24"/>
          <w:szCs w:val="24"/>
        </w:rPr>
      </w:pPr>
      <w:r>
        <w:rPr>
          <w:rFonts w:ascii="Times New Roman" w:eastAsia="Calibri" w:hAnsi="Times New Roman" w:cs="Times New Roman"/>
          <w:bCs/>
          <w:iCs/>
          <w:color w:val="000000"/>
          <w:sz w:val="24"/>
          <w:szCs w:val="24"/>
        </w:rPr>
        <w:t>3</w:t>
      </w:r>
      <w:r w:rsidRPr="002C3C32">
        <w:rPr>
          <w:rFonts w:ascii="Times New Roman" w:eastAsia="Calibri" w:hAnsi="Times New Roman" w:cs="Times New Roman"/>
          <w:bCs/>
          <w:iCs/>
          <w:color w:val="000000"/>
          <w:sz w:val="24"/>
          <w:szCs w:val="24"/>
        </w:rPr>
        <w:t>. Zabezpieczenie może być wnoszone według wyboru wykonawcy w jednej lub w kilku następujących formach:</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pieniądzu;</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gwarancjach bankowych;</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color w:val="000000"/>
          <w:sz w:val="24"/>
          <w:szCs w:val="24"/>
        </w:rPr>
        <w:t>gwarancjach ubezpieczeniowych;</w:t>
      </w:r>
    </w:p>
    <w:p w:rsidR="00604FE8" w:rsidRPr="002C3C32" w:rsidRDefault="00604FE8" w:rsidP="00604FE8">
      <w:pPr>
        <w:pStyle w:val="Standard"/>
        <w:keepNext/>
        <w:numPr>
          <w:ilvl w:val="0"/>
          <w:numId w:val="14"/>
        </w:numPr>
        <w:tabs>
          <w:tab w:val="left" w:pos="1440"/>
        </w:tabs>
        <w:spacing w:after="0" w:line="240" w:lineRule="auto"/>
        <w:outlineLvl w:val="1"/>
        <w:rPr>
          <w:rFonts w:ascii="Times New Roman" w:hAnsi="Times New Roman" w:cs="Times New Roman"/>
          <w:sz w:val="24"/>
          <w:szCs w:val="24"/>
        </w:rPr>
      </w:pPr>
      <w:r w:rsidRPr="002C3C32">
        <w:rPr>
          <w:rFonts w:ascii="Times New Roman" w:eastAsia="Calibri" w:hAnsi="Times New Roman" w:cs="Times New Roman"/>
          <w:bCs/>
          <w:iCs/>
          <w:sz w:val="24"/>
          <w:szCs w:val="24"/>
        </w:rPr>
        <w:t xml:space="preserve">poręczeniach udzielanych przez podmioty, o których mowa w art.  6b ust. 5 </w:t>
      </w:r>
      <w:proofErr w:type="spellStart"/>
      <w:r w:rsidRPr="002C3C32">
        <w:rPr>
          <w:rFonts w:ascii="Times New Roman" w:eastAsia="Calibri" w:hAnsi="Times New Roman" w:cs="Times New Roman"/>
          <w:bCs/>
          <w:iCs/>
          <w:sz w:val="24"/>
          <w:szCs w:val="24"/>
        </w:rPr>
        <w:t>pkt</w:t>
      </w:r>
      <w:proofErr w:type="spellEnd"/>
      <w:r w:rsidRPr="002C3C32">
        <w:rPr>
          <w:rFonts w:ascii="Times New Roman" w:eastAsia="Calibri" w:hAnsi="Times New Roman" w:cs="Times New Roman"/>
          <w:bCs/>
          <w:iCs/>
          <w:sz w:val="24"/>
          <w:szCs w:val="24"/>
        </w:rPr>
        <w:t xml:space="preserve"> 2 ustawy z dnia 9 listopada 2000 r. o utworzeniu Polskiej Agencji Rozwoju Przedsiębiorczości.</w:t>
      </w:r>
    </w:p>
    <w:p w:rsidR="00604FE8" w:rsidRPr="002C3C32" w:rsidRDefault="00604FE8" w:rsidP="00604FE8">
      <w:pPr>
        <w:pStyle w:val="Standard"/>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 xml:space="preserve">4. Zabezpieczenie wnoszone w pieniądzu wykonawca wpłaca przelewem na rachunek bankowy Zamawiającego nr rachunku bankowego </w:t>
      </w:r>
      <w:r w:rsidRPr="002C3C32">
        <w:rPr>
          <w:rFonts w:ascii="Times New Roman" w:eastAsia="Calibri" w:hAnsi="Times New Roman" w:cs="Times New Roman"/>
          <w:b/>
          <w:color w:val="000000"/>
          <w:sz w:val="24"/>
          <w:szCs w:val="24"/>
        </w:rPr>
        <w:t>08 1020 3802 0000 1202 008 1844.</w:t>
      </w:r>
    </w:p>
    <w:p w:rsidR="00604FE8" w:rsidRPr="002C3C32" w:rsidRDefault="00604FE8" w:rsidP="00604FE8">
      <w:pPr>
        <w:pStyle w:val="Standard"/>
        <w:spacing w:after="0" w:line="240" w:lineRule="auto"/>
        <w:jc w:val="both"/>
        <w:rPr>
          <w:rFonts w:ascii="Times New Roman" w:hAnsi="Times New Roman" w:cs="Times New Roman"/>
          <w:sz w:val="24"/>
          <w:szCs w:val="24"/>
        </w:rPr>
      </w:pPr>
      <w:r w:rsidRPr="002C3C32">
        <w:rPr>
          <w:rFonts w:ascii="Times New Roman" w:eastAsia="Calibri" w:hAnsi="Times New Roman" w:cs="Times New Roman"/>
          <w:color w:val="000000"/>
          <w:sz w:val="24"/>
          <w:szCs w:val="24"/>
        </w:rPr>
        <w:t>5. W przypadku wniesienia wadium w pieniądzu Wykonawca może wyrazić zgodę na zaliczenie kwoty wadium na poczet zabezpieczenia (jeśli dotyczy).</w:t>
      </w:r>
    </w:p>
    <w:p w:rsidR="00604FE8" w:rsidRDefault="00604FE8" w:rsidP="00604FE8">
      <w:pPr>
        <w:pStyle w:val="Standard"/>
        <w:spacing w:after="0" w:line="240" w:lineRule="auto"/>
        <w:jc w:val="both"/>
        <w:rPr>
          <w:rFonts w:ascii="Times New Roman" w:eastAsia="Calibri" w:hAnsi="Times New Roman" w:cs="Times New Roman"/>
          <w:color w:val="000000"/>
          <w:sz w:val="24"/>
          <w:szCs w:val="24"/>
        </w:rPr>
      </w:pPr>
      <w:r w:rsidRPr="002C3C32">
        <w:rPr>
          <w:rFonts w:ascii="Times New Roman" w:eastAsia="Calibri" w:hAnsi="Times New Roman" w:cs="Times New Roman"/>
          <w:color w:val="000000"/>
          <w:sz w:val="24"/>
          <w:szCs w:val="24"/>
        </w:rPr>
        <w:t xml:space="preserve">6. </w:t>
      </w:r>
      <w:r w:rsidR="00BE49E5">
        <w:rPr>
          <w:rFonts w:ascii="Times New Roman" w:eastAsia="Calibri" w:hAnsi="Times New Roman" w:cs="Times New Roman"/>
          <w:color w:val="000000"/>
          <w:sz w:val="24"/>
          <w:szCs w:val="24"/>
        </w:rPr>
        <w:t>Zabezpieczenie wnoszone w</w:t>
      </w:r>
      <w:r w:rsidR="00966628" w:rsidRPr="00966628">
        <w:rPr>
          <w:rFonts w:ascii="Times New Roman" w:eastAsia="Calibri" w:hAnsi="Times New Roman" w:cs="Times New Roman"/>
          <w:color w:val="000000"/>
          <w:sz w:val="24"/>
          <w:szCs w:val="24"/>
        </w:rPr>
        <w:t xml:space="preserve"> </w:t>
      </w:r>
      <w:r w:rsidR="00966628">
        <w:rPr>
          <w:rFonts w:ascii="Times New Roman" w:eastAsia="Calibri" w:hAnsi="Times New Roman" w:cs="Times New Roman"/>
          <w:color w:val="000000"/>
          <w:sz w:val="24"/>
          <w:szCs w:val="24"/>
        </w:rPr>
        <w:t xml:space="preserve">formach </w:t>
      </w:r>
      <w:r w:rsidR="00BE49E5">
        <w:rPr>
          <w:rFonts w:ascii="Times New Roman" w:eastAsia="Calibri" w:hAnsi="Times New Roman" w:cs="Times New Roman"/>
          <w:color w:val="000000"/>
          <w:sz w:val="24"/>
          <w:szCs w:val="24"/>
        </w:rPr>
        <w:t xml:space="preserve"> innych n</w:t>
      </w:r>
      <w:r w:rsidR="00966628">
        <w:rPr>
          <w:rFonts w:ascii="Times New Roman" w:eastAsia="Calibri" w:hAnsi="Times New Roman" w:cs="Times New Roman"/>
          <w:color w:val="000000"/>
          <w:sz w:val="24"/>
          <w:szCs w:val="24"/>
        </w:rPr>
        <w:t>iż pieniądz zostanie uznane za skuteczne po zaakceptowaniu przez zamawiającego.</w:t>
      </w:r>
    </w:p>
    <w:p w:rsidR="00966628" w:rsidRPr="002C3C32" w:rsidRDefault="00966628" w:rsidP="00604FE8">
      <w:pPr>
        <w:pStyle w:val="Standard"/>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7. Zabezpieczenie wnoszone w formach innych niż pieniądz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 </w:t>
      </w:r>
    </w:p>
    <w:p w:rsidR="00604FE8" w:rsidRPr="002C3C32" w:rsidRDefault="00966628" w:rsidP="00604FE8">
      <w:pPr>
        <w:pStyle w:val="Standard"/>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8</w:t>
      </w:r>
      <w:r w:rsidR="00604FE8" w:rsidRPr="002C3C32">
        <w:rPr>
          <w:rFonts w:ascii="Times New Roman" w:eastAsia="Calibri" w:hAnsi="Times New Roman" w:cs="Times New Roman"/>
          <w:color w:val="000000"/>
          <w:sz w:val="24"/>
          <w:szCs w:val="24"/>
        </w:rPr>
        <w:t xml:space="preserve">. </w:t>
      </w:r>
      <w:r w:rsidR="00604FE8">
        <w:rPr>
          <w:rFonts w:ascii="Times New Roman" w:eastAsia="Calibri" w:hAnsi="Times New Roman" w:cs="Times New Roman"/>
          <w:color w:val="000000"/>
          <w:sz w:val="24"/>
          <w:szCs w:val="24"/>
        </w:rPr>
        <w:t>W</w:t>
      </w:r>
      <w:r w:rsidR="00604FE8" w:rsidRPr="002C3C32">
        <w:rPr>
          <w:rFonts w:ascii="Times New Roman" w:eastAsia="Calibri" w:hAnsi="Times New Roman" w:cs="Times New Roman"/>
          <w:color w:val="000000"/>
          <w:sz w:val="24"/>
          <w:szCs w:val="24"/>
        </w:rPr>
        <w:t xml:space="preserve"> terminie 30 dni od </w:t>
      </w:r>
      <w:r w:rsidR="00604FE8">
        <w:rPr>
          <w:rFonts w:ascii="Times New Roman" w:eastAsia="Calibri" w:hAnsi="Times New Roman" w:cs="Times New Roman"/>
          <w:color w:val="000000"/>
          <w:sz w:val="24"/>
          <w:szCs w:val="24"/>
        </w:rPr>
        <w:t xml:space="preserve">przekazania przez wykonawcę robót </w:t>
      </w:r>
      <w:r w:rsidR="00604FE8" w:rsidRPr="002C3C32">
        <w:rPr>
          <w:rFonts w:ascii="Times New Roman" w:eastAsia="Calibri" w:hAnsi="Times New Roman" w:cs="Times New Roman"/>
          <w:color w:val="000000"/>
          <w:sz w:val="24"/>
          <w:szCs w:val="24"/>
        </w:rPr>
        <w:t xml:space="preserve"> i uznania przez zamawiającego za należycie wykonane </w:t>
      </w:r>
      <w:r w:rsidR="00604FE8">
        <w:rPr>
          <w:rFonts w:ascii="Times New Roman" w:eastAsia="Calibri" w:hAnsi="Times New Roman" w:cs="Times New Roman"/>
          <w:color w:val="000000"/>
          <w:sz w:val="24"/>
          <w:szCs w:val="24"/>
        </w:rPr>
        <w:t>z</w:t>
      </w:r>
      <w:r w:rsidR="00604FE8" w:rsidRPr="002C3C32">
        <w:rPr>
          <w:rFonts w:ascii="Times New Roman" w:eastAsia="Calibri" w:hAnsi="Times New Roman" w:cs="Times New Roman"/>
          <w:color w:val="000000"/>
          <w:sz w:val="24"/>
          <w:szCs w:val="24"/>
        </w:rPr>
        <w:t>amawiający zwróci</w:t>
      </w:r>
      <w:r w:rsidR="00604FE8">
        <w:rPr>
          <w:rFonts w:ascii="Times New Roman" w:eastAsia="Calibri" w:hAnsi="Times New Roman" w:cs="Times New Roman"/>
          <w:color w:val="000000"/>
          <w:sz w:val="24"/>
          <w:szCs w:val="24"/>
        </w:rPr>
        <w:t xml:space="preserve"> 70% kwoty</w:t>
      </w:r>
      <w:r w:rsidR="00604FE8" w:rsidRPr="002C3C32">
        <w:rPr>
          <w:rFonts w:ascii="Times New Roman" w:eastAsia="Calibri" w:hAnsi="Times New Roman" w:cs="Times New Roman"/>
          <w:color w:val="000000"/>
          <w:sz w:val="24"/>
          <w:szCs w:val="24"/>
        </w:rPr>
        <w:t xml:space="preserve">  zabezpieczenia</w:t>
      </w:r>
      <w:r w:rsidR="00604FE8">
        <w:rPr>
          <w:rFonts w:ascii="Times New Roman" w:eastAsia="Calibri" w:hAnsi="Times New Roman" w:cs="Times New Roman"/>
          <w:color w:val="000000"/>
          <w:sz w:val="24"/>
          <w:szCs w:val="24"/>
        </w:rPr>
        <w:t>, wniesionego w pieniądzu zatrzymując pozostałe 30% na zabezpieczenie roszczeń z tytułu rękojmi za wady.</w:t>
      </w:r>
    </w:p>
    <w:p w:rsidR="00604FE8" w:rsidRPr="002C3C32" w:rsidRDefault="00966628" w:rsidP="00604FE8">
      <w:pPr>
        <w:pStyle w:val="Standard"/>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9</w:t>
      </w:r>
      <w:r w:rsidR="00604FE8">
        <w:rPr>
          <w:rFonts w:ascii="Times New Roman" w:eastAsia="Calibri" w:hAnsi="Times New Roman" w:cs="Times New Roman"/>
          <w:color w:val="000000"/>
          <w:sz w:val="24"/>
          <w:szCs w:val="24"/>
        </w:rPr>
        <w:t xml:space="preserve">. </w:t>
      </w:r>
      <w:r w:rsidR="00604FE8" w:rsidRPr="002C3C32">
        <w:rPr>
          <w:rFonts w:ascii="Times New Roman" w:eastAsia="Calibri" w:hAnsi="Times New Roman" w:cs="Times New Roman"/>
          <w:color w:val="000000"/>
          <w:sz w:val="24"/>
          <w:szCs w:val="24"/>
        </w:rPr>
        <w:t xml:space="preserve">Kwota pozostawiona na zabezpieczenie roszczeń z tytułu rękojmi za wady </w:t>
      </w:r>
      <w:r w:rsidR="00604FE8">
        <w:rPr>
          <w:rFonts w:ascii="Times New Roman" w:eastAsia="Calibri" w:hAnsi="Times New Roman" w:cs="Times New Roman"/>
          <w:color w:val="000000"/>
          <w:sz w:val="24"/>
          <w:szCs w:val="24"/>
        </w:rPr>
        <w:t>(</w:t>
      </w:r>
      <w:r w:rsidR="00604FE8" w:rsidRPr="002C3C32">
        <w:rPr>
          <w:rFonts w:ascii="Times New Roman" w:eastAsia="Calibri" w:hAnsi="Times New Roman" w:cs="Times New Roman"/>
          <w:color w:val="000000"/>
          <w:sz w:val="24"/>
          <w:szCs w:val="24"/>
        </w:rPr>
        <w:t>30% wysokości zabezpieczenia</w:t>
      </w:r>
      <w:r w:rsidR="00604FE8">
        <w:rPr>
          <w:rFonts w:ascii="Times New Roman" w:eastAsia="Calibri" w:hAnsi="Times New Roman" w:cs="Times New Roman"/>
          <w:color w:val="000000"/>
          <w:sz w:val="24"/>
          <w:szCs w:val="24"/>
        </w:rPr>
        <w:t>) zostanie zwrócona w terminie 15 dni po upływie okresu rękojmi, po potrąceniu ewentualnych odszkodowań i kosztów zastępczego usunięcia wad</w:t>
      </w:r>
      <w:r w:rsidR="00604FE8" w:rsidRPr="002C3C32">
        <w:rPr>
          <w:rFonts w:ascii="Times New Roman" w:eastAsia="Calibri" w:hAnsi="Times New Roman" w:cs="Times New Roman"/>
          <w:color w:val="000000"/>
          <w:sz w:val="24"/>
          <w:szCs w:val="24"/>
        </w:rPr>
        <w:t>.</w:t>
      </w:r>
    </w:p>
    <w:p w:rsidR="00604FE8" w:rsidRDefault="00966628"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604FE8" w:rsidRPr="002C3C32">
        <w:rPr>
          <w:rFonts w:ascii="Times New Roman" w:eastAsia="Calibri" w:hAnsi="Times New Roman" w:cs="Times New Roman"/>
          <w:color w:val="000000"/>
          <w:sz w:val="24"/>
          <w:szCs w:val="24"/>
        </w:rPr>
        <w:t xml:space="preserve">. </w:t>
      </w:r>
      <w:r w:rsidR="00604FE8">
        <w:rPr>
          <w:rFonts w:ascii="Times New Roman" w:eastAsia="Calibri" w:hAnsi="Times New Roman" w:cs="Times New Roman"/>
          <w:color w:val="000000"/>
          <w:sz w:val="24"/>
          <w:szCs w:val="24"/>
        </w:rPr>
        <w:t xml:space="preserve">Termin ważności zabezpieczenia, o którym mowa w </w:t>
      </w:r>
      <w:r w:rsidR="00604FE8" w:rsidRPr="000A77C3">
        <w:rPr>
          <w:rFonts w:ascii="Times New Roman" w:eastAsia="Calibri" w:hAnsi="Times New Roman" w:cs="Times New Roman"/>
          <w:color w:val="000000"/>
          <w:sz w:val="24"/>
          <w:szCs w:val="24"/>
        </w:rPr>
        <w:t>§ 17</w:t>
      </w:r>
      <w:r w:rsidR="00604FE8">
        <w:rPr>
          <w:rFonts w:ascii="Times New Roman" w:eastAsia="Calibri" w:hAnsi="Times New Roman" w:cs="Times New Roman"/>
          <w:color w:val="000000"/>
          <w:sz w:val="24"/>
          <w:szCs w:val="24"/>
        </w:rPr>
        <w:t xml:space="preserve">, </w:t>
      </w:r>
      <w:proofErr w:type="spellStart"/>
      <w:r w:rsidR="00604FE8">
        <w:rPr>
          <w:rFonts w:ascii="Times New Roman" w:eastAsia="Calibri" w:hAnsi="Times New Roman" w:cs="Times New Roman"/>
          <w:color w:val="000000"/>
          <w:sz w:val="24"/>
          <w:szCs w:val="24"/>
        </w:rPr>
        <w:t>pkt</w:t>
      </w:r>
      <w:proofErr w:type="spellEnd"/>
      <w:r w:rsidR="00604FE8">
        <w:rPr>
          <w:rFonts w:ascii="Times New Roman" w:eastAsia="Calibri" w:hAnsi="Times New Roman" w:cs="Times New Roman"/>
          <w:color w:val="000000"/>
          <w:sz w:val="24"/>
          <w:szCs w:val="24"/>
        </w:rPr>
        <w:t xml:space="preserve"> 2 SIWZ nie może upłynąć wcześniej niż z upływem 30 dni od przekazania przez wykonawcę robót i przyjęcia ich przez zamawiającego jako należycie wykonanych.</w:t>
      </w:r>
    </w:p>
    <w:p w:rsidR="00604FE8" w:rsidRDefault="00604FE8"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96662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Termin ważności zabezpieczenia z tytułu rękojmi za wady, nie może upłynąć wcześniej niż z upływem 15 dni od zakończenia okresu rękojmi.</w:t>
      </w:r>
    </w:p>
    <w:p w:rsidR="00604FE8" w:rsidRDefault="00604FE8" w:rsidP="00604FE8">
      <w:pPr>
        <w:pStyle w:val="Standard"/>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966628">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 xml:space="preserve">W przypadku, gdyby termin zabezpieczenia miał upłynąć wcześniej niż w terminach wskazanych w punktach </w:t>
      </w:r>
      <w:r w:rsidRPr="000A77C3">
        <w:rPr>
          <w:rFonts w:ascii="Times New Roman" w:eastAsia="Calibri" w:hAnsi="Times New Roman" w:cs="Times New Roman"/>
          <w:color w:val="000000"/>
          <w:sz w:val="24"/>
          <w:szCs w:val="24"/>
        </w:rPr>
        <w:t>§ 17</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pkt</w:t>
      </w:r>
      <w:proofErr w:type="spellEnd"/>
      <w:r>
        <w:rPr>
          <w:rFonts w:ascii="Times New Roman" w:eastAsia="Calibri" w:hAnsi="Times New Roman" w:cs="Times New Roman"/>
          <w:color w:val="000000"/>
          <w:sz w:val="24"/>
          <w:szCs w:val="24"/>
        </w:rPr>
        <w:t xml:space="preserve"> </w:t>
      </w:r>
      <w:r w:rsidR="00DA310B">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i </w:t>
      </w:r>
      <w:r w:rsidR="00DA310B">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 xml:space="preserve"> SIWZ, wykonawca obowiązany jest odpowiednio przesunąć termin ważności zabezpieczenia, a potwierdzający to dokument dostarczyć zamawiającemu co najmniej 10 dni przed upływem ważności zabezpieczenia.</w:t>
      </w:r>
    </w:p>
    <w:p w:rsidR="00604FE8" w:rsidRPr="002C3C32" w:rsidRDefault="00604FE8" w:rsidP="00604FE8">
      <w:pPr>
        <w:pStyle w:val="Standard"/>
        <w:tabs>
          <w:tab w:val="left" w:pos="1440"/>
        </w:tabs>
        <w:spacing w:after="60"/>
        <w:jc w:val="both"/>
        <w:outlineLvl w:val="1"/>
        <w:rPr>
          <w:rFonts w:ascii="Times New Roman" w:eastAsia="Calibri" w:hAnsi="Times New Roman" w:cs="Times New Roman"/>
          <w:b/>
          <w:color w:val="000000"/>
          <w:sz w:val="24"/>
          <w:szCs w:val="24"/>
          <w:u w:val="single"/>
        </w:rPr>
      </w:pP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r w:rsidRPr="002C3C32">
        <w:rPr>
          <w:rFonts w:ascii="Times New Roman" w:eastAsia="Calibri" w:hAnsi="Times New Roman" w:cs="Times New Roman"/>
          <w:b/>
          <w:color w:val="000000"/>
          <w:sz w:val="24"/>
          <w:szCs w:val="24"/>
        </w:rPr>
        <w:t xml:space="preserve">§ 18. </w:t>
      </w:r>
      <w:r w:rsidR="00162F45">
        <w:rPr>
          <w:rFonts w:ascii="Times New Roman" w:eastAsia="Calibri" w:hAnsi="Times New Roman" w:cs="Times New Roman"/>
          <w:b/>
          <w:color w:val="000000"/>
          <w:sz w:val="24"/>
          <w:szCs w:val="24"/>
        </w:rPr>
        <w:t>Istotne postanowienia</w:t>
      </w:r>
      <w:r>
        <w:rPr>
          <w:rFonts w:ascii="Times New Roman" w:eastAsia="Calibri" w:hAnsi="Times New Roman" w:cs="Times New Roman"/>
          <w:b/>
          <w:color w:val="000000"/>
          <w:sz w:val="24"/>
          <w:szCs w:val="24"/>
        </w:rPr>
        <w:t xml:space="preserve"> umowy</w:t>
      </w:r>
    </w:p>
    <w:p w:rsidR="00604FE8" w:rsidRPr="000937D1" w:rsidRDefault="00604FE8" w:rsidP="00604FE8">
      <w:pPr>
        <w:pStyle w:val="Standard"/>
        <w:tabs>
          <w:tab w:val="left" w:pos="1440"/>
        </w:tabs>
        <w:spacing w:after="60" w:line="240" w:lineRule="auto"/>
        <w:jc w:val="both"/>
        <w:outlineLvl w:val="1"/>
        <w:rPr>
          <w:rFonts w:ascii="Times New Roman" w:hAnsi="Times New Roman" w:cs="Times New Roman"/>
          <w:sz w:val="24"/>
          <w:szCs w:val="24"/>
        </w:rPr>
      </w:pPr>
      <w:r w:rsidRPr="000937D1">
        <w:rPr>
          <w:rFonts w:ascii="Times New Roman" w:eastAsia="Calibri" w:hAnsi="Times New Roman" w:cs="Times New Roman"/>
          <w:color w:val="000000"/>
          <w:sz w:val="24"/>
          <w:szCs w:val="24"/>
        </w:rPr>
        <w:t>Zamawiający wymaga od wybranego wykonawcy, aby zawarł z nim umowę w sprawie zamówienia publicznego na warunkach określonych w załącz</w:t>
      </w:r>
      <w:r w:rsidR="00DF2BB2">
        <w:rPr>
          <w:rFonts w:ascii="Times New Roman" w:eastAsia="Calibri" w:hAnsi="Times New Roman" w:cs="Times New Roman"/>
          <w:color w:val="000000"/>
          <w:sz w:val="24"/>
          <w:szCs w:val="24"/>
        </w:rPr>
        <w:t xml:space="preserve">niku nr </w:t>
      </w:r>
      <w:r w:rsidR="001A4100">
        <w:rPr>
          <w:rFonts w:ascii="Times New Roman" w:eastAsia="Calibri" w:hAnsi="Times New Roman" w:cs="Times New Roman"/>
          <w:color w:val="000000"/>
          <w:sz w:val="24"/>
          <w:szCs w:val="24"/>
        </w:rPr>
        <w:t>7</w:t>
      </w:r>
      <w:r w:rsidRPr="000937D1">
        <w:rPr>
          <w:rFonts w:ascii="Times New Roman" w:eastAsia="Calibri" w:hAnsi="Times New Roman" w:cs="Times New Roman"/>
          <w:color w:val="000000"/>
          <w:sz w:val="24"/>
          <w:szCs w:val="24"/>
        </w:rPr>
        <w:t xml:space="preserve"> do SIWZ </w:t>
      </w:r>
      <w:r w:rsidR="00DF2BB2">
        <w:rPr>
          <w:rFonts w:ascii="Times New Roman" w:eastAsia="Calibri" w:hAnsi="Times New Roman" w:cs="Times New Roman"/>
          <w:color w:val="000000"/>
          <w:sz w:val="24"/>
          <w:szCs w:val="24"/>
        </w:rPr>
        <w:t>(wzór umowy)</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r w:rsidRPr="002C3C32">
        <w:rPr>
          <w:rFonts w:ascii="Times New Roman" w:eastAsia="Calibri" w:hAnsi="Times New Roman" w:cs="Times New Roman"/>
          <w:b/>
          <w:color w:val="000000"/>
          <w:sz w:val="24"/>
          <w:szCs w:val="24"/>
        </w:rPr>
        <w:t>§ 1</w:t>
      </w:r>
      <w:r>
        <w:rPr>
          <w:rFonts w:ascii="Times New Roman" w:eastAsia="Calibri" w:hAnsi="Times New Roman" w:cs="Times New Roman"/>
          <w:b/>
          <w:color w:val="000000"/>
          <w:sz w:val="24"/>
          <w:szCs w:val="24"/>
        </w:rPr>
        <w:t>9</w:t>
      </w:r>
      <w:r w:rsidRPr="002C3C3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00966628">
        <w:rPr>
          <w:rFonts w:ascii="Times New Roman" w:eastAsia="Calibri" w:hAnsi="Times New Roman" w:cs="Times New Roman"/>
          <w:b/>
          <w:color w:val="000000"/>
          <w:sz w:val="24"/>
          <w:szCs w:val="24"/>
        </w:rPr>
        <w:t>Środki ochrony prawnej</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color w:val="000000"/>
          <w:sz w:val="24"/>
          <w:szCs w:val="24"/>
        </w:rPr>
      </w:pPr>
      <w:r w:rsidRPr="000937D1">
        <w:rPr>
          <w:rFonts w:ascii="Times New Roman" w:eastAsia="Calibri" w:hAnsi="Times New Roman" w:cs="Times New Roman"/>
          <w:color w:val="000000"/>
          <w:sz w:val="24"/>
          <w:szCs w:val="24"/>
        </w:rPr>
        <w:t>1. Śro</w:t>
      </w:r>
      <w:r>
        <w:rPr>
          <w:rFonts w:ascii="Times New Roman" w:eastAsia="Calibri" w:hAnsi="Times New Roman" w:cs="Times New Roman"/>
          <w:color w:val="000000"/>
          <w:sz w:val="24"/>
          <w:szCs w:val="24"/>
        </w:rPr>
        <w:t xml:space="preserve">dki ochrony prawnej określone w dziale VI ustawy przysługują wykonawcy a także innemu podmiotowi, jeżeli miał lub ma interes w uzyskaniu </w:t>
      </w:r>
      <w:r w:rsidR="00966628">
        <w:rPr>
          <w:rFonts w:ascii="Times New Roman" w:eastAsia="Calibri" w:hAnsi="Times New Roman" w:cs="Times New Roman"/>
          <w:color w:val="000000"/>
          <w:sz w:val="24"/>
          <w:szCs w:val="24"/>
        </w:rPr>
        <w:t>niniejszego</w:t>
      </w:r>
      <w:r>
        <w:rPr>
          <w:rFonts w:ascii="Times New Roman" w:eastAsia="Calibri" w:hAnsi="Times New Roman" w:cs="Times New Roman"/>
          <w:color w:val="000000"/>
          <w:sz w:val="24"/>
          <w:szCs w:val="24"/>
        </w:rPr>
        <w:t xml:space="preserve"> zamówienia oraz poniósł lub może ponieść szkodę w wyniku naruszenia przez zamawiającego przepisów ustawy.</w:t>
      </w:r>
    </w:p>
    <w:p w:rsidR="00604FE8" w:rsidRDefault="00604FE8" w:rsidP="00D243C2">
      <w:pPr>
        <w:pStyle w:val="Standard"/>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2. </w:t>
      </w:r>
      <w:r w:rsidR="00D243C2">
        <w:rPr>
          <w:rFonts w:ascii="Times New Roman" w:eastAsia="Calibri" w:hAnsi="Times New Roman" w:cs="Times New Roman"/>
          <w:color w:val="000000"/>
          <w:sz w:val="24"/>
          <w:szCs w:val="24"/>
        </w:rPr>
        <w:t>Odwołanie przysługuje wyłącznie wobec czynności:</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określenia warunków udziału w postępowaniu;</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wykluczenia odwołującego z postępowania o udzielenie zamówienia;</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odrzucenia oferty odwołującego</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opisu przedmiotu zamówienia;</w:t>
      </w:r>
    </w:p>
    <w:p w:rsidR="00D243C2" w:rsidRDefault="00D243C2" w:rsidP="00D243C2">
      <w:pPr>
        <w:pStyle w:val="Standard"/>
        <w:numPr>
          <w:ilvl w:val="0"/>
          <w:numId w:val="22"/>
        </w:numPr>
        <w:tabs>
          <w:tab w:val="left" w:pos="1440"/>
        </w:tabs>
        <w:spacing w:after="6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wyboru najkorzystniejszej oferty.</w:t>
      </w:r>
    </w:p>
    <w:p w:rsidR="00D243C2" w:rsidRDefault="00EC3E1F" w:rsidP="00D243C2">
      <w:pPr>
        <w:pStyle w:val="Standard"/>
        <w:tabs>
          <w:tab w:val="left" w:pos="1440"/>
        </w:tabs>
        <w:spacing w:after="60" w:line="240" w:lineRule="auto"/>
        <w:ind w:left="284" w:hanging="284"/>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D243C2">
        <w:rPr>
          <w:rFonts w:ascii="Times New Roman" w:eastAsia="Calibri" w:hAnsi="Times New Roman" w:cs="Times New Roman"/>
          <w:color w:val="000000"/>
          <w:sz w:val="24"/>
          <w:szCs w:val="24"/>
        </w:rPr>
        <w:t>Odwołanie wnosi się w terminie 5 dni od dnia przesłania informacji o czynności zamawiającego stanowiącej podstawę jego wniesienia – jeżeli zostały przesłane w sposób określony w art. 180 ust. 5 zdanie drugie ustawy albo w terminie 10 dni jeżeli zostały przesłane w inny sposób.</w:t>
      </w:r>
    </w:p>
    <w:p w:rsidR="00EC3E1F" w:rsidRDefault="00D243C2" w:rsidP="00D243C2">
      <w:pPr>
        <w:pStyle w:val="Standard"/>
        <w:tabs>
          <w:tab w:val="left" w:pos="1440"/>
        </w:tabs>
        <w:spacing w:after="60" w:line="240" w:lineRule="auto"/>
        <w:ind w:left="284" w:hanging="284"/>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Odwołanie wobec treści ogłoszenia o zamówieniu, a także wobec postanowień SIWZ </w:t>
      </w:r>
      <w:r w:rsidR="00EC3E1F">
        <w:rPr>
          <w:rFonts w:ascii="Times New Roman" w:eastAsia="Calibri" w:hAnsi="Times New Roman" w:cs="Times New Roman"/>
          <w:color w:val="000000"/>
          <w:sz w:val="24"/>
          <w:szCs w:val="24"/>
        </w:rPr>
        <w:t>wnosi się w terminie 5 dni od dnia zamieszczenia ogłoszenia w Biuletynie Zamówień Publicznych  lub zamieszczenia SIWZ na stronie internetowej.</w:t>
      </w:r>
    </w:p>
    <w:p w:rsidR="00D243C2" w:rsidRDefault="00EC3E1F" w:rsidP="00D243C2">
      <w:pPr>
        <w:pStyle w:val="Standard"/>
        <w:tabs>
          <w:tab w:val="left" w:pos="1440"/>
        </w:tabs>
        <w:spacing w:after="60" w:line="240" w:lineRule="auto"/>
        <w:ind w:left="284" w:hanging="284"/>
        <w:jc w:val="both"/>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Skarga do sądu – przysługuje stronom oraz uczestnikom postępowania odwoławczego na orzeczenie Izby. Szczegółowo zasady i terminy wnoszenia skargi do sądu uregulowane zostały w art. 198a-198g ustawy.  </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p>
    <w:p w:rsidR="00604FE8" w:rsidRPr="00CC6A91" w:rsidRDefault="00604FE8" w:rsidP="00604FE8">
      <w:pPr>
        <w:pStyle w:val="Standard"/>
        <w:tabs>
          <w:tab w:val="left" w:pos="1440"/>
        </w:tabs>
        <w:spacing w:after="60" w:line="240" w:lineRule="auto"/>
        <w:jc w:val="both"/>
        <w:outlineLvl w:val="1"/>
        <w:rPr>
          <w:rFonts w:ascii="Times New Roman" w:eastAsia="Calibri" w:hAnsi="Times New Roman" w:cs="Times New Roman"/>
          <w:b/>
          <w:color w:val="000000"/>
          <w:sz w:val="24"/>
          <w:szCs w:val="24"/>
        </w:rPr>
      </w:pPr>
      <w:r w:rsidRPr="00CC6A91">
        <w:rPr>
          <w:rFonts w:ascii="Times New Roman" w:eastAsia="Calibri" w:hAnsi="Times New Roman" w:cs="Times New Roman"/>
          <w:b/>
          <w:color w:val="000000"/>
          <w:sz w:val="24"/>
          <w:szCs w:val="24"/>
        </w:rPr>
        <w:t>Postanowienia końcowe</w:t>
      </w:r>
    </w:p>
    <w:p w:rsidR="00604FE8" w:rsidRDefault="00604FE8" w:rsidP="00604FE8">
      <w:pPr>
        <w:pStyle w:val="Standard"/>
        <w:tabs>
          <w:tab w:val="left" w:pos="1440"/>
        </w:tabs>
        <w:spacing w:after="60"/>
        <w:jc w:val="both"/>
        <w:outlineLvl w:val="1"/>
        <w:rPr>
          <w:rFonts w:ascii="Times New Roman" w:eastAsia="Calibri" w:hAnsi="Times New Roman" w:cs="Times New Roman"/>
          <w:color w:val="000000" w:themeColor="text1"/>
          <w:sz w:val="24"/>
          <w:szCs w:val="24"/>
        </w:rPr>
      </w:pPr>
    </w:p>
    <w:p w:rsidR="001A4100" w:rsidRDefault="00604FE8" w:rsidP="00604FE8">
      <w:pPr>
        <w:pStyle w:val="Standard"/>
        <w:tabs>
          <w:tab w:val="left" w:pos="1440"/>
        </w:tabs>
        <w:spacing w:after="60"/>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w:t>
      </w:r>
      <w:r w:rsidRPr="00CC6A91">
        <w:rPr>
          <w:rFonts w:ascii="Times New Roman" w:eastAsia="Calibri" w:hAnsi="Times New Roman" w:cs="Times New Roman"/>
          <w:color w:val="000000" w:themeColor="text1"/>
          <w:sz w:val="24"/>
          <w:szCs w:val="24"/>
        </w:rPr>
        <w:t>Zamawiający</w:t>
      </w:r>
      <w:r w:rsidR="001A4100">
        <w:rPr>
          <w:rFonts w:ascii="Times New Roman" w:eastAsia="Calibri" w:hAnsi="Times New Roman" w:cs="Times New Roman"/>
          <w:color w:val="000000" w:themeColor="text1"/>
          <w:sz w:val="24"/>
          <w:szCs w:val="24"/>
        </w:rPr>
        <w:t xml:space="preserve"> </w:t>
      </w:r>
      <w:r w:rsidRPr="00CC6A91">
        <w:rPr>
          <w:rFonts w:ascii="Times New Roman" w:eastAsia="Calibri" w:hAnsi="Times New Roman" w:cs="Times New Roman"/>
          <w:color w:val="000000" w:themeColor="text1"/>
          <w:sz w:val="24"/>
          <w:szCs w:val="24"/>
        </w:rPr>
        <w:t>dopuszcza składani</w:t>
      </w:r>
      <w:r w:rsidR="00FC056C">
        <w:rPr>
          <w:rFonts w:ascii="Times New Roman" w:eastAsia="Calibri" w:hAnsi="Times New Roman" w:cs="Times New Roman"/>
          <w:color w:val="000000" w:themeColor="text1"/>
          <w:sz w:val="24"/>
          <w:szCs w:val="24"/>
        </w:rPr>
        <w:t>e</w:t>
      </w:r>
      <w:r w:rsidRPr="00CC6A91">
        <w:rPr>
          <w:rFonts w:ascii="Times New Roman" w:eastAsia="Calibri" w:hAnsi="Times New Roman" w:cs="Times New Roman"/>
          <w:color w:val="000000" w:themeColor="text1"/>
          <w:sz w:val="24"/>
          <w:szCs w:val="24"/>
        </w:rPr>
        <w:t xml:space="preserve"> ofert częściowych</w:t>
      </w:r>
      <w:r w:rsidR="00FD737C">
        <w:rPr>
          <w:rFonts w:ascii="Times New Roman" w:eastAsia="Calibri" w:hAnsi="Times New Roman" w:cs="Times New Roman"/>
          <w:color w:val="000000" w:themeColor="text1"/>
          <w:sz w:val="24"/>
          <w:szCs w:val="24"/>
        </w:rPr>
        <w:t xml:space="preserve"> na pełnienie funkcji inspektora nadzoru w branży ogólnobudowlanej, branży sanitarnej, branży elektrycznej branży drogowej.</w:t>
      </w:r>
      <w:r w:rsidR="00FC056C">
        <w:rPr>
          <w:rFonts w:ascii="Times New Roman" w:eastAsia="Calibri" w:hAnsi="Times New Roman" w:cs="Times New Roman"/>
          <w:color w:val="000000" w:themeColor="text1"/>
          <w:sz w:val="24"/>
          <w:szCs w:val="24"/>
        </w:rPr>
        <w:t xml:space="preserve"> </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Pr="00CC6A91">
        <w:rPr>
          <w:rFonts w:ascii="Times New Roman" w:eastAsia="Calibri" w:hAnsi="Times New Roman" w:cs="Times New Roman"/>
          <w:color w:val="000000" w:themeColor="text1"/>
          <w:sz w:val="24"/>
          <w:szCs w:val="24"/>
        </w:rPr>
        <w:t>Zamawiający nie przewiduje zawarcia umowy ramowej.</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sidRPr="00CC6A91">
        <w:rPr>
          <w:rFonts w:ascii="Times New Roman" w:eastAsia="Calibri" w:hAnsi="Times New Roman" w:cs="Times New Roman"/>
          <w:color w:val="000000" w:themeColor="text1"/>
          <w:sz w:val="24"/>
          <w:szCs w:val="24"/>
        </w:rPr>
        <w:t>Zamawiający nie dopuszcza składania ofert wariantowych.</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4. </w:t>
      </w:r>
      <w:r w:rsidRPr="00CC6A91">
        <w:rPr>
          <w:rFonts w:ascii="Times New Roman" w:eastAsia="Calibri" w:hAnsi="Times New Roman" w:cs="Times New Roman"/>
          <w:color w:val="000000" w:themeColor="text1"/>
          <w:sz w:val="24"/>
          <w:szCs w:val="24"/>
        </w:rPr>
        <w:t>Zamawiający nie przewiduje aukcji elektronicznej.</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5. </w:t>
      </w:r>
      <w:r w:rsidRPr="00CC6A91">
        <w:rPr>
          <w:rFonts w:ascii="Times New Roman" w:eastAsia="Calibri" w:hAnsi="Times New Roman" w:cs="Times New Roman"/>
          <w:color w:val="000000" w:themeColor="text1"/>
          <w:sz w:val="24"/>
          <w:szCs w:val="24"/>
        </w:rPr>
        <w:t>Zamawiający nie przewiduje zwrotu kosztów udziału w postępowaniu.</w:t>
      </w:r>
    </w:p>
    <w:p w:rsidR="00604FE8" w:rsidRPr="00CC6A91" w:rsidRDefault="00604FE8" w:rsidP="00604FE8">
      <w:pPr>
        <w:pStyle w:val="Standard"/>
        <w:tabs>
          <w:tab w:val="left" w:pos="1440"/>
        </w:tabs>
        <w:spacing w:after="60"/>
        <w:jc w:val="both"/>
        <w:outlineLvl w:val="1"/>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 </w:t>
      </w:r>
      <w:r w:rsidR="008B3ACE">
        <w:rPr>
          <w:rFonts w:ascii="Times New Roman" w:eastAsia="Calibri" w:hAnsi="Times New Roman" w:cs="Times New Roman"/>
          <w:color w:val="000000" w:themeColor="text1"/>
          <w:sz w:val="24"/>
          <w:szCs w:val="24"/>
        </w:rPr>
        <w:t>Zamawiający</w:t>
      </w:r>
      <w:r w:rsidRPr="00CC6A91">
        <w:rPr>
          <w:rFonts w:ascii="Times New Roman" w:eastAsia="Calibri" w:hAnsi="Times New Roman" w:cs="Times New Roman"/>
          <w:color w:val="000000" w:themeColor="text1"/>
          <w:sz w:val="24"/>
          <w:szCs w:val="24"/>
        </w:rPr>
        <w:t xml:space="preserve"> przewiduje</w:t>
      </w:r>
      <w:r w:rsidR="008B3ACE">
        <w:rPr>
          <w:rFonts w:ascii="Times New Roman" w:eastAsia="Calibri" w:hAnsi="Times New Roman" w:cs="Times New Roman"/>
          <w:color w:val="000000" w:themeColor="text1"/>
          <w:sz w:val="24"/>
          <w:szCs w:val="24"/>
        </w:rPr>
        <w:t xml:space="preserve"> możliwość złożenia</w:t>
      </w:r>
      <w:r w:rsidRPr="00CC6A9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zamówień</w:t>
      </w:r>
      <w:r w:rsidR="008B3ACE">
        <w:rPr>
          <w:rFonts w:ascii="Times New Roman" w:eastAsia="Calibri" w:hAnsi="Times New Roman" w:cs="Times New Roman"/>
          <w:color w:val="000000" w:themeColor="text1"/>
          <w:sz w:val="24"/>
          <w:szCs w:val="24"/>
        </w:rPr>
        <w:t xml:space="preserve"> uzupełniających</w:t>
      </w:r>
      <w:r w:rsidRPr="00CC6A91">
        <w:rPr>
          <w:rFonts w:ascii="Times New Roman" w:eastAsia="Calibri" w:hAnsi="Times New Roman" w:cs="Times New Roman"/>
          <w:color w:val="000000" w:themeColor="text1"/>
          <w:sz w:val="24"/>
          <w:szCs w:val="24"/>
        </w:rPr>
        <w:t xml:space="preserve">, o których mowa w art. </w:t>
      </w:r>
      <w:r>
        <w:rPr>
          <w:rFonts w:ascii="Times New Roman" w:eastAsia="Calibri" w:hAnsi="Times New Roman" w:cs="Times New Roman"/>
          <w:color w:val="000000" w:themeColor="text1"/>
          <w:sz w:val="24"/>
          <w:szCs w:val="24"/>
        </w:rPr>
        <w:t xml:space="preserve">67, </w:t>
      </w:r>
      <w:r w:rsidRPr="00CC6A91">
        <w:rPr>
          <w:rFonts w:ascii="Times New Roman" w:eastAsia="Calibri" w:hAnsi="Times New Roman" w:cs="Times New Roman"/>
          <w:color w:val="000000" w:themeColor="text1"/>
          <w:sz w:val="24"/>
          <w:szCs w:val="24"/>
        </w:rPr>
        <w:t xml:space="preserve"> ust. </w:t>
      </w:r>
      <w:r>
        <w:rPr>
          <w:rFonts w:ascii="Times New Roman" w:eastAsia="Calibri" w:hAnsi="Times New Roman" w:cs="Times New Roman"/>
          <w:color w:val="000000" w:themeColor="text1"/>
          <w:sz w:val="24"/>
          <w:szCs w:val="24"/>
        </w:rPr>
        <w:t xml:space="preserve">1, </w:t>
      </w:r>
      <w:proofErr w:type="spellStart"/>
      <w:r>
        <w:rPr>
          <w:rFonts w:ascii="Times New Roman" w:eastAsia="Calibri" w:hAnsi="Times New Roman" w:cs="Times New Roman"/>
          <w:color w:val="000000" w:themeColor="text1"/>
          <w:sz w:val="24"/>
          <w:szCs w:val="24"/>
        </w:rPr>
        <w:t>pkt</w:t>
      </w:r>
      <w:proofErr w:type="spellEnd"/>
      <w:r>
        <w:rPr>
          <w:rFonts w:ascii="Times New Roman" w:eastAsia="Calibri" w:hAnsi="Times New Roman" w:cs="Times New Roman"/>
          <w:color w:val="000000" w:themeColor="text1"/>
          <w:sz w:val="24"/>
          <w:szCs w:val="24"/>
        </w:rPr>
        <w:t xml:space="preserve"> 6</w:t>
      </w:r>
      <w:r w:rsidRPr="00CC6A91">
        <w:rPr>
          <w:rFonts w:ascii="Times New Roman" w:eastAsia="Calibri" w:hAnsi="Times New Roman" w:cs="Times New Roman"/>
          <w:color w:val="000000" w:themeColor="text1"/>
          <w:sz w:val="24"/>
          <w:szCs w:val="24"/>
        </w:rPr>
        <w:t xml:space="preserve"> ustawy</w:t>
      </w:r>
      <w:r>
        <w:rPr>
          <w:rFonts w:ascii="Times New Roman" w:eastAsia="Calibri" w:hAnsi="Times New Roman" w:cs="Times New Roman"/>
          <w:color w:val="000000" w:themeColor="text1"/>
          <w:sz w:val="24"/>
          <w:szCs w:val="24"/>
        </w:rPr>
        <w:t>.</w:t>
      </w:r>
      <w:r w:rsidRPr="00CC6A91">
        <w:rPr>
          <w:rFonts w:ascii="Times New Roman" w:eastAsia="Calibri" w:hAnsi="Times New Roman" w:cs="Times New Roman"/>
          <w:color w:val="000000" w:themeColor="text1"/>
          <w:sz w:val="24"/>
          <w:szCs w:val="24"/>
        </w:rPr>
        <w:t xml:space="preserve"> </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7. Zamawiający przewiduje możliwość dokonywania istotnych zmian postanowień zawartej umowy, także w stosunku do treści oferty, na podstawie której dokonano wyboru wykonawcy, w zakresie i na warunkach określonych we wzorze umowy. </w:t>
      </w:r>
    </w:p>
    <w:p w:rsidR="00604FE8" w:rsidRDefault="00604FE8" w:rsidP="00604FE8">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Wykonawca może powierzyć wykonanie części zamówienia podwykonawcy lub podwykonawcom.</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Zamawiający żąda wskazania przez wykonawcę części zamówienia, których wykonanie zamierza powierzyć podwykonawcom, i podania przez wykonawcę firm podwykonawców. W umowie zostanie określony zakres robót, które wykonawca będzie wykonywał własnymi siłami lub za pomocą podwykonawców. Na żądanie zamawiającego wykonawca przedstawia oświadczenie , o którym mowa w art. 25 ust 1 ustawy lub oświadczenie lub dokument potwierdzający brak podstaw do wykluczenia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Zamawiający żąda, aby przed przystąpieniem do </w:t>
      </w:r>
      <w:r w:rsidR="004C1F88">
        <w:rPr>
          <w:rFonts w:ascii="Times New Roman" w:eastAsia="Calibri" w:hAnsi="Times New Roman" w:cs="Times New Roman"/>
          <w:color w:val="000000" w:themeColor="text1"/>
          <w:sz w:val="24"/>
          <w:szCs w:val="24"/>
        </w:rPr>
        <w:t xml:space="preserve">wykonania zamówienia wykonawca </w:t>
      </w:r>
      <w:r>
        <w:rPr>
          <w:rFonts w:ascii="Times New Roman" w:eastAsia="Calibri" w:hAnsi="Times New Roman" w:cs="Times New Roman"/>
          <w:color w:val="000000" w:themeColor="text1"/>
          <w:sz w:val="24"/>
          <w:szCs w:val="24"/>
        </w:rPr>
        <w:t>podał nazwy lub imiona i nazwiska oraz dane kontaktowe podwykonawców i osób do kontaktu z nimi, zaangażowanych w usługi</w:t>
      </w:r>
      <w:r w:rsidR="004C1F88">
        <w:rPr>
          <w:rFonts w:ascii="Times New Roman" w:eastAsia="Calibri" w:hAnsi="Times New Roman" w:cs="Times New Roman"/>
          <w:color w:val="000000" w:themeColor="text1"/>
          <w:sz w:val="24"/>
          <w:szCs w:val="24"/>
        </w:rPr>
        <w:t xml:space="preserve"> nadzoru</w:t>
      </w:r>
      <w:r>
        <w:rPr>
          <w:rFonts w:ascii="Times New Roman" w:eastAsia="Calibri" w:hAnsi="Times New Roman" w:cs="Times New Roman"/>
          <w:color w:val="000000" w:themeColor="text1"/>
          <w:sz w:val="24"/>
          <w:szCs w:val="24"/>
        </w:rPr>
        <w:t xml:space="preserve">. Wykonawca zawiadamia </w:t>
      </w:r>
      <w:r>
        <w:rPr>
          <w:rFonts w:ascii="Times New Roman" w:eastAsia="Calibri" w:hAnsi="Times New Roman" w:cs="Times New Roman"/>
          <w:color w:val="000000" w:themeColor="text1"/>
          <w:sz w:val="24"/>
          <w:szCs w:val="24"/>
        </w:rPr>
        <w:lastRenderedPageBreak/>
        <w:t>zamawiającego o wszelkich zmianach danych, o których mowa w zdaniu pierwszym, w trakcie realizacji zamówienia, a także przekazuje informacje na temat nowych podwykonawców, którym w późniejszym terminie zamierza powierzyć realizację usług.</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Dopuszcza się zmianę lub rezygnację podwykonawcy, jeżeli zmiana albo rezygnacja z podwykonawcy dotyczy podmiotu, na którego zasoby wykonawca powoływał się, na zasadach określonych w art. 22a ust 1 ustawy, w celu wykazania warunków udziału w postępowaniu. Wykonawca jest obowiązany wykazać zamawiającemu, że proponowany inny podwykonawca lub wykonawca spełnia je samodzielnie w stopniu nie mniejszym niż podwykonawca, na którego zasoby wykonawca powoływał się w trakcie postępowania o udzielenie zamówienia.</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Jeżeli powierzenie podwykonawcy części zamówienia na usługi następuje w trakcie jego realizacji, wykonawca na żądanie zamawiającego przedstawia oświadczenie, o którym mowa w art. 25a ust 1 ustawy, lub oświadczenia lub dokumenty potwierdzające brak podstaw wykluczenia wobec tego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Jeżeli zamawiający stwierdzi, że wobec danego podwykonawcy zachodzą podstawy wykluczenia, wykonawca obowiązany jest zastąpić tego podwykonawcę lub zrezygnować z powierzenia wykonania części zamówienia podwykonawcy.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Zapisy p</w:t>
      </w:r>
      <w:r w:rsidR="00741E7C">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pkt</w:t>
      </w:r>
      <w:proofErr w:type="spellEnd"/>
      <w:r>
        <w:rPr>
          <w:rFonts w:ascii="Times New Roman" w:eastAsia="Calibri" w:hAnsi="Times New Roman" w:cs="Times New Roman"/>
          <w:color w:val="000000" w:themeColor="text1"/>
          <w:sz w:val="24"/>
          <w:szCs w:val="24"/>
        </w:rPr>
        <w:t xml:space="preserve"> 5) i 6) stosuje się wobec dalszych podwykonawców.</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Powierzenie wykonania części zamówienia podwykonawcom nie zwalnia wykonawcy z odpowiedzialności za należyte wykonanie tego zamówienia.</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Wykonawca, podwykonawca lub dalszy podwykonawca zamówienia zamierzający zawrzeć umowę o podwykonawstwo, której przedmiotem są roboty budowlane lub dokonać jej zmiany (</w:t>
      </w:r>
      <w:proofErr w:type="spellStart"/>
      <w:r>
        <w:rPr>
          <w:rFonts w:ascii="Times New Roman" w:eastAsia="Calibri" w:hAnsi="Times New Roman" w:cs="Times New Roman"/>
          <w:color w:val="000000" w:themeColor="text1"/>
          <w:sz w:val="24"/>
          <w:szCs w:val="24"/>
        </w:rPr>
        <w:t>aneksowania</w:t>
      </w:r>
      <w:proofErr w:type="spellEnd"/>
      <w:r>
        <w:rPr>
          <w:rFonts w:ascii="Times New Roman" w:eastAsia="Calibri" w:hAnsi="Times New Roman" w:cs="Times New Roman"/>
          <w:color w:val="000000" w:themeColor="text1"/>
          <w:sz w:val="24"/>
          <w:szCs w:val="24"/>
        </w:rPr>
        <w:t>) jest obowiązany, w trakcie realizacji zamówienia publicznego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Termin zapłaty wynagrodzenia podwykonawcy lub dalszemu podwykonawcy przewidziany w umowie o podwykonawstwo winien być określony „do 30 dni” od dnia doręczenia wykonawcy, podwykonawcy lub dalszemu podwykonawcy faktury lub rachunku, potwierdzającego wykonanie zlecone podwykonawcy lub dalszemu podwykonawcy dostawy, usługi lub roboty budowlanej.</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Wykonawca, podwykonawca lub dalszy podwykonawca zamówienia jest zobowiązany do przedłożenia zamawiającemu poświadczonej za zgodność z oryginałem kopii zawartej umowy o podwykonawstwo, której przedmiotem są </w:t>
      </w:r>
      <w:r w:rsidR="004C1F88">
        <w:rPr>
          <w:rFonts w:ascii="Times New Roman" w:eastAsia="Calibri" w:hAnsi="Times New Roman" w:cs="Times New Roman"/>
          <w:color w:val="000000" w:themeColor="text1"/>
          <w:sz w:val="24"/>
          <w:szCs w:val="24"/>
        </w:rPr>
        <w:t>usługi nadzoru</w:t>
      </w:r>
      <w:r>
        <w:rPr>
          <w:rFonts w:ascii="Times New Roman" w:eastAsia="Calibri" w:hAnsi="Times New Roman" w:cs="Times New Roman"/>
          <w:color w:val="000000" w:themeColor="text1"/>
          <w:sz w:val="24"/>
          <w:szCs w:val="24"/>
        </w:rPr>
        <w:t xml:space="preserve"> oraz wszystkich zmian umowy (aneksów), w terminie 7 dni od dnia jej zawarcia.</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Wykonawca, podwykonawca lub dalszy podwykonawca zamówienia na </w:t>
      </w:r>
      <w:r w:rsidR="004C1F88">
        <w:rPr>
          <w:rFonts w:ascii="Times New Roman" w:eastAsia="Calibri" w:hAnsi="Times New Roman" w:cs="Times New Roman"/>
          <w:color w:val="000000" w:themeColor="text1"/>
          <w:sz w:val="24"/>
          <w:szCs w:val="24"/>
        </w:rPr>
        <w:t xml:space="preserve">usługi nadzoru </w:t>
      </w:r>
      <w:r>
        <w:rPr>
          <w:rFonts w:ascii="Times New Roman" w:eastAsia="Calibri" w:hAnsi="Times New Roman" w:cs="Times New Roman"/>
          <w:color w:val="000000" w:themeColor="text1"/>
          <w:sz w:val="24"/>
          <w:szCs w:val="24"/>
        </w:rPr>
        <w:t>jest zobowiązany do przedłożenia zamawiającemu poświadczonej za zgodność z oryginałem kopii zawartej umowy o podwyk</w:t>
      </w:r>
      <w:r w:rsidR="004C1F88">
        <w:rPr>
          <w:rFonts w:ascii="Times New Roman" w:eastAsia="Calibri" w:hAnsi="Times New Roman" w:cs="Times New Roman"/>
          <w:color w:val="000000" w:themeColor="text1"/>
          <w:sz w:val="24"/>
          <w:szCs w:val="24"/>
        </w:rPr>
        <w:t xml:space="preserve">onawstwo, której przedmiotem są </w:t>
      </w:r>
      <w:r>
        <w:rPr>
          <w:rFonts w:ascii="Times New Roman" w:eastAsia="Calibri" w:hAnsi="Times New Roman" w:cs="Times New Roman"/>
          <w:color w:val="000000" w:themeColor="text1"/>
          <w:sz w:val="24"/>
          <w:szCs w:val="24"/>
        </w:rPr>
        <w:t>usługi oraz wszystkich zmian tej umowy (aneksów), w terminie 7 dni od dnia jej zawarcia , z wyłączeniem umów o podwykonawstwo o wartości mniejszej niż 0,5% wartości umowy w sprawie zamówienia publicznego. Wyłączenie nie dotyczy umów o podwykona</w:t>
      </w:r>
      <w:r w:rsidR="004C1F88">
        <w:rPr>
          <w:rFonts w:ascii="Times New Roman" w:eastAsia="Calibri" w:hAnsi="Times New Roman" w:cs="Times New Roman"/>
          <w:color w:val="000000" w:themeColor="text1"/>
          <w:sz w:val="24"/>
          <w:szCs w:val="24"/>
        </w:rPr>
        <w:t>wstwo o wartości większej niż 2</w:t>
      </w:r>
      <w:r>
        <w:rPr>
          <w:rFonts w:ascii="Times New Roman" w:eastAsia="Calibri" w:hAnsi="Times New Roman" w:cs="Times New Roman"/>
          <w:color w:val="000000" w:themeColor="text1"/>
          <w:sz w:val="24"/>
          <w:szCs w:val="24"/>
        </w:rPr>
        <w:t xml:space="preserve"> 0000 zł brutto.</w:t>
      </w:r>
    </w:p>
    <w:p w:rsidR="00604FE8" w:rsidRDefault="00604FE8" w:rsidP="00604FE8">
      <w:pPr>
        <w:pStyle w:val="Standard"/>
        <w:numPr>
          <w:ilvl w:val="0"/>
          <w:numId w:val="18"/>
        </w:numPr>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Terminy zapłaty i warunki płatności wynagrodzenia należnego podwykonawcy lub dalszemu podwykonawcy muszą być zgodne z warunkami w umowie wykonawcy z zamawiającym.</w:t>
      </w:r>
    </w:p>
    <w:p w:rsidR="00237B40" w:rsidRDefault="000A4112" w:rsidP="00604FE8">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  Zmiany do umowy, które są dopuszczalne w trakcie realizacji zamówienia</w:t>
      </w:r>
      <w:r w:rsidR="001F5C2F">
        <w:rPr>
          <w:rFonts w:ascii="Times New Roman" w:eastAsia="Calibri" w:hAnsi="Times New Roman" w:cs="Times New Roman"/>
          <w:color w:val="000000" w:themeColor="text1"/>
          <w:sz w:val="24"/>
          <w:szCs w:val="24"/>
        </w:rPr>
        <w:t xml:space="preserve">. </w:t>
      </w:r>
    </w:p>
    <w:p w:rsidR="00604FE8" w:rsidRPr="001F5C2F" w:rsidRDefault="001F5C2F" w:rsidP="00604FE8">
      <w:pPr>
        <w:pStyle w:val="Standard"/>
        <w:tabs>
          <w:tab w:val="left" w:pos="1440"/>
        </w:tabs>
        <w:spacing w:after="60" w:line="240" w:lineRule="auto"/>
        <w:jc w:val="both"/>
        <w:outlineLvl w:val="1"/>
        <w:rPr>
          <w:rFonts w:ascii="Times New Roman" w:hAnsi="Times New Roman" w:cs="Times New Roman"/>
          <w:sz w:val="24"/>
          <w:szCs w:val="24"/>
        </w:rPr>
      </w:pPr>
      <w:r w:rsidRPr="002C3C32">
        <w:rPr>
          <w:rFonts w:ascii="Times New Roman" w:hAnsi="Times New Roman" w:cs="Times New Roman"/>
          <w:sz w:val="24"/>
          <w:szCs w:val="24"/>
          <w:lang w:eastAsia="ar-SA"/>
        </w:rPr>
        <w:t xml:space="preserve">Zamawiający </w:t>
      </w:r>
      <w:r w:rsidR="00237B40">
        <w:rPr>
          <w:rFonts w:ascii="Times New Roman" w:hAnsi="Times New Roman" w:cs="Times New Roman"/>
          <w:sz w:val="24"/>
          <w:szCs w:val="24"/>
          <w:lang w:eastAsia="ar-SA"/>
        </w:rPr>
        <w:t xml:space="preserve">nie </w:t>
      </w:r>
      <w:r w:rsidRPr="002C3C32">
        <w:rPr>
          <w:rFonts w:ascii="Times New Roman" w:hAnsi="Times New Roman" w:cs="Times New Roman"/>
          <w:sz w:val="24"/>
          <w:szCs w:val="24"/>
          <w:lang w:eastAsia="ar-SA"/>
        </w:rPr>
        <w:t>dopuszcza  zmiany postanowień zawartej umowy w stosunku do treści oferty, na podstawie której dokonano wyboru</w:t>
      </w:r>
      <w:r w:rsidR="00237B40">
        <w:rPr>
          <w:rFonts w:ascii="Times New Roman" w:hAnsi="Times New Roman" w:cs="Times New Roman"/>
          <w:sz w:val="24"/>
          <w:szCs w:val="24"/>
          <w:lang w:eastAsia="ar-SA"/>
        </w:rPr>
        <w:t>.</w:t>
      </w:r>
      <w:r w:rsidRPr="002C3C32">
        <w:rPr>
          <w:rFonts w:ascii="Times New Roman" w:hAnsi="Times New Roman" w:cs="Times New Roman"/>
          <w:sz w:val="24"/>
          <w:szCs w:val="24"/>
          <w:lang w:eastAsia="ar-SA"/>
        </w:rPr>
        <w:t xml:space="preserve"> </w:t>
      </w:r>
    </w:p>
    <w:p w:rsidR="005A6F2E" w:rsidRPr="001F5C2F" w:rsidRDefault="001F5C2F" w:rsidP="001F5C2F">
      <w:pPr>
        <w:pStyle w:val="Standard"/>
        <w:tabs>
          <w:tab w:val="left" w:pos="1440"/>
        </w:tabs>
        <w:spacing w:after="6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 Dokumenty związane z SIWZ:</w:t>
      </w:r>
    </w:p>
    <w:p w:rsidR="005A6F2E" w:rsidRDefault="007624E6" w:rsidP="00C44023">
      <w:pPr>
        <w:spacing w:line="240" w:lineRule="atLeast"/>
        <w:jc w:val="both"/>
        <w:rPr>
          <w:rFonts w:ascii="Times New Roman" w:hAnsi="Times New Roman" w:cs="Times New Roman"/>
        </w:rPr>
      </w:pPr>
      <w:r>
        <w:rPr>
          <w:rFonts w:ascii="Times New Roman" w:hAnsi="Times New Roman" w:cs="Times New Roman"/>
        </w:rPr>
        <w:t>Zał. nr 1. Oferta przetargowa</w:t>
      </w:r>
      <w:r w:rsidR="00383619">
        <w:rPr>
          <w:rFonts w:ascii="Times New Roman" w:hAnsi="Times New Roman" w:cs="Times New Roman"/>
        </w:rPr>
        <w:t>,</w:t>
      </w:r>
    </w:p>
    <w:p w:rsidR="007624E6" w:rsidRPr="000B16DF" w:rsidRDefault="007624E6" w:rsidP="000B16DF">
      <w:pPr>
        <w:pStyle w:val="Standard"/>
        <w:tabs>
          <w:tab w:val="left" w:pos="390"/>
        </w:tabs>
        <w:spacing w:after="0" w:line="240" w:lineRule="atLeast"/>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Zał. nr 2. </w:t>
      </w:r>
      <w:r w:rsidR="000B16DF" w:rsidRPr="00C44023">
        <w:rPr>
          <w:rFonts w:ascii="Times New Roman" w:eastAsia="Calibri" w:hAnsi="Times New Roman" w:cs="Times New Roman"/>
          <w:color w:val="000000"/>
          <w:sz w:val="24"/>
          <w:szCs w:val="24"/>
        </w:rPr>
        <w:t>Oświadczenie o spełnianiu warunków</w:t>
      </w:r>
      <w:r w:rsidR="000B16DF">
        <w:rPr>
          <w:rFonts w:ascii="Times New Roman" w:hAnsi="Times New Roman" w:cs="Times New Roman"/>
          <w:sz w:val="24"/>
          <w:szCs w:val="24"/>
        </w:rPr>
        <w:t xml:space="preserve"> </w:t>
      </w:r>
      <w:r w:rsidR="000B16DF" w:rsidRPr="00C44023">
        <w:rPr>
          <w:rFonts w:ascii="Times New Roman" w:eastAsia="Calibri" w:hAnsi="Times New Roman" w:cs="Times New Roman"/>
          <w:color w:val="000000"/>
          <w:sz w:val="24"/>
          <w:szCs w:val="24"/>
        </w:rPr>
        <w:t>udziału w postępowaniu</w:t>
      </w:r>
      <w:r w:rsidR="000B16DF" w:rsidRPr="00C44023">
        <w:rPr>
          <w:rFonts w:ascii="Times New Roman" w:eastAsia="Calibri" w:hAnsi="Times New Roman" w:cs="Times New Roman"/>
          <w:b/>
          <w:color w:val="000000"/>
          <w:sz w:val="24"/>
          <w:szCs w:val="24"/>
        </w:rPr>
        <w:t xml:space="preserve">  </w:t>
      </w:r>
    </w:p>
    <w:p w:rsidR="007624E6" w:rsidRPr="00C44023" w:rsidRDefault="00383619" w:rsidP="00C44023">
      <w:pPr>
        <w:pStyle w:val="Standard"/>
        <w:tabs>
          <w:tab w:val="left" w:pos="390"/>
        </w:tabs>
        <w:spacing w:after="0" w:line="240" w:lineRule="atLeast"/>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Zał. nr 3. </w:t>
      </w:r>
      <w:r w:rsidR="000B16DF" w:rsidRPr="001A341D">
        <w:rPr>
          <w:rFonts w:ascii="Times New Roman" w:eastAsia="Calibri" w:hAnsi="Times New Roman" w:cs="Times New Roman"/>
          <w:color w:val="000000"/>
          <w:sz w:val="24"/>
          <w:szCs w:val="24"/>
        </w:rPr>
        <w:t>Oświadczenie o braku podstaw do wykluczenia</w:t>
      </w:r>
      <w:r w:rsidR="000B16DF">
        <w:rPr>
          <w:rFonts w:ascii="Times New Roman" w:eastAsia="Calibri" w:hAnsi="Times New Roman" w:cs="Times New Roman"/>
          <w:color w:val="000000"/>
          <w:sz w:val="24"/>
          <w:szCs w:val="24"/>
        </w:rPr>
        <w:t>,</w:t>
      </w:r>
      <w:r w:rsidR="00C44023" w:rsidRPr="00C44023">
        <w:rPr>
          <w:rFonts w:ascii="Times New Roman" w:eastAsia="Calibri" w:hAnsi="Times New Roman" w:cs="Times New Roman"/>
          <w:b/>
          <w:color w:val="000000"/>
          <w:sz w:val="24"/>
          <w:szCs w:val="24"/>
        </w:rPr>
        <w:t xml:space="preserve"> </w:t>
      </w:r>
    </w:p>
    <w:p w:rsidR="00AD08B5" w:rsidRDefault="007624E6" w:rsidP="00AD08B5">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 nr </w:t>
      </w:r>
      <w:r w:rsidR="00383619">
        <w:rPr>
          <w:rFonts w:ascii="Times New Roman" w:eastAsia="Calibri" w:hAnsi="Times New Roman" w:cs="Times New Roman"/>
          <w:color w:val="000000" w:themeColor="text1"/>
          <w:sz w:val="24"/>
          <w:szCs w:val="24"/>
        </w:rPr>
        <w:t xml:space="preserve">4. </w:t>
      </w:r>
      <w:r w:rsidR="00AD08B5">
        <w:rPr>
          <w:rFonts w:ascii="Times New Roman" w:eastAsia="Calibri" w:hAnsi="Times New Roman" w:cs="Times New Roman"/>
          <w:color w:val="000000" w:themeColor="text1"/>
          <w:sz w:val="24"/>
          <w:szCs w:val="24"/>
        </w:rPr>
        <w:t>Wzór zobowiązania innego podmiotu do oddania wykonawcy do dyspozycji</w:t>
      </w:r>
    </w:p>
    <w:p w:rsidR="00604FE8" w:rsidRDefault="00AD08B5" w:rsidP="00AD08B5">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niezbędnych zasobów na potrzeby realizacji zamówienia.</w:t>
      </w:r>
    </w:p>
    <w:p w:rsidR="00AD08B5" w:rsidRDefault="00604FE8" w:rsidP="00AD08B5">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 nr </w:t>
      </w:r>
      <w:r w:rsidR="00AD08B5">
        <w:rPr>
          <w:rFonts w:ascii="Times New Roman" w:eastAsia="Calibri" w:hAnsi="Times New Roman" w:cs="Times New Roman"/>
          <w:color w:val="000000" w:themeColor="text1"/>
          <w:sz w:val="24"/>
          <w:szCs w:val="24"/>
        </w:rPr>
        <w:t>5</w:t>
      </w:r>
      <w:r w:rsidR="009E0614">
        <w:rPr>
          <w:rFonts w:ascii="Times New Roman" w:eastAsia="Calibri" w:hAnsi="Times New Roman" w:cs="Times New Roman"/>
          <w:color w:val="000000" w:themeColor="text1"/>
          <w:sz w:val="24"/>
          <w:szCs w:val="24"/>
        </w:rPr>
        <w:t xml:space="preserve">. </w:t>
      </w:r>
      <w:r w:rsidR="00AD08B5">
        <w:rPr>
          <w:rFonts w:ascii="Times New Roman" w:eastAsia="Calibri" w:hAnsi="Times New Roman" w:cs="Times New Roman"/>
          <w:color w:val="000000" w:themeColor="text1"/>
          <w:sz w:val="24"/>
          <w:szCs w:val="24"/>
        </w:rPr>
        <w:t xml:space="preserve">Wzór oświadczenia o przynależności lub braku przynależności do tej samej grupy </w:t>
      </w:r>
    </w:p>
    <w:p w:rsidR="00E07FBA" w:rsidRDefault="00AD08B5" w:rsidP="00E07FBA">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kapitałowej.</w:t>
      </w:r>
    </w:p>
    <w:p w:rsidR="00E07FBA" w:rsidRDefault="00604FE8" w:rsidP="00C44023">
      <w:pPr>
        <w:pStyle w:val="Standard"/>
        <w:tabs>
          <w:tab w:val="left" w:pos="1440"/>
        </w:tabs>
        <w:spacing w:after="0" w:line="240" w:lineRule="atLeast"/>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 nr </w:t>
      </w:r>
      <w:r w:rsidR="00AD08B5">
        <w:rPr>
          <w:rFonts w:ascii="Times New Roman" w:eastAsia="Calibri" w:hAnsi="Times New Roman" w:cs="Times New Roman"/>
          <w:color w:val="000000" w:themeColor="text1"/>
          <w:sz w:val="24"/>
          <w:szCs w:val="24"/>
        </w:rPr>
        <w:t>6</w:t>
      </w:r>
      <w:r w:rsidR="009E0614">
        <w:rPr>
          <w:rFonts w:ascii="Times New Roman" w:eastAsia="Calibri" w:hAnsi="Times New Roman" w:cs="Times New Roman"/>
          <w:color w:val="000000" w:themeColor="text1"/>
          <w:sz w:val="24"/>
          <w:szCs w:val="24"/>
        </w:rPr>
        <w:t>.</w:t>
      </w:r>
      <w:r w:rsidR="00AD08B5">
        <w:rPr>
          <w:rFonts w:ascii="Times New Roman" w:eastAsia="Calibri" w:hAnsi="Times New Roman" w:cs="Times New Roman"/>
          <w:color w:val="000000" w:themeColor="text1"/>
          <w:sz w:val="24"/>
          <w:szCs w:val="24"/>
        </w:rPr>
        <w:t xml:space="preserve"> </w:t>
      </w:r>
      <w:r w:rsidR="00E07FBA">
        <w:rPr>
          <w:rFonts w:ascii="Cambria" w:eastAsia="Calibri" w:hAnsi="Cambria" w:cs="Times New Roman"/>
          <w:sz w:val="24"/>
          <w:szCs w:val="24"/>
        </w:rPr>
        <w:t>Formularz „D</w:t>
      </w:r>
      <w:r w:rsidR="00E07FBA" w:rsidRPr="00E07FBA">
        <w:rPr>
          <w:rFonts w:ascii="Cambria" w:eastAsia="Calibri" w:hAnsi="Cambria" w:cs="Times New Roman"/>
          <w:sz w:val="24"/>
          <w:szCs w:val="24"/>
        </w:rPr>
        <w:t>oświadczenie wykonawcy</w:t>
      </w:r>
      <w:r w:rsidR="00E07FBA">
        <w:rPr>
          <w:rFonts w:ascii="Cambria" w:eastAsia="Calibri" w:hAnsi="Cambria" w:cs="Times New Roman"/>
          <w:sz w:val="24"/>
          <w:szCs w:val="24"/>
        </w:rPr>
        <w:t>”</w:t>
      </w:r>
    </w:p>
    <w:p w:rsidR="00AD08B5" w:rsidRDefault="00E07FBA" w:rsidP="00C44023">
      <w:pPr>
        <w:pStyle w:val="Standard"/>
        <w:tabs>
          <w:tab w:val="left" w:pos="1440"/>
        </w:tabs>
        <w:spacing w:after="0" w:line="240" w:lineRule="atLeast"/>
        <w:jc w:val="both"/>
        <w:outlineLvl w:val="1"/>
        <w:rPr>
          <w:rFonts w:ascii="Cambria" w:eastAsia="Calibri" w:hAnsi="Cambria" w:cs="Times New Roman"/>
          <w:bCs/>
          <w:iCs/>
          <w:color w:val="000000"/>
        </w:rPr>
      </w:pPr>
      <w:r>
        <w:rPr>
          <w:rFonts w:ascii="Times New Roman" w:eastAsia="Calibri" w:hAnsi="Times New Roman" w:cs="Times New Roman"/>
          <w:color w:val="000000" w:themeColor="text1"/>
          <w:sz w:val="24"/>
          <w:szCs w:val="24"/>
        </w:rPr>
        <w:t xml:space="preserve">Zał. nr 7. </w:t>
      </w:r>
      <w:r w:rsidR="00AD08B5">
        <w:rPr>
          <w:rFonts w:ascii="Times New Roman" w:eastAsia="Calibri" w:hAnsi="Times New Roman" w:cs="Times New Roman"/>
          <w:color w:val="000000" w:themeColor="text1"/>
          <w:sz w:val="24"/>
          <w:szCs w:val="24"/>
        </w:rPr>
        <w:t xml:space="preserve">Wzór umowy. </w:t>
      </w:r>
    </w:p>
    <w:p w:rsidR="009E0614" w:rsidRDefault="009E0614"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8B15AF" w:rsidRDefault="008B15AF" w:rsidP="000B0847">
      <w:pPr>
        <w:pStyle w:val="Standard"/>
        <w:spacing w:before="240" w:after="60" w:line="240" w:lineRule="auto"/>
        <w:jc w:val="center"/>
        <w:outlineLvl w:val="4"/>
        <w:rPr>
          <w:rFonts w:ascii="Cambria" w:eastAsia="Calibri" w:hAnsi="Cambria" w:cs="Times New Roman"/>
          <w:b/>
          <w:bCs/>
          <w:iCs/>
          <w:color w:val="000000"/>
        </w:rPr>
      </w:pPr>
    </w:p>
    <w:p w:rsidR="000B16DF" w:rsidRDefault="000B16DF" w:rsidP="004C37BF">
      <w:pPr>
        <w:pStyle w:val="Standard"/>
        <w:spacing w:line="240" w:lineRule="auto"/>
        <w:jc w:val="right"/>
        <w:rPr>
          <w:rFonts w:ascii="Cambria" w:eastAsia="Calibri" w:hAnsi="Cambria" w:cs="Times New Roman"/>
          <w:color w:val="000000"/>
          <w:sz w:val="24"/>
          <w:szCs w:val="24"/>
        </w:rPr>
      </w:pPr>
    </w:p>
    <w:p w:rsidR="000B16DF" w:rsidRDefault="000B16DF" w:rsidP="004C37BF">
      <w:pPr>
        <w:pStyle w:val="Standard"/>
        <w:spacing w:line="240" w:lineRule="auto"/>
        <w:jc w:val="right"/>
        <w:rPr>
          <w:rFonts w:ascii="Cambria" w:eastAsia="Calibri" w:hAnsi="Cambria" w:cs="Times New Roman"/>
          <w:color w:val="000000"/>
          <w:sz w:val="24"/>
          <w:szCs w:val="24"/>
        </w:rPr>
      </w:pPr>
    </w:p>
    <w:p w:rsidR="00AD08B5" w:rsidRDefault="00AD08B5" w:rsidP="004C37BF">
      <w:pPr>
        <w:pStyle w:val="Standard"/>
        <w:spacing w:line="240" w:lineRule="auto"/>
        <w:jc w:val="right"/>
        <w:rPr>
          <w:rFonts w:ascii="Cambria" w:eastAsia="Calibri" w:hAnsi="Cambria" w:cs="Times New Roman"/>
          <w:color w:val="000000"/>
          <w:sz w:val="24"/>
          <w:szCs w:val="24"/>
        </w:rPr>
      </w:pPr>
    </w:p>
    <w:p w:rsidR="00AD08B5" w:rsidRDefault="00AD08B5" w:rsidP="004C37BF">
      <w:pPr>
        <w:pStyle w:val="Standard"/>
        <w:spacing w:line="240" w:lineRule="auto"/>
        <w:jc w:val="right"/>
        <w:rPr>
          <w:rFonts w:ascii="Cambria" w:eastAsia="Calibri" w:hAnsi="Cambria" w:cs="Times New Roman"/>
          <w:color w:val="000000"/>
          <w:sz w:val="24"/>
          <w:szCs w:val="24"/>
        </w:rPr>
      </w:pPr>
    </w:p>
    <w:p w:rsidR="003C24BB" w:rsidRDefault="003C24BB"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1F88" w:rsidRDefault="004C1F88" w:rsidP="004C37BF">
      <w:pPr>
        <w:pStyle w:val="Standard"/>
        <w:spacing w:line="240" w:lineRule="auto"/>
        <w:jc w:val="right"/>
        <w:rPr>
          <w:rFonts w:ascii="Cambria" w:eastAsia="Calibri" w:hAnsi="Cambria" w:cs="Times New Roman"/>
          <w:color w:val="000000"/>
          <w:sz w:val="24"/>
          <w:szCs w:val="24"/>
        </w:rPr>
      </w:pPr>
    </w:p>
    <w:p w:rsidR="004C37BF" w:rsidRPr="004C37BF" w:rsidRDefault="004C37BF" w:rsidP="004C37BF">
      <w:pPr>
        <w:pStyle w:val="Standard"/>
        <w:spacing w:line="240" w:lineRule="auto"/>
        <w:jc w:val="right"/>
        <w:rPr>
          <w:rFonts w:ascii="Cambria" w:eastAsia="Calibri" w:hAnsi="Cambria" w:cs="Times New Roman"/>
          <w:color w:val="000000"/>
          <w:sz w:val="24"/>
          <w:szCs w:val="24"/>
        </w:rPr>
      </w:pPr>
      <w:r>
        <w:rPr>
          <w:rFonts w:ascii="Cambria" w:eastAsia="Calibri" w:hAnsi="Cambria" w:cs="Times New Roman"/>
          <w:color w:val="000000"/>
          <w:sz w:val="24"/>
          <w:szCs w:val="24"/>
        </w:rPr>
        <w:lastRenderedPageBreak/>
        <w:t xml:space="preserve">Zał. nr 2 do </w:t>
      </w:r>
      <w:r w:rsidR="007624E6">
        <w:rPr>
          <w:rFonts w:ascii="Cambria" w:eastAsia="Calibri" w:hAnsi="Cambria" w:cs="Times New Roman"/>
          <w:color w:val="000000"/>
          <w:sz w:val="24"/>
          <w:szCs w:val="24"/>
        </w:rPr>
        <w:t>SIWZ</w:t>
      </w:r>
    </w:p>
    <w:p w:rsidR="001B04EC" w:rsidRPr="007B7A00" w:rsidRDefault="001B04EC" w:rsidP="001B04EC">
      <w:pPr>
        <w:pStyle w:val="Standard"/>
        <w:tabs>
          <w:tab w:val="left" w:pos="390"/>
        </w:tabs>
        <w:spacing w:line="240" w:lineRule="auto"/>
        <w:jc w:val="center"/>
        <w:rPr>
          <w:rFonts w:ascii="Cambria" w:eastAsia="Calibri" w:hAnsi="Cambria" w:cs="Times New Roman"/>
          <w:b/>
          <w:color w:val="000000"/>
          <w:sz w:val="24"/>
          <w:szCs w:val="24"/>
        </w:rPr>
      </w:pPr>
    </w:p>
    <w:p w:rsidR="001B04EC" w:rsidRPr="007B7A00" w:rsidRDefault="001B04EC" w:rsidP="001B04EC">
      <w:pPr>
        <w:pStyle w:val="Standard"/>
        <w:tabs>
          <w:tab w:val="left" w:pos="390"/>
        </w:tabs>
        <w:spacing w:line="240" w:lineRule="auto"/>
        <w:jc w:val="center"/>
        <w:rPr>
          <w:sz w:val="24"/>
          <w:szCs w:val="24"/>
        </w:rPr>
      </w:pPr>
      <w:r w:rsidRPr="007B7A00">
        <w:rPr>
          <w:rFonts w:ascii="Cambria" w:eastAsia="Calibri" w:hAnsi="Cambria" w:cs="Times New Roman"/>
          <w:b/>
          <w:color w:val="000000"/>
          <w:sz w:val="24"/>
          <w:szCs w:val="24"/>
        </w:rPr>
        <w:t>Oświadczenie o spełnianiu warunków</w:t>
      </w:r>
    </w:p>
    <w:p w:rsidR="001B04EC" w:rsidRPr="007B7A00" w:rsidRDefault="001B04EC" w:rsidP="001B04EC">
      <w:pPr>
        <w:pStyle w:val="Standard"/>
        <w:tabs>
          <w:tab w:val="left" w:pos="390"/>
        </w:tabs>
        <w:spacing w:line="240" w:lineRule="auto"/>
        <w:jc w:val="center"/>
        <w:rPr>
          <w:sz w:val="24"/>
          <w:szCs w:val="24"/>
        </w:rPr>
      </w:pPr>
      <w:r w:rsidRPr="007B7A00">
        <w:rPr>
          <w:rFonts w:ascii="Cambria" w:eastAsia="Calibri" w:hAnsi="Cambria" w:cs="Times New Roman"/>
          <w:b/>
          <w:color w:val="000000"/>
          <w:sz w:val="24"/>
          <w:szCs w:val="24"/>
        </w:rPr>
        <w:t xml:space="preserve">udziału w postępowaniu  </w:t>
      </w:r>
    </w:p>
    <w:p w:rsidR="001B04EC" w:rsidRDefault="001B04EC" w:rsidP="001B04EC">
      <w:pPr>
        <w:pStyle w:val="Standard"/>
        <w:tabs>
          <w:tab w:val="left" w:pos="390"/>
        </w:tabs>
        <w:spacing w:line="360" w:lineRule="auto"/>
        <w:jc w:val="both"/>
        <w:rPr>
          <w:rFonts w:ascii="Cambria" w:eastAsia="Calibri" w:hAnsi="Cambria" w:cs="Times New Roman"/>
          <w:color w:val="000000"/>
          <w:sz w:val="28"/>
          <w:szCs w:val="28"/>
        </w:rPr>
      </w:pPr>
    </w:p>
    <w:p w:rsidR="001B04EC" w:rsidRDefault="001B04EC" w:rsidP="001B04EC">
      <w:pPr>
        <w:pStyle w:val="Standard"/>
        <w:tabs>
          <w:tab w:val="left" w:pos="390"/>
        </w:tabs>
        <w:spacing w:line="240" w:lineRule="auto"/>
        <w:jc w:val="both"/>
      </w:pPr>
      <w:r>
        <w:rPr>
          <w:rFonts w:ascii="Cambria" w:eastAsia="Calibri" w:hAnsi="Cambria" w:cs="Times New Roman"/>
          <w:i/>
          <w:color w:val="000000"/>
        </w:rPr>
        <w:t>Nazwa Wykonawcy</w:t>
      </w:r>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240" w:lineRule="auto"/>
        <w:jc w:val="both"/>
        <w:rPr>
          <w:rFonts w:ascii="Cambria" w:eastAsia="Calibri" w:hAnsi="Cambria" w:cs="Times New Roman"/>
          <w:color w:val="000000"/>
        </w:rPr>
      </w:pPr>
      <w:r>
        <w:rPr>
          <w:rFonts w:ascii="Cambria" w:eastAsia="Calibri" w:hAnsi="Cambria" w:cs="Times New Roman"/>
          <w:i/>
          <w:color w:val="000000"/>
        </w:rPr>
        <w:t xml:space="preserve"> Adres Wykonawcy</w:t>
      </w:r>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sidR="00AB2AAC">
        <w:rPr>
          <w:rFonts w:ascii="Cambria" w:eastAsia="Calibri" w:hAnsi="Cambria" w:cs="Times New Roman"/>
          <w:i/>
          <w:color w:val="000000"/>
        </w:rPr>
        <w:t xml:space="preserve">    </w:t>
      </w:r>
      <w:r w:rsidR="004C37BF">
        <w:rPr>
          <w:rFonts w:ascii="Cambria" w:eastAsia="Calibri" w:hAnsi="Cambria" w:cs="Times New Roman"/>
          <w:color w:val="000000"/>
        </w:rPr>
        <w:t>…</w:t>
      </w:r>
      <w:r>
        <w:rPr>
          <w:rFonts w:ascii="Cambria" w:eastAsia="Calibri" w:hAnsi="Cambria" w:cs="Times New Roman"/>
          <w:color w:val="000000"/>
        </w:rPr>
        <w:t>.....................................................................................................................</w:t>
      </w:r>
    </w:p>
    <w:p w:rsidR="001B04EC" w:rsidRDefault="001B04EC" w:rsidP="001B04EC">
      <w:pPr>
        <w:pStyle w:val="Standard"/>
        <w:tabs>
          <w:tab w:val="left" w:pos="390"/>
        </w:tabs>
        <w:spacing w:line="360" w:lineRule="auto"/>
        <w:jc w:val="both"/>
        <w:rPr>
          <w:rFonts w:ascii="Cambria" w:eastAsia="Calibri" w:hAnsi="Cambria" w:cs="Times New Roman"/>
          <w:color w:val="000000"/>
        </w:rPr>
      </w:pPr>
    </w:p>
    <w:p w:rsidR="001B04EC" w:rsidRDefault="001B04EC" w:rsidP="001B04EC">
      <w:pPr>
        <w:pStyle w:val="Standard"/>
        <w:tabs>
          <w:tab w:val="left" w:pos="390"/>
        </w:tabs>
        <w:spacing w:line="360" w:lineRule="auto"/>
        <w:jc w:val="both"/>
      </w:pPr>
      <w:r>
        <w:rPr>
          <w:rFonts w:ascii="Cambria" w:eastAsia="Calibri" w:hAnsi="Cambria" w:cs="Times New Roman"/>
          <w:color w:val="000000"/>
        </w:rPr>
        <w:t>Oświadczam, że spełniam warunki udziału w postępowaniu określone w art. 22 ust. 1 ustawy                z dnia 24 stycznia 2004r Prawo zamówień publicznych.</w:t>
      </w:r>
    </w:p>
    <w:p w:rsidR="001B04EC" w:rsidRDefault="001B04EC" w:rsidP="001B04EC">
      <w:pPr>
        <w:pStyle w:val="Standard"/>
        <w:spacing w:before="280" w:after="280" w:line="240" w:lineRule="auto"/>
        <w:ind w:left="360"/>
        <w:jc w:val="both"/>
        <w:rPr>
          <w:rFonts w:ascii="Cambria" w:hAnsi="Cambria" w:cs="Times New Roman"/>
          <w:color w:val="000000"/>
          <w:lang w:eastAsia="ar-SA"/>
        </w:rPr>
      </w:pPr>
    </w:p>
    <w:p w:rsidR="001B04EC" w:rsidRDefault="001B04EC" w:rsidP="001B04EC">
      <w:pPr>
        <w:pStyle w:val="Standard"/>
        <w:spacing w:before="280" w:after="280" w:line="240" w:lineRule="auto"/>
        <w:ind w:left="360"/>
        <w:jc w:val="both"/>
      </w:pPr>
      <w:r>
        <w:rPr>
          <w:rFonts w:ascii="Cambria" w:hAnsi="Cambria" w:cs="Times New Roman"/>
          <w:b/>
          <w:i/>
          <w:color w:val="000000"/>
          <w:lang w:eastAsia="ar-SA"/>
        </w:rPr>
        <w:t xml:space="preserve">  </w:t>
      </w:r>
    </w:p>
    <w:p w:rsidR="001B04EC" w:rsidRDefault="001B04EC" w:rsidP="001B04EC">
      <w:pPr>
        <w:pStyle w:val="Standard"/>
        <w:spacing w:before="280" w:after="280" w:line="240" w:lineRule="auto"/>
        <w:ind w:left="360"/>
        <w:jc w:val="both"/>
        <w:rPr>
          <w:rFonts w:ascii="Cambria" w:hAnsi="Cambria" w:cs="Times New Roman"/>
          <w:b/>
          <w:i/>
          <w:color w:val="000000"/>
          <w:lang w:eastAsia="ar-SA"/>
        </w:rPr>
      </w:pPr>
    </w:p>
    <w:p w:rsidR="001B04EC" w:rsidRDefault="001B04EC" w:rsidP="001B04EC">
      <w:pPr>
        <w:pStyle w:val="Standard"/>
        <w:spacing w:before="280" w:after="280" w:line="240" w:lineRule="auto"/>
        <w:ind w:left="360"/>
        <w:jc w:val="both"/>
      </w:pPr>
      <w:r>
        <w:rPr>
          <w:rFonts w:ascii="Cambria" w:hAnsi="Cambria" w:cs="Times New Roman"/>
          <w:b/>
          <w:i/>
          <w:color w:val="000000"/>
          <w:lang w:eastAsia="ar-SA"/>
        </w:rPr>
        <w:t xml:space="preserve"> Podpis Wykonawcy </w:t>
      </w:r>
      <w:r w:rsidR="004C37BF">
        <w:rPr>
          <w:rFonts w:ascii="Cambria" w:hAnsi="Cambria" w:cs="Times New Roman"/>
          <w:i/>
          <w:color w:val="000000"/>
          <w:lang w:eastAsia="ar-SA"/>
        </w:rPr>
        <w:t>…</w:t>
      </w:r>
      <w:r>
        <w:rPr>
          <w:rFonts w:ascii="Cambria" w:hAnsi="Cambria" w:cs="Times New Roman"/>
          <w:i/>
          <w:color w:val="000000"/>
          <w:lang w:eastAsia="ar-SA"/>
        </w:rPr>
        <w:t>........................................................</w:t>
      </w:r>
    </w:p>
    <w:p w:rsidR="001B04EC" w:rsidRPr="00EE4C48" w:rsidRDefault="001B04EC" w:rsidP="001B04EC">
      <w:pPr>
        <w:pStyle w:val="Standard"/>
        <w:spacing w:before="280" w:after="280" w:line="240" w:lineRule="auto"/>
        <w:ind w:left="360"/>
        <w:jc w:val="both"/>
      </w:pPr>
      <w:r>
        <w:rPr>
          <w:rFonts w:ascii="Cambria" w:hAnsi="Cambria" w:cs="Times New Roman"/>
          <w:i/>
          <w:color w:val="000000"/>
          <w:lang w:eastAsia="ar-SA"/>
        </w:rPr>
        <w:t xml:space="preserve"> lub</w:t>
      </w:r>
      <w:r>
        <w:rPr>
          <w:rFonts w:ascii="Cambria" w:hAnsi="Cambria" w:cs="Times New Roman"/>
          <w:i/>
          <w:lang w:eastAsia="ar-SA"/>
        </w:rPr>
        <w:t xml:space="preserve">  upoważnionego  przedstawiciela Wykonawcy</w:t>
      </w:r>
    </w:p>
    <w:p w:rsidR="001B04EC" w:rsidRDefault="001B04EC" w:rsidP="00BF724E">
      <w:pPr>
        <w:pStyle w:val="Standard"/>
        <w:spacing w:line="260" w:lineRule="atLeast"/>
        <w:ind w:left="397"/>
        <w:jc w:val="center"/>
        <w:rPr>
          <w:rFonts w:ascii="Cambria" w:eastAsia="Calibri" w:hAnsi="Cambria" w:cs="Times New Roman"/>
          <w:b/>
          <w:sz w:val="24"/>
          <w:szCs w:val="24"/>
        </w:rPr>
      </w:pPr>
    </w:p>
    <w:p w:rsidR="00D34946" w:rsidRDefault="00D34946" w:rsidP="004C37BF">
      <w:pPr>
        <w:pStyle w:val="Standard"/>
        <w:spacing w:line="260" w:lineRule="atLeast"/>
        <w:ind w:left="397"/>
        <w:jc w:val="right"/>
        <w:rPr>
          <w:rFonts w:ascii="Cambria" w:eastAsia="Calibri" w:hAnsi="Cambria" w:cs="Times New Roman"/>
          <w:sz w:val="24"/>
          <w:szCs w:val="24"/>
        </w:rPr>
      </w:pPr>
    </w:p>
    <w:p w:rsidR="001B04EC" w:rsidRDefault="001B04EC" w:rsidP="00BF724E">
      <w:pPr>
        <w:pStyle w:val="Standard"/>
        <w:spacing w:line="260" w:lineRule="atLeast"/>
        <w:ind w:left="397"/>
        <w:jc w:val="center"/>
        <w:rPr>
          <w:rFonts w:ascii="Cambria" w:eastAsia="Calibri" w:hAnsi="Cambria" w:cs="Times New Roman"/>
          <w:b/>
          <w:sz w:val="24"/>
          <w:szCs w:val="24"/>
        </w:rPr>
      </w:pPr>
    </w:p>
    <w:p w:rsidR="00BA270D" w:rsidRDefault="00BA270D" w:rsidP="001A341D">
      <w:pPr>
        <w:pStyle w:val="Standard"/>
        <w:spacing w:line="240" w:lineRule="auto"/>
        <w:jc w:val="right"/>
        <w:rPr>
          <w:rFonts w:ascii="Cambria" w:eastAsia="Calibri" w:hAnsi="Cambria" w:cs="Times New Roman"/>
          <w:color w:val="000000"/>
          <w:sz w:val="24"/>
          <w:szCs w:val="24"/>
        </w:rPr>
      </w:pPr>
    </w:p>
    <w:p w:rsidR="00DB63C9" w:rsidRDefault="00DB63C9" w:rsidP="001A341D">
      <w:pPr>
        <w:pStyle w:val="Standard"/>
        <w:spacing w:line="240" w:lineRule="auto"/>
        <w:jc w:val="right"/>
        <w:rPr>
          <w:rFonts w:ascii="Cambria" w:eastAsia="Calibri" w:hAnsi="Cambria" w:cs="Times New Roman"/>
          <w:color w:val="000000"/>
          <w:sz w:val="24"/>
          <w:szCs w:val="24"/>
        </w:rPr>
      </w:pPr>
    </w:p>
    <w:p w:rsidR="00DB63C9" w:rsidRDefault="00DB63C9" w:rsidP="001A341D">
      <w:pPr>
        <w:pStyle w:val="Standard"/>
        <w:spacing w:line="240" w:lineRule="auto"/>
        <w:jc w:val="right"/>
        <w:rPr>
          <w:rFonts w:ascii="Cambria" w:eastAsia="Calibri" w:hAnsi="Cambria" w:cs="Times New Roman"/>
          <w:color w:val="000000"/>
          <w:sz w:val="24"/>
          <w:szCs w:val="24"/>
        </w:rPr>
      </w:pPr>
    </w:p>
    <w:p w:rsidR="00DB63C9" w:rsidRDefault="00DB63C9"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AD08B5" w:rsidRDefault="00AD08B5" w:rsidP="001A341D">
      <w:pPr>
        <w:pStyle w:val="Standard"/>
        <w:spacing w:line="240" w:lineRule="auto"/>
        <w:jc w:val="right"/>
        <w:rPr>
          <w:rFonts w:ascii="Cambria" w:eastAsia="Calibri" w:hAnsi="Cambria" w:cs="Times New Roman"/>
          <w:color w:val="000000"/>
          <w:sz w:val="24"/>
          <w:szCs w:val="24"/>
        </w:rPr>
      </w:pPr>
    </w:p>
    <w:p w:rsidR="001A341D" w:rsidRPr="004C37BF" w:rsidRDefault="001A341D" w:rsidP="001A341D">
      <w:pPr>
        <w:pStyle w:val="Standard"/>
        <w:spacing w:line="240" w:lineRule="auto"/>
        <w:jc w:val="right"/>
        <w:rPr>
          <w:rFonts w:ascii="Cambria" w:eastAsia="Calibri" w:hAnsi="Cambria" w:cs="Times New Roman"/>
          <w:color w:val="000000"/>
          <w:sz w:val="24"/>
          <w:szCs w:val="24"/>
        </w:rPr>
      </w:pPr>
      <w:r>
        <w:rPr>
          <w:rFonts w:ascii="Cambria" w:eastAsia="Calibri" w:hAnsi="Cambria" w:cs="Times New Roman"/>
          <w:color w:val="000000"/>
          <w:sz w:val="24"/>
          <w:szCs w:val="24"/>
        </w:rPr>
        <w:lastRenderedPageBreak/>
        <w:t xml:space="preserve">Zał. nr </w:t>
      </w:r>
      <w:r w:rsidR="00383619">
        <w:rPr>
          <w:rFonts w:ascii="Cambria" w:eastAsia="Calibri" w:hAnsi="Cambria" w:cs="Times New Roman"/>
          <w:color w:val="000000"/>
          <w:sz w:val="24"/>
          <w:szCs w:val="24"/>
        </w:rPr>
        <w:t>3 do SIWZ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tblGrid>
      <w:tr w:rsidR="000B16DF" w:rsidRPr="00FB1FBF" w:rsidTr="00641832">
        <w:tc>
          <w:tcPr>
            <w:tcW w:w="3456" w:type="dxa"/>
          </w:tcPr>
          <w:p w:rsidR="000B16DF" w:rsidRPr="009E0BE0" w:rsidRDefault="000B16DF" w:rsidP="00641832">
            <w:pPr>
              <w:spacing w:line="360" w:lineRule="auto"/>
              <w:rPr>
                <w:rFonts w:ascii="Cambria" w:hAnsi="Cambria" w:cs="Times New Roman"/>
                <w:sz w:val="20"/>
              </w:rPr>
            </w:pPr>
          </w:p>
          <w:p w:rsidR="000B16DF" w:rsidRPr="009E0BE0" w:rsidRDefault="000B16DF" w:rsidP="00641832">
            <w:pPr>
              <w:spacing w:line="360" w:lineRule="auto"/>
              <w:rPr>
                <w:rFonts w:ascii="Cambria" w:hAnsi="Cambria" w:cs="Times New Roman"/>
                <w:sz w:val="20"/>
              </w:rPr>
            </w:pPr>
          </w:p>
          <w:p w:rsidR="000B16DF" w:rsidRPr="009E0BE0" w:rsidRDefault="000B16DF" w:rsidP="00641832">
            <w:pPr>
              <w:spacing w:line="360" w:lineRule="auto"/>
              <w:rPr>
                <w:rFonts w:ascii="Cambria" w:hAnsi="Cambria" w:cs="Times New Roman"/>
                <w:sz w:val="20"/>
              </w:rPr>
            </w:pPr>
            <w:r w:rsidRPr="009E0BE0">
              <w:rPr>
                <w:rFonts w:ascii="Cambria" w:hAnsi="Cambria" w:cs="Times New Roman"/>
                <w:sz w:val="20"/>
              </w:rPr>
              <w:t>…………………………………..</w:t>
            </w:r>
          </w:p>
          <w:p w:rsidR="000B16DF" w:rsidRDefault="000B16DF" w:rsidP="00641832">
            <w:pPr>
              <w:spacing w:line="360" w:lineRule="auto"/>
              <w:rPr>
                <w:rFonts w:ascii="Cambria" w:hAnsi="Cambria" w:cs="Times New Roman"/>
                <w:i/>
                <w:sz w:val="20"/>
              </w:rPr>
            </w:pPr>
            <w:r w:rsidRPr="009E0BE0">
              <w:rPr>
                <w:rFonts w:ascii="Cambria" w:hAnsi="Cambria" w:cs="Times New Roman"/>
                <w:i/>
                <w:sz w:val="20"/>
              </w:rPr>
              <w:t>(firma Wykonawcy)</w:t>
            </w:r>
          </w:p>
          <w:p w:rsidR="000602B4" w:rsidRDefault="000602B4" w:rsidP="00641832">
            <w:pPr>
              <w:spacing w:line="360" w:lineRule="auto"/>
              <w:rPr>
                <w:rFonts w:ascii="Cambria" w:hAnsi="Cambria" w:cs="Times New Roman"/>
                <w:i/>
                <w:sz w:val="20"/>
              </w:rPr>
            </w:pPr>
          </w:p>
          <w:p w:rsidR="000602B4" w:rsidRPr="00FB1FBF" w:rsidRDefault="000602B4" w:rsidP="00641832">
            <w:pPr>
              <w:spacing w:line="360" w:lineRule="auto"/>
              <w:rPr>
                <w:rFonts w:ascii="Cambria" w:hAnsi="Cambria" w:cs="Times New Roman"/>
              </w:rPr>
            </w:pPr>
          </w:p>
        </w:tc>
      </w:tr>
    </w:tbl>
    <w:p w:rsidR="000B16DF" w:rsidRDefault="000B16DF" w:rsidP="000B16DF">
      <w:pPr>
        <w:rPr>
          <w:rFonts w:ascii="Cambria" w:hAnsi="Cambria" w:cs="Times New Roman"/>
          <w:b/>
        </w:rPr>
      </w:pPr>
      <w:r w:rsidRPr="00FB1FBF">
        <w:rPr>
          <w:rFonts w:ascii="Cambria" w:hAnsi="Cambria" w:cs="Times New Roman"/>
          <w:b/>
        </w:rPr>
        <w:t xml:space="preserve"> „Oświadczenie stanowiące potwierdzenie braku podstaw wykluczenia”</w:t>
      </w:r>
    </w:p>
    <w:p w:rsidR="00680CA2" w:rsidRPr="00FB1FBF" w:rsidRDefault="00680CA2" w:rsidP="000B16DF">
      <w:pPr>
        <w:rPr>
          <w:rFonts w:ascii="Cambria" w:hAnsi="Cambria" w:cs="Times New Roman"/>
          <w:b/>
        </w:rPr>
      </w:pPr>
    </w:p>
    <w:p w:rsidR="000B16DF" w:rsidRPr="00680CA2" w:rsidRDefault="000B16DF" w:rsidP="00680CA2">
      <w:pPr>
        <w:jc w:val="both"/>
        <w:rPr>
          <w:rFonts w:ascii="Times New Roman" w:hAnsi="Times New Roman" w:cs="Times New Roman"/>
        </w:rPr>
      </w:pPr>
      <w:r w:rsidRPr="00FB1FBF">
        <w:rPr>
          <w:rFonts w:ascii="Cambria" w:hAnsi="Cambria"/>
        </w:rPr>
        <w:t xml:space="preserve">Składając ofertę w postępowaniu </w:t>
      </w:r>
      <w:r w:rsidR="00680CA2">
        <w:rPr>
          <w:rFonts w:ascii="Times New Roman" w:hAnsi="Times New Roman" w:cs="Times New Roman"/>
        </w:rPr>
        <w:t xml:space="preserve">na usługę: </w:t>
      </w:r>
      <w:r w:rsidR="00680CA2" w:rsidRPr="00F04CEF">
        <w:rPr>
          <w:rFonts w:ascii="Times New Roman" w:hAnsi="Times New Roman" w:cs="Times New Roman"/>
        </w:rPr>
        <w:t>Pełnienie funkcji inspektora nadzoru dla zadania p.n.: Zespół zabudowy mieszkaniowej „Na Skarpie” z uzbrojeniem i zagospodarowaniem terenu przy ul. Łącznej w Wyszkowie</w:t>
      </w:r>
      <w:r w:rsidR="00680CA2">
        <w:rPr>
          <w:rFonts w:ascii="Times New Roman" w:hAnsi="Times New Roman" w:cs="Times New Roman"/>
        </w:rPr>
        <w:t xml:space="preserve">, </w:t>
      </w:r>
      <w:r w:rsidRPr="00FB1FBF">
        <w:rPr>
          <w:rFonts w:ascii="Cambria" w:hAnsi="Cambria"/>
        </w:rPr>
        <w:t>jako Wykonawca ubiegający się o udzielenie zamówienia oświadczam, że:</w:t>
      </w:r>
    </w:p>
    <w:p w:rsidR="000B16DF" w:rsidRPr="00FB1FBF" w:rsidRDefault="000B16DF" w:rsidP="000B16DF">
      <w:pPr>
        <w:pStyle w:val="Akapitzlist"/>
        <w:numPr>
          <w:ilvl w:val="0"/>
          <w:numId w:val="25"/>
        </w:numPr>
        <w:suppressAutoHyphens w:val="0"/>
        <w:autoSpaceDN/>
        <w:spacing w:before="240" w:after="160"/>
        <w:ind w:left="641" w:hanging="357"/>
        <w:jc w:val="both"/>
        <w:textAlignment w:val="auto"/>
        <w:rPr>
          <w:rFonts w:ascii="Cambria" w:hAnsi="Cambria"/>
        </w:rPr>
      </w:pPr>
      <w:r w:rsidRPr="00FB1FBF">
        <w:rPr>
          <w:rFonts w:ascii="Cambria" w:hAnsi="Cambria"/>
        </w:rPr>
        <w:t>nie podlegam wykluczeniu na podstawie art. 24 ust. 1 ustawy,</w:t>
      </w:r>
      <w:r w:rsidRPr="00FB1FBF">
        <w:rPr>
          <w:rFonts w:ascii="Cambria" w:hAnsi="Cambria"/>
          <w:b/>
          <w:vertAlign w:val="superscript"/>
        </w:rPr>
        <w:t xml:space="preserve"> (1)</w:t>
      </w:r>
    </w:p>
    <w:p w:rsidR="000B16DF" w:rsidRPr="00FB1FBF" w:rsidRDefault="000B16DF" w:rsidP="000B16DF">
      <w:pPr>
        <w:pStyle w:val="Akapitzlist"/>
        <w:numPr>
          <w:ilvl w:val="0"/>
          <w:numId w:val="25"/>
        </w:numPr>
        <w:suppressAutoHyphens w:val="0"/>
        <w:autoSpaceDN/>
        <w:spacing w:after="0"/>
        <w:ind w:left="641" w:hanging="357"/>
        <w:jc w:val="both"/>
        <w:textAlignment w:val="auto"/>
        <w:rPr>
          <w:rFonts w:ascii="Cambria" w:hAnsi="Cambria"/>
        </w:rPr>
      </w:pPr>
      <w:r w:rsidRPr="00FB1FBF">
        <w:rPr>
          <w:rFonts w:ascii="Cambria" w:hAnsi="Cambria"/>
        </w:rPr>
        <w:t xml:space="preserve">podlegam wykluczeniu na podstawie art. 24 ust. 1 </w:t>
      </w:r>
      <w:proofErr w:type="spellStart"/>
      <w:r w:rsidRPr="00FB1FBF">
        <w:rPr>
          <w:rFonts w:ascii="Cambria" w:hAnsi="Cambria"/>
        </w:rPr>
        <w:t>pkt</w:t>
      </w:r>
      <w:proofErr w:type="spellEnd"/>
      <w:r w:rsidRPr="00FB1FBF">
        <w:rPr>
          <w:rFonts w:ascii="Cambria" w:hAnsi="Cambria"/>
        </w:rPr>
        <w:t>…………........ustawy.</w:t>
      </w:r>
      <w:r w:rsidRPr="00FB1FBF">
        <w:rPr>
          <w:rFonts w:ascii="Cambria" w:hAnsi="Cambria"/>
          <w:b/>
          <w:vertAlign w:val="superscript"/>
        </w:rPr>
        <w:t>(1)</w:t>
      </w:r>
    </w:p>
    <w:p w:rsidR="000B16DF" w:rsidRPr="00FB1FBF" w:rsidRDefault="000B16DF" w:rsidP="000B16DF">
      <w:pPr>
        <w:pStyle w:val="Akapitzlist"/>
        <w:ind w:left="641"/>
        <w:rPr>
          <w:rFonts w:ascii="Cambria" w:hAnsi="Cambria"/>
          <w:i/>
          <w:sz w:val="20"/>
        </w:rPr>
      </w:pPr>
      <w:r w:rsidRPr="00FB1FBF">
        <w:rPr>
          <w:rFonts w:ascii="Cambria" w:hAnsi="Cambria"/>
          <w:i/>
          <w:sz w:val="20"/>
        </w:rPr>
        <w:t xml:space="preserve">(wskazać przesłankę wykluczenia spośród wymienionych w art. 24 ust. 1 </w:t>
      </w:r>
      <w:proofErr w:type="spellStart"/>
      <w:r w:rsidRPr="00FB1FBF">
        <w:rPr>
          <w:rFonts w:ascii="Cambria" w:hAnsi="Cambria"/>
          <w:i/>
          <w:sz w:val="20"/>
        </w:rPr>
        <w:t>pkt</w:t>
      </w:r>
      <w:proofErr w:type="spellEnd"/>
      <w:r w:rsidRPr="00FB1FBF">
        <w:rPr>
          <w:rFonts w:ascii="Cambria" w:hAnsi="Cambria"/>
          <w:i/>
          <w:sz w:val="20"/>
        </w:rPr>
        <w:t xml:space="preserve"> 13-14 i 16-20)</w:t>
      </w:r>
    </w:p>
    <w:p w:rsidR="000B16DF" w:rsidRPr="00FB1FBF" w:rsidRDefault="000B16DF" w:rsidP="000B16DF">
      <w:pPr>
        <w:pStyle w:val="Akapitzlist"/>
        <w:ind w:left="709"/>
        <w:jc w:val="both"/>
        <w:rPr>
          <w:rFonts w:ascii="Cambria" w:hAnsi="Cambria"/>
        </w:rPr>
      </w:pPr>
      <w:r w:rsidRPr="00FB1FBF">
        <w:rPr>
          <w:rFonts w:ascii="Cambria" w:hAnsi="Cambria"/>
        </w:rPr>
        <w:t xml:space="preserve">W związku ze wskazaną w </w:t>
      </w:r>
      <w:proofErr w:type="spellStart"/>
      <w:r w:rsidRPr="00FB1FBF">
        <w:rPr>
          <w:rFonts w:ascii="Cambria" w:hAnsi="Cambria"/>
        </w:rPr>
        <w:t>pkt</w:t>
      </w:r>
      <w:proofErr w:type="spellEnd"/>
      <w:r w:rsidRPr="00FB1FBF">
        <w:rPr>
          <w:rFonts w:ascii="Cambria" w:hAnsi="Cambria"/>
        </w:rPr>
        <w:t xml:space="preserve"> 2 przesłanką wykluczenia, zgodnie z art. 24 ust. 8 ustawy przedstawiam dowody w celu wykazania mojej rzetelności:</w:t>
      </w:r>
      <w:r w:rsidRPr="00FB1FBF">
        <w:rPr>
          <w:rFonts w:ascii="Cambria" w:hAnsi="Cambria"/>
          <w:vertAlign w:val="superscript"/>
        </w:rPr>
        <w:t xml:space="preserve"> </w:t>
      </w:r>
      <w:r w:rsidRPr="00FB1FBF">
        <w:rPr>
          <w:rFonts w:ascii="Cambria" w:hAnsi="Cambria"/>
          <w:b/>
          <w:vertAlign w:val="superscript"/>
        </w:rPr>
        <w:t>(1)</w:t>
      </w:r>
    </w:p>
    <w:p w:rsidR="000B16DF" w:rsidRPr="00FB1FBF" w:rsidRDefault="000B16DF" w:rsidP="000B16DF">
      <w:pPr>
        <w:pStyle w:val="Akapitzlist"/>
        <w:numPr>
          <w:ilvl w:val="0"/>
          <w:numId w:val="27"/>
        </w:numPr>
        <w:suppressAutoHyphens w:val="0"/>
        <w:autoSpaceDN/>
        <w:spacing w:before="240" w:after="160"/>
        <w:ind w:left="851" w:hanging="142"/>
        <w:contextualSpacing/>
        <w:jc w:val="both"/>
        <w:textAlignment w:val="auto"/>
        <w:rPr>
          <w:rFonts w:ascii="Cambria" w:hAnsi="Cambria"/>
        </w:rPr>
      </w:pPr>
      <w:r w:rsidRPr="00FB1FBF">
        <w:rPr>
          <w:rFonts w:ascii="Cambria" w:hAnsi="Cambria"/>
        </w:rPr>
        <w:t>…………………………………………………………………………………,</w:t>
      </w:r>
    </w:p>
    <w:p w:rsidR="000B16DF" w:rsidRPr="00FB1FBF" w:rsidRDefault="000B16DF" w:rsidP="000B16DF">
      <w:pPr>
        <w:pStyle w:val="Akapitzlist"/>
        <w:numPr>
          <w:ilvl w:val="0"/>
          <w:numId w:val="27"/>
        </w:numPr>
        <w:suppressAutoHyphens w:val="0"/>
        <w:autoSpaceDN/>
        <w:spacing w:before="240" w:after="160"/>
        <w:ind w:left="851" w:hanging="142"/>
        <w:contextualSpacing/>
        <w:jc w:val="both"/>
        <w:textAlignment w:val="auto"/>
        <w:rPr>
          <w:rFonts w:ascii="Cambria" w:hAnsi="Cambria"/>
        </w:rPr>
      </w:pPr>
      <w:r w:rsidRPr="00FB1FBF">
        <w:rPr>
          <w:rFonts w:ascii="Cambria" w:hAnsi="Cambria"/>
        </w:rPr>
        <w:t>…………………………………………………………………………………,</w:t>
      </w:r>
    </w:p>
    <w:p w:rsidR="000B16DF" w:rsidRDefault="000B16DF" w:rsidP="000B16DF">
      <w:pPr>
        <w:pStyle w:val="Akapitzlist"/>
        <w:numPr>
          <w:ilvl w:val="0"/>
          <w:numId w:val="27"/>
        </w:numPr>
        <w:suppressAutoHyphens w:val="0"/>
        <w:autoSpaceDN/>
        <w:spacing w:before="240" w:after="160"/>
        <w:ind w:left="851" w:hanging="142"/>
        <w:contextualSpacing/>
        <w:jc w:val="both"/>
        <w:textAlignment w:val="auto"/>
        <w:rPr>
          <w:rFonts w:ascii="Cambria" w:hAnsi="Cambria"/>
        </w:rPr>
      </w:pPr>
      <w:r w:rsidRPr="00FB1FBF">
        <w:rPr>
          <w:rFonts w:ascii="Cambria" w:hAnsi="Cambria"/>
        </w:rPr>
        <w:t>…………………………………………………………………………………,</w:t>
      </w:r>
    </w:p>
    <w:p w:rsidR="000B16DF" w:rsidRPr="00FB1FBF" w:rsidRDefault="000B16DF" w:rsidP="000B16DF">
      <w:pPr>
        <w:pStyle w:val="Akapitzlist"/>
        <w:spacing w:before="240"/>
        <w:ind w:left="851"/>
        <w:jc w:val="both"/>
        <w:rPr>
          <w:rFonts w:ascii="Cambria" w:hAnsi="Cambria"/>
        </w:rPr>
      </w:pPr>
    </w:p>
    <w:p w:rsidR="000B16DF" w:rsidRPr="001D68E7" w:rsidRDefault="000B16DF" w:rsidP="000B16DF">
      <w:pPr>
        <w:pStyle w:val="Akapitzlist"/>
        <w:numPr>
          <w:ilvl w:val="0"/>
          <w:numId w:val="24"/>
        </w:numPr>
        <w:suppressAutoHyphens w:val="0"/>
        <w:autoSpaceDN/>
        <w:spacing w:before="240" w:after="160"/>
        <w:ind w:left="284" w:hanging="284"/>
        <w:jc w:val="both"/>
        <w:textAlignment w:val="auto"/>
        <w:rPr>
          <w:rFonts w:ascii="Cambria" w:hAnsi="Cambria"/>
          <w:i/>
        </w:rPr>
      </w:pPr>
      <w:r w:rsidRPr="001D68E7">
        <w:rPr>
          <w:rFonts w:ascii="Cambria" w:hAnsi="Cambria"/>
          <w:i/>
        </w:rPr>
        <w:t>Oświadczam, że w stosunku do podmiotów wskazanych w załączniku nr 3 do SIWZ, na których zdolnościach polegam w celu wykazania spełnienia warunku udziału w postępowaniu, nie zachodzą podstawy wykluczenia, o których mowa w art. 24 ust. 1 ustawy.</w:t>
      </w:r>
      <w:r w:rsidRPr="001D68E7">
        <w:rPr>
          <w:rFonts w:ascii="Cambria" w:hAnsi="Cambria"/>
          <w:b/>
          <w:i/>
          <w:vertAlign w:val="superscript"/>
        </w:rPr>
        <w:t>(2)</w:t>
      </w:r>
    </w:p>
    <w:p w:rsidR="000B16DF" w:rsidRPr="00FB1FBF" w:rsidRDefault="000B16DF" w:rsidP="000B16DF">
      <w:pPr>
        <w:pStyle w:val="Akapitzlist"/>
        <w:ind w:left="0"/>
        <w:jc w:val="both"/>
        <w:rPr>
          <w:rFonts w:ascii="Cambria" w:hAnsi="Cambria"/>
          <w:b/>
        </w:rPr>
      </w:pPr>
      <w:r w:rsidRPr="00FB1FBF">
        <w:rPr>
          <w:rFonts w:ascii="Cambria" w:hAnsi="Cambria"/>
          <w:b/>
        </w:rPr>
        <w:t>UWAGI:</w:t>
      </w:r>
    </w:p>
    <w:p w:rsidR="000B16DF" w:rsidRPr="00FB1FBF" w:rsidRDefault="000B16DF" w:rsidP="000B16DF">
      <w:pPr>
        <w:pStyle w:val="Akapitzlist"/>
        <w:numPr>
          <w:ilvl w:val="0"/>
          <w:numId w:val="26"/>
        </w:numPr>
        <w:suppressAutoHyphens w:val="0"/>
        <w:autoSpaceDN/>
        <w:spacing w:after="160"/>
        <w:ind w:left="284" w:hanging="284"/>
        <w:contextualSpacing/>
        <w:jc w:val="both"/>
        <w:textAlignment w:val="auto"/>
        <w:rPr>
          <w:rFonts w:ascii="Cambria" w:hAnsi="Cambria"/>
          <w:b/>
        </w:rPr>
      </w:pPr>
      <w:r w:rsidRPr="00FB1FBF">
        <w:rPr>
          <w:rFonts w:ascii="Cambria" w:hAnsi="Cambria"/>
          <w:b/>
        </w:rPr>
        <w:t>niepotrzebne skreślić,</w:t>
      </w:r>
    </w:p>
    <w:p w:rsidR="000B16DF" w:rsidRPr="00475A78" w:rsidRDefault="000B16DF" w:rsidP="000B16DF">
      <w:pPr>
        <w:pStyle w:val="Akapitzlist"/>
        <w:numPr>
          <w:ilvl w:val="0"/>
          <w:numId w:val="26"/>
        </w:numPr>
        <w:suppressAutoHyphens w:val="0"/>
        <w:autoSpaceDN/>
        <w:spacing w:before="240" w:after="160"/>
        <w:ind w:left="284" w:hanging="284"/>
        <w:contextualSpacing/>
        <w:jc w:val="both"/>
        <w:textAlignment w:val="auto"/>
        <w:rPr>
          <w:rFonts w:ascii="Cambria" w:hAnsi="Cambria"/>
          <w:i/>
        </w:rPr>
      </w:pPr>
      <w:r>
        <w:rPr>
          <w:rFonts w:ascii="Cambria" w:hAnsi="Cambria"/>
          <w:b/>
        </w:rPr>
        <w:t>skreślić, jeśli Wykonawca w celu wykazania spełnienia warunku udziału w postępowaniu nie polega na zdolnościach technicznych lub zawodowych innych podmiotów.</w:t>
      </w:r>
    </w:p>
    <w:p w:rsidR="000B16DF" w:rsidRPr="00E97D9D" w:rsidRDefault="000B16DF" w:rsidP="000B16DF">
      <w:pPr>
        <w:pStyle w:val="Akapitzlist"/>
        <w:spacing w:before="240"/>
        <w:ind w:left="284"/>
        <w:jc w:val="both"/>
        <w:rPr>
          <w:rFonts w:ascii="Cambria" w:hAnsi="Cambria"/>
          <w:i/>
        </w:rPr>
      </w:pPr>
    </w:p>
    <w:p w:rsidR="000B16DF" w:rsidRPr="00FB1FBF" w:rsidRDefault="000B16DF" w:rsidP="000B16DF">
      <w:pPr>
        <w:pStyle w:val="Akapitzlist"/>
        <w:spacing w:before="240" w:line="360" w:lineRule="auto"/>
        <w:ind w:left="360"/>
        <w:jc w:val="both"/>
        <w:rPr>
          <w:rFonts w:ascii="Cambria" w:hAnsi="Cambria"/>
          <w:i/>
        </w:rPr>
      </w:pPr>
    </w:p>
    <w:p w:rsidR="000B16DF" w:rsidRPr="00FB1FBF" w:rsidRDefault="000B16DF" w:rsidP="000B16DF">
      <w:pPr>
        <w:pStyle w:val="Akapitzlist"/>
        <w:spacing w:before="240" w:line="360" w:lineRule="auto"/>
        <w:ind w:left="4956"/>
        <w:jc w:val="center"/>
        <w:rPr>
          <w:rFonts w:ascii="Cambria" w:hAnsi="Cambria"/>
        </w:rPr>
      </w:pPr>
      <w:r w:rsidRPr="00FB1FBF">
        <w:rPr>
          <w:rFonts w:ascii="Cambria" w:hAnsi="Cambria"/>
        </w:rPr>
        <w:t>……………..……</w:t>
      </w:r>
      <w:r>
        <w:rPr>
          <w:rFonts w:ascii="Cambria" w:hAnsi="Cambria"/>
        </w:rPr>
        <w:t>…………….</w:t>
      </w:r>
      <w:r w:rsidRPr="00FB1FBF">
        <w:rPr>
          <w:rFonts w:ascii="Cambria" w:hAnsi="Cambria"/>
        </w:rPr>
        <w:t>………………………</w:t>
      </w:r>
    </w:p>
    <w:p w:rsidR="009B6A16" w:rsidRPr="00680CA2" w:rsidRDefault="000B16DF" w:rsidP="00680CA2">
      <w:pPr>
        <w:pStyle w:val="Akapitzlist"/>
        <w:spacing w:before="240" w:line="360" w:lineRule="auto"/>
        <w:ind w:left="4956"/>
        <w:jc w:val="center"/>
        <w:rPr>
          <w:rFonts w:ascii="Cambria" w:hAnsi="Cambria"/>
          <w:i/>
          <w:sz w:val="20"/>
        </w:rPr>
      </w:pPr>
      <w:r w:rsidRPr="00FB1FBF">
        <w:rPr>
          <w:rFonts w:ascii="Cambria" w:hAnsi="Cambria"/>
          <w:i/>
          <w:sz w:val="20"/>
        </w:rPr>
        <w:t>(data i czytelny podpis lub podpis z pieczątką imienną osoby składającej oświadczenie w imieniu Wykonawcy)</w:t>
      </w:r>
    </w:p>
    <w:p w:rsidR="009B6A16" w:rsidRPr="008B15AF" w:rsidRDefault="009B6A16" w:rsidP="009B6A16">
      <w:pPr>
        <w:tabs>
          <w:tab w:val="left" w:pos="5760"/>
        </w:tabs>
        <w:spacing w:after="40"/>
        <w:jc w:val="right"/>
        <w:rPr>
          <w:sz w:val="22"/>
          <w:szCs w:val="22"/>
        </w:rPr>
      </w:pPr>
      <w:r>
        <w:rPr>
          <w:sz w:val="22"/>
          <w:szCs w:val="22"/>
        </w:rPr>
        <w:lastRenderedPageBreak/>
        <w:t>Załącznik nr 4</w:t>
      </w:r>
      <w:r w:rsidRPr="00E34E25">
        <w:rPr>
          <w:sz w:val="22"/>
          <w:szCs w:val="22"/>
        </w:rPr>
        <w:t xml:space="preserve"> do SIWZ</w:t>
      </w:r>
    </w:p>
    <w:p w:rsidR="009B6A16" w:rsidRDefault="009B6A16" w:rsidP="009B6A16">
      <w:pPr>
        <w:rPr>
          <w:b/>
          <w:sz w:val="22"/>
          <w:szCs w:val="22"/>
        </w:rPr>
      </w:pPr>
      <w:r w:rsidRPr="005E3145">
        <w:rPr>
          <w:b/>
          <w:sz w:val="22"/>
          <w:szCs w:val="22"/>
        </w:rPr>
        <w:t>ZOBOWIĄZANIE PODMIOTU TRZECIEGO</w:t>
      </w:r>
    </w:p>
    <w:p w:rsidR="009B6A16" w:rsidRPr="005E3145" w:rsidRDefault="009B6A16" w:rsidP="009B6A16">
      <w:pPr>
        <w:rPr>
          <w:b/>
          <w:sz w:val="22"/>
          <w:szCs w:val="22"/>
        </w:rPr>
      </w:pPr>
    </w:p>
    <w:p w:rsidR="009B6A16" w:rsidRDefault="009B6A16" w:rsidP="009B6A16">
      <w:pPr>
        <w:jc w:val="both"/>
      </w:pPr>
      <w:r w:rsidRPr="005E3145">
        <w:rPr>
          <w:b/>
          <w:sz w:val="22"/>
          <w:szCs w:val="22"/>
        </w:rPr>
        <w:t>do oddania do dyspozycji Wykonawcy niezbędnych zasobów na potrzeby wykonania zamówienia, w związku z powołaniem się na te zasoby celem spełnienia warunków udziału w postępowaniu przez Wykonawcę</w:t>
      </w:r>
      <w:r>
        <w:rPr>
          <w:b/>
          <w:sz w:val="22"/>
          <w:szCs w:val="22"/>
        </w:rPr>
        <w:t>.</w:t>
      </w:r>
    </w:p>
    <w:p w:rsidR="00680CA2" w:rsidRDefault="009B6A16" w:rsidP="00680CA2">
      <w:pPr>
        <w:jc w:val="both"/>
        <w:rPr>
          <w:rFonts w:ascii="Times New Roman" w:hAnsi="Times New Roman" w:cs="Times New Roman"/>
        </w:rPr>
      </w:pPr>
      <w:r w:rsidRPr="005E3145">
        <w:rPr>
          <w:sz w:val="22"/>
          <w:szCs w:val="22"/>
        </w:rPr>
        <w:t xml:space="preserve">Na potrzeby wykonania zamówienia </w:t>
      </w:r>
      <w:r w:rsidR="00680CA2">
        <w:rPr>
          <w:rFonts w:ascii="Times New Roman" w:hAnsi="Times New Roman" w:cs="Times New Roman"/>
        </w:rPr>
        <w:t xml:space="preserve">na usługę: </w:t>
      </w:r>
      <w:r w:rsidR="00680CA2" w:rsidRPr="00F04CEF">
        <w:rPr>
          <w:rFonts w:ascii="Times New Roman" w:hAnsi="Times New Roman" w:cs="Times New Roman"/>
        </w:rPr>
        <w:t>Pełnienie funkcji inspektora nadzoru dla zadania p.n.: Zespół zabudowy mieszkaniowej „Na Skarpie” z uzbrojeniem i zagospodarowaniem terenu przy ul. Łącznej w Wyszkowie.</w:t>
      </w:r>
    </w:p>
    <w:p w:rsidR="009B6A16" w:rsidRPr="005E3145" w:rsidRDefault="009B6A16" w:rsidP="00680CA2">
      <w:pPr>
        <w:jc w:val="both"/>
        <w:rPr>
          <w:i/>
          <w:sz w:val="22"/>
          <w:szCs w:val="22"/>
          <w:highlight w:val="yellow"/>
        </w:rPr>
      </w:pPr>
    </w:p>
    <w:p w:rsidR="009B6A16" w:rsidRDefault="009B6A16" w:rsidP="009B6A16">
      <w:pPr>
        <w:ind w:right="-142"/>
        <w:jc w:val="both"/>
        <w:rPr>
          <w:sz w:val="22"/>
          <w:szCs w:val="22"/>
          <w:lang w:eastAsia="ar-SA"/>
        </w:rPr>
      </w:pPr>
      <w:r w:rsidRPr="005E3145">
        <w:rPr>
          <w:sz w:val="22"/>
          <w:szCs w:val="22"/>
          <w:lang w:eastAsia="ar-SA"/>
        </w:rPr>
        <w:t xml:space="preserve">W </w:t>
      </w:r>
      <w:r>
        <w:rPr>
          <w:sz w:val="22"/>
          <w:szCs w:val="22"/>
          <w:lang w:eastAsia="ar-SA"/>
        </w:rPr>
        <w:t>imieniu</w:t>
      </w:r>
      <w:r w:rsidRPr="005E3145">
        <w:rPr>
          <w:sz w:val="22"/>
          <w:szCs w:val="22"/>
          <w:lang w:eastAsia="ar-SA"/>
        </w:rPr>
        <w:t>:</w:t>
      </w:r>
      <w:r>
        <w:rPr>
          <w:sz w:val="22"/>
          <w:szCs w:val="22"/>
          <w:lang w:eastAsia="ar-SA"/>
        </w:rPr>
        <w:t>……………………………………………………………………………………………………………………………………………</w:t>
      </w:r>
    </w:p>
    <w:p w:rsidR="009B6A16" w:rsidRPr="00EB09BC" w:rsidRDefault="009B6A16" w:rsidP="009B6A16">
      <w:pPr>
        <w:ind w:right="-1"/>
        <w:rPr>
          <w:sz w:val="22"/>
          <w:szCs w:val="22"/>
          <w:lang w:eastAsia="ar-SA"/>
        </w:rPr>
      </w:pPr>
      <w:r>
        <w:rPr>
          <w:sz w:val="22"/>
          <w:szCs w:val="22"/>
          <w:lang w:eastAsia="ar-SA"/>
        </w:rPr>
        <w:t>……………………………………………………………………………………………………………………………………………………………</w:t>
      </w:r>
    </w:p>
    <w:p w:rsidR="009B6A16" w:rsidRPr="00604FE8" w:rsidRDefault="009B6A16" w:rsidP="009B6A16">
      <w:pPr>
        <w:rPr>
          <w:b/>
          <w:i/>
          <w:sz w:val="20"/>
          <w:szCs w:val="20"/>
        </w:rPr>
      </w:pPr>
      <w:r w:rsidRPr="00EB09BC">
        <w:rPr>
          <w:b/>
          <w:i/>
          <w:sz w:val="20"/>
          <w:szCs w:val="20"/>
        </w:rPr>
        <w:t>(</w:t>
      </w:r>
      <w:r w:rsidRPr="00EB09BC">
        <w:rPr>
          <w:b/>
          <w:i/>
          <w:sz w:val="20"/>
          <w:szCs w:val="20"/>
          <w:u w:val="single"/>
        </w:rPr>
        <w:t>nazwa Podmiotu, na zasobach którego polega Wykonawca)</w:t>
      </w:r>
      <w:r w:rsidRPr="00EB09BC">
        <w:rPr>
          <w:b/>
          <w:i/>
          <w:sz w:val="20"/>
          <w:szCs w:val="20"/>
          <w:u w:val="single"/>
        </w:rPr>
        <w:br/>
      </w:r>
    </w:p>
    <w:p w:rsidR="009B6A16" w:rsidRPr="005E3145" w:rsidRDefault="009B6A16" w:rsidP="009B6A16">
      <w:pPr>
        <w:tabs>
          <w:tab w:val="left" w:pos="9214"/>
        </w:tabs>
        <w:ind w:right="-1"/>
        <w:rPr>
          <w:sz w:val="22"/>
          <w:szCs w:val="22"/>
          <w:lang w:eastAsia="ar-SA"/>
        </w:rPr>
      </w:pPr>
      <w:r w:rsidRPr="005E3145">
        <w:rPr>
          <w:sz w:val="22"/>
          <w:szCs w:val="22"/>
          <w:lang w:eastAsia="ar-SA"/>
        </w:rPr>
        <w:t>Zobowiązuj</w:t>
      </w:r>
      <w:r>
        <w:rPr>
          <w:sz w:val="22"/>
          <w:szCs w:val="22"/>
          <w:lang w:eastAsia="ar-SA"/>
        </w:rPr>
        <w:t>ę się do oddania swoich zasobów:</w:t>
      </w:r>
    </w:p>
    <w:p w:rsidR="009B6A16" w:rsidRPr="005E3145" w:rsidRDefault="009B6A16" w:rsidP="009B6A16">
      <w:pPr>
        <w:spacing w:line="360" w:lineRule="auto"/>
        <w:ind w:right="-1"/>
        <w:rPr>
          <w:sz w:val="22"/>
          <w:szCs w:val="22"/>
          <w:lang w:eastAsia="ar-SA"/>
        </w:rPr>
      </w:pPr>
      <w:r>
        <w:rPr>
          <w:sz w:val="22"/>
          <w:szCs w:val="22"/>
          <w:lang w:eastAsia="ar-SA"/>
        </w:rPr>
        <w:t>…………………………………………………………………………………………………………………………………………………………………………………………………………………………………………………………………………………………………………………………</w:t>
      </w:r>
    </w:p>
    <w:p w:rsidR="009B6A16" w:rsidRPr="00EB09BC" w:rsidRDefault="009B6A16" w:rsidP="009B6A16">
      <w:pPr>
        <w:rPr>
          <w:i/>
          <w:sz w:val="20"/>
          <w:szCs w:val="20"/>
        </w:rPr>
      </w:pPr>
      <w:r w:rsidRPr="00EB09BC">
        <w:rPr>
          <w:i/>
          <w:sz w:val="20"/>
          <w:szCs w:val="20"/>
        </w:rPr>
        <w:t>(określenie zasobu – wiedza i doświadczenie, potencjał techniczny, osoby)</w:t>
      </w:r>
    </w:p>
    <w:p w:rsidR="009B6A16" w:rsidRPr="005E3145" w:rsidRDefault="009B6A16" w:rsidP="009B6A16">
      <w:pPr>
        <w:tabs>
          <w:tab w:val="left" w:pos="9214"/>
        </w:tabs>
        <w:ind w:right="-1"/>
        <w:rPr>
          <w:sz w:val="22"/>
          <w:szCs w:val="22"/>
          <w:lang w:eastAsia="ar-SA"/>
        </w:rPr>
      </w:pPr>
    </w:p>
    <w:p w:rsidR="009B6A16" w:rsidRPr="005E3145" w:rsidRDefault="009B6A16" w:rsidP="009B6A16">
      <w:pPr>
        <w:tabs>
          <w:tab w:val="left" w:pos="9214"/>
        </w:tabs>
        <w:ind w:right="-1"/>
        <w:rPr>
          <w:sz w:val="22"/>
          <w:szCs w:val="22"/>
          <w:lang w:eastAsia="ar-SA"/>
        </w:rPr>
      </w:pPr>
      <w:r w:rsidRPr="005E3145">
        <w:rPr>
          <w:sz w:val="22"/>
          <w:szCs w:val="22"/>
          <w:lang w:eastAsia="ar-SA"/>
        </w:rPr>
        <w:t>do dyspozycji Wykonawcy:</w:t>
      </w:r>
    </w:p>
    <w:p w:rsidR="009B6A16" w:rsidRPr="005E3145" w:rsidRDefault="009B6A16" w:rsidP="009B6A16">
      <w:pPr>
        <w:spacing w:line="360" w:lineRule="auto"/>
        <w:ind w:right="-1"/>
        <w:rPr>
          <w:sz w:val="22"/>
          <w:szCs w:val="22"/>
          <w:lang w:eastAsia="ar-SA"/>
        </w:rPr>
      </w:pPr>
      <w:r>
        <w:rPr>
          <w:sz w:val="22"/>
          <w:szCs w:val="22"/>
          <w:lang w:eastAsia="ar-SA"/>
        </w:rPr>
        <w:t>……………………………………………………………………………………………………………………………………………………………</w:t>
      </w:r>
    </w:p>
    <w:p w:rsidR="009B6A16" w:rsidRPr="00EB09BC" w:rsidRDefault="009B6A16" w:rsidP="009B6A16">
      <w:pPr>
        <w:rPr>
          <w:i/>
          <w:sz w:val="20"/>
          <w:szCs w:val="20"/>
        </w:rPr>
      </w:pPr>
      <w:r w:rsidRPr="00EB09BC">
        <w:rPr>
          <w:i/>
          <w:sz w:val="20"/>
          <w:szCs w:val="20"/>
        </w:rPr>
        <w:t>(nazwa Wykonawcy)</w:t>
      </w:r>
    </w:p>
    <w:p w:rsidR="009B6A16" w:rsidRPr="005E3145" w:rsidRDefault="009B6A16" w:rsidP="009B6A16">
      <w:pPr>
        <w:tabs>
          <w:tab w:val="left" w:pos="7140"/>
        </w:tabs>
        <w:rPr>
          <w:sz w:val="22"/>
          <w:szCs w:val="22"/>
        </w:rPr>
      </w:pPr>
      <w:r>
        <w:rPr>
          <w:sz w:val="22"/>
          <w:szCs w:val="22"/>
        </w:rPr>
        <w:tab/>
      </w:r>
    </w:p>
    <w:p w:rsidR="009B6A16" w:rsidRPr="005E3145" w:rsidRDefault="009B6A16" w:rsidP="009B6A16">
      <w:pPr>
        <w:rPr>
          <w:sz w:val="22"/>
          <w:szCs w:val="22"/>
          <w:lang w:eastAsia="ar-SA"/>
        </w:rPr>
      </w:pPr>
      <w:r w:rsidRPr="005E3145">
        <w:rPr>
          <w:sz w:val="22"/>
          <w:szCs w:val="22"/>
          <w:lang w:eastAsia="ar-SA"/>
        </w:rPr>
        <w:t>udostępniam Wykonawcy ww. zasoby w następującym zakresie (należy szczegółowo określić):</w:t>
      </w:r>
    </w:p>
    <w:p w:rsidR="009B6A16" w:rsidRPr="005E3145" w:rsidRDefault="009B6A16" w:rsidP="009B6A16">
      <w:pPr>
        <w:spacing w:line="360" w:lineRule="auto"/>
        <w:rPr>
          <w:sz w:val="22"/>
          <w:szCs w:val="22"/>
          <w:lang w:eastAsia="ar-SA"/>
        </w:rPr>
      </w:pPr>
      <w:r>
        <w:rPr>
          <w:sz w:val="22"/>
          <w:szCs w:val="22"/>
          <w:lang w:eastAsia="ar-SA"/>
        </w:rPr>
        <w:t>……………………………………………………………………………………………………………………………………………………………</w:t>
      </w:r>
    </w:p>
    <w:p w:rsidR="009B6A16" w:rsidRPr="009E70A2" w:rsidRDefault="009B6A16" w:rsidP="009B6A16">
      <w:pPr>
        <w:ind w:right="-1"/>
        <w:rPr>
          <w:sz w:val="22"/>
          <w:szCs w:val="22"/>
          <w:lang w:eastAsia="ar-SA"/>
        </w:rPr>
      </w:pPr>
    </w:p>
    <w:p w:rsidR="009B6A16" w:rsidRPr="00EB09BC" w:rsidRDefault="009B6A16" w:rsidP="009B6A16">
      <w:pPr>
        <w:ind w:right="-1"/>
        <w:jc w:val="both"/>
        <w:rPr>
          <w:b/>
          <w:sz w:val="22"/>
          <w:szCs w:val="22"/>
          <w:lang w:eastAsia="ar-SA"/>
        </w:rPr>
      </w:pPr>
      <w:r w:rsidRPr="009E70A2">
        <w:rPr>
          <w:b/>
          <w:sz w:val="22"/>
          <w:szCs w:val="22"/>
          <w:lang w:eastAsia="ar-SA"/>
        </w:rPr>
        <w:t xml:space="preserve">Oświadczam, że jako podmiot udostępniający powyższe zasoby wezmę udziału w realizacji niniejszego zamówienia jako podwykonawca. </w:t>
      </w:r>
    </w:p>
    <w:p w:rsidR="009B6A16" w:rsidRDefault="009B6A16" w:rsidP="009B6A16">
      <w:pPr>
        <w:ind w:right="-1"/>
        <w:jc w:val="both"/>
        <w:rPr>
          <w:b/>
          <w:sz w:val="22"/>
          <w:szCs w:val="22"/>
          <w:lang w:eastAsia="ar-SA"/>
        </w:rPr>
      </w:pPr>
      <w:r w:rsidRPr="009E70A2">
        <w:rPr>
          <w:b/>
          <w:sz w:val="22"/>
          <w:szCs w:val="22"/>
          <w:lang w:eastAsia="ar-SA"/>
        </w:rPr>
        <w:t>Podmiot, który zobowiązał się do udostępnienia zasobów, odpowiada solidarnie z Wykonawcą za szkodę</w:t>
      </w:r>
      <w:r w:rsidRPr="005E3145">
        <w:rPr>
          <w:b/>
          <w:sz w:val="22"/>
          <w:szCs w:val="22"/>
          <w:lang w:eastAsia="ar-SA"/>
        </w:rPr>
        <w:t xml:space="preserve"> Zamawiającego powstałą w skutek nie udostępnienia tych zasobów, chyba że za nieudostępnienie zasobów nie ponosi winy.</w:t>
      </w:r>
    </w:p>
    <w:p w:rsidR="009B6A16" w:rsidRPr="005E3145" w:rsidRDefault="009B6A16" w:rsidP="009B6A16">
      <w:pPr>
        <w:ind w:right="-1"/>
        <w:jc w:val="both"/>
        <w:rPr>
          <w:b/>
          <w:sz w:val="22"/>
          <w:szCs w:val="22"/>
          <w:lang w:eastAsia="ar-SA"/>
        </w:rPr>
      </w:pPr>
    </w:p>
    <w:p w:rsidR="009B6A16" w:rsidRPr="00604FE8" w:rsidRDefault="009B6A16" w:rsidP="009B6A16">
      <w:pPr>
        <w:ind w:right="-341"/>
        <w:jc w:val="left"/>
        <w:rPr>
          <w:sz w:val="22"/>
          <w:szCs w:val="22"/>
          <w:lang w:eastAsia="ar-SA"/>
        </w:rPr>
      </w:pPr>
      <w:r>
        <w:rPr>
          <w:sz w:val="22"/>
          <w:szCs w:val="22"/>
          <w:lang w:eastAsia="ar-SA"/>
        </w:rPr>
        <w:t>…………………………….</w:t>
      </w:r>
      <w:r w:rsidRPr="005E3145">
        <w:rPr>
          <w:sz w:val="22"/>
          <w:szCs w:val="22"/>
          <w:lang w:eastAsia="ar-SA"/>
        </w:rPr>
        <w:t>dnia</w:t>
      </w:r>
      <w:r>
        <w:rPr>
          <w:sz w:val="22"/>
          <w:szCs w:val="22"/>
          <w:lang w:eastAsia="ar-SA"/>
        </w:rPr>
        <w:t xml:space="preserve">……………………… </w:t>
      </w:r>
      <w:r w:rsidRPr="00EB09BC">
        <w:rPr>
          <w:i/>
          <w:sz w:val="20"/>
          <w:szCs w:val="20"/>
          <w:lang w:eastAsia="ar-SA"/>
        </w:rPr>
        <w:t xml:space="preserve">(miejscowość) </w:t>
      </w:r>
    </w:p>
    <w:p w:rsidR="009B6A16" w:rsidRDefault="009B6A16" w:rsidP="009B6A16">
      <w:pPr>
        <w:ind w:right="-341"/>
        <w:rPr>
          <w:sz w:val="22"/>
          <w:szCs w:val="22"/>
          <w:lang w:eastAsia="ar-SA"/>
        </w:rPr>
      </w:pPr>
    </w:p>
    <w:p w:rsidR="009B6A16" w:rsidRPr="005E3145" w:rsidRDefault="009B6A16" w:rsidP="009B6A16">
      <w:pPr>
        <w:ind w:right="-341"/>
        <w:rPr>
          <w:sz w:val="22"/>
          <w:szCs w:val="22"/>
          <w:lang w:eastAsia="ar-SA"/>
        </w:rPr>
      </w:pPr>
    </w:p>
    <w:p w:rsidR="009B6A16" w:rsidRPr="005E3145" w:rsidRDefault="009B6A16" w:rsidP="009B6A16">
      <w:pPr>
        <w:jc w:val="right"/>
        <w:rPr>
          <w:sz w:val="22"/>
          <w:szCs w:val="22"/>
        </w:rPr>
      </w:pPr>
      <w:r>
        <w:rPr>
          <w:i/>
          <w:sz w:val="22"/>
          <w:szCs w:val="22"/>
        </w:rPr>
        <w:t>……..…………………………………………………………</w:t>
      </w:r>
    </w:p>
    <w:p w:rsidR="009B6A16" w:rsidRPr="008405FD" w:rsidRDefault="009B6A16" w:rsidP="009B6A16">
      <w:pPr>
        <w:jc w:val="right"/>
        <w:rPr>
          <w:i/>
          <w:sz w:val="20"/>
          <w:szCs w:val="20"/>
        </w:rPr>
      </w:pPr>
      <w:r w:rsidRPr="008405FD">
        <w:rPr>
          <w:i/>
          <w:sz w:val="20"/>
          <w:szCs w:val="20"/>
        </w:rPr>
        <w:t>(podpis Podmiotu na zasobach</w:t>
      </w:r>
      <w:r>
        <w:rPr>
          <w:i/>
          <w:sz w:val="20"/>
          <w:szCs w:val="20"/>
        </w:rPr>
        <w:t>,</w:t>
      </w:r>
      <w:r w:rsidRPr="008405FD">
        <w:rPr>
          <w:i/>
          <w:sz w:val="20"/>
          <w:szCs w:val="20"/>
        </w:rPr>
        <w:t xml:space="preserve"> którego Wykonawca polega/ </w:t>
      </w:r>
    </w:p>
    <w:p w:rsidR="009B6A16" w:rsidRDefault="009B6A16" w:rsidP="009B6A16">
      <w:pPr>
        <w:jc w:val="right"/>
        <w:rPr>
          <w:i/>
          <w:sz w:val="20"/>
          <w:szCs w:val="20"/>
        </w:rPr>
      </w:pPr>
      <w:r w:rsidRPr="008405FD">
        <w:rPr>
          <w:i/>
          <w:sz w:val="20"/>
          <w:szCs w:val="20"/>
        </w:rPr>
        <w:t>osoby upoważnionej do reprezentacji Podmiotu)</w:t>
      </w:r>
    </w:p>
    <w:p w:rsidR="009B6A16" w:rsidRDefault="009B6A16" w:rsidP="009B6A16">
      <w:pPr>
        <w:jc w:val="right"/>
        <w:rPr>
          <w:i/>
          <w:sz w:val="20"/>
          <w:szCs w:val="20"/>
        </w:rPr>
      </w:pPr>
    </w:p>
    <w:p w:rsidR="009B6A16" w:rsidRDefault="009B6A16" w:rsidP="009B6A16">
      <w:pPr>
        <w:jc w:val="right"/>
        <w:rPr>
          <w:i/>
          <w:sz w:val="20"/>
          <w:szCs w:val="20"/>
        </w:rPr>
      </w:pPr>
      <w:bookmarkStart w:id="0" w:name="_GoBack"/>
      <w:bookmarkEnd w:id="0"/>
    </w:p>
    <w:p w:rsidR="009B6A16" w:rsidRPr="0078474B" w:rsidRDefault="009B6A16" w:rsidP="009B6A16">
      <w:pPr>
        <w:jc w:val="right"/>
        <w:rPr>
          <w:b/>
          <w:i/>
          <w:sz w:val="20"/>
          <w:szCs w:val="20"/>
        </w:rPr>
      </w:pPr>
    </w:p>
    <w:p w:rsidR="009B6A16" w:rsidRDefault="009B6A16" w:rsidP="009B6A16">
      <w:r w:rsidRPr="0078474B">
        <w:rPr>
          <w:b/>
          <w:sz w:val="22"/>
          <w:szCs w:val="22"/>
        </w:rPr>
        <w:t>*Niniejszy dokument załączyć do oferty w przypadku korzystania z zasobów innego podmiotu.</w:t>
      </w:r>
    </w:p>
    <w:p w:rsidR="009B6A16" w:rsidRDefault="009B6A16" w:rsidP="009B6A16">
      <w:pPr>
        <w:tabs>
          <w:tab w:val="left" w:leader="dot" w:pos="2068"/>
        </w:tabs>
        <w:jc w:val="left"/>
        <w:rPr>
          <w:bCs/>
        </w:rPr>
      </w:pPr>
    </w:p>
    <w:p w:rsidR="009B6A16" w:rsidRDefault="009B6A16" w:rsidP="0007467A">
      <w:pPr>
        <w:tabs>
          <w:tab w:val="left" w:leader="dot" w:pos="2068"/>
        </w:tabs>
        <w:jc w:val="right"/>
        <w:rPr>
          <w:bCs/>
        </w:rPr>
      </w:pPr>
    </w:p>
    <w:p w:rsidR="009B6A16" w:rsidRDefault="009B6A16" w:rsidP="0007467A">
      <w:pPr>
        <w:tabs>
          <w:tab w:val="left" w:leader="dot" w:pos="2068"/>
        </w:tabs>
        <w:jc w:val="right"/>
        <w:rPr>
          <w:bCs/>
        </w:rPr>
      </w:pPr>
    </w:p>
    <w:p w:rsidR="0007467A" w:rsidRDefault="0007467A" w:rsidP="0007467A">
      <w:pPr>
        <w:tabs>
          <w:tab w:val="left" w:leader="dot" w:pos="2068"/>
        </w:tabs>
        <w:jc w:val="right"/>
        <w:rPr>
          <w:bCs/>
        </w:rPr>
      </w:pPr>
      <w:r w:rsidRPr="004C37BF">
        <w:rPr>
          <w:bCs/>
        </w:rPr>
        <w:t xml:space="preserve">Załącznik nr </w:t>
      </w:r>
      <w:r w:rsidR="00AD08B5">
        <w:rPr>
          <w:bCs/>
        </w:rPr>
        <w:t>5</w:t>
      </w:r>
      <w:r w:rsidRPr="004C37BF">
        <w:rPr>
          <w:bCs/>
        </w:rPr>
        <w:t xml:space="preserve"> do SIWZ</w:t>
      </w:r>
    </w:p>
    <w:p w:rsidR="00A65D06" w:rsidRDefault="00A65D06" w:rsidP="00A65D06">
      <w:pPr>
        <w:tabs>
          <w:tab w:val="left" w:leader="dot" w:pos="2068"/>
        </w:tabs>
        <w:jc w:val="both"/>
        <w:rPr>
          <w:rFonts w:ascii="Times New Roman" w:hAnsi="Times New Roman" w:cs="Times New Roman"/>
          <w:b/>
        </w:rPr>
      </w:pPr>
    </w:p>
    <w:p w:rsidR="00A65D06" w:rsidRPr="00A65D06" w:rsidRDefault="00A65D06" w:rsidP="00A65D06">
      <w:pPr>
        <w:tabs>
          <w:tab w:val="left" w:leader="dot" w:pos="2068"/>
        </w:tabs>
        <w:jc w:val="both"/>
        <w:rPr>
          <w:bCs/>
        </w:rPr>
      </w:pPr>
      <w:r w:rsidRPr="0007467A">
        <w:rPr>
          <w:rFonts w:ascii="Times New Roman" w:hAnsi="Times New Roman" w:cs="Times New Roman"/>
          <w:b/>
        </w:rPr>
        <w:t>Oświadczenie o przynależności lub braku przynależności do tej samej grupy kapitałowej</w:t>
      </w:r>
    </w:p>
    <w:p w:rsidR="00A65D06" w:rsidRDefault="00A65D06" w:rsidP="00A65D06">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A65D06" w:rsidRDefault="00A65D06" w:rsidP="00A65D06">
      <w:pPr>
        <w:pStyle w:val="Standard"/>
        <w:tabs>
          <w:tab w:val="left" w:pos="390"/>
        </w:tabs>
        <w:spacing w:line="240" w:lineRule="auto"/>
        <w:jc w:val="both"/>
        <w:rPr>
          <w:rFonts w:ascii="Cambria" w:eastAsia="Calibri" w:hAnsi="Cambria" w:cs="Times New Roman"/>
          <w:color w:val="000000"/>
        </w:rPr>
      </w:pPr>
      <w:r>
        <w:rPr>
          <w:rFonts w:ascii="Cambria" w:eastAsia="Calibri" w:hAnsi="Cambria" w:cs="Times New Roman"/>
          <w:i/>
          <w:color w:val="000000"/>
        </w:rPr>
        <w:t xml:space="preserve"> Adres Wykonawcy</w:t>
      </w:r>
      <w:r>
        <w:rPr>
          <w:rFonts w:ascii="Cambria" w:eastAsia="Calibri" w:hAnsi="Cambria" w:cs="Times New Roman"/>
          <w:color w:val="000000"/>
        </w:rPr>
        <w:t>.................................................................................................................</w:t>
      </w:r>
    </w:p>
    <w:p w:rsidR="00A65D06" w:rsidRDefault="00A65D06" w:rsidP="00A65D06">
      <w:pPr>
        <w:pStyle w:val="Standard"/>
        <w:tabs>
          <w:tab w:val="left" w:pos="390"/>
        </w:tabs>
        <w:spacing w:line="240" w:lineRule="auto"/>
        <w:jc w:val="both"/>
      </w:pPr>
      <w:r w:rsidRPr="004A3EF6">
        <w:rPr>
          <w:i/>
        </w:rPr>
        <w:t>NIP/PESEL, KRS/</w:t>
      </w:r>
      <w:proofErr w:type="spellStart"/>
      <w:r w:rsidRPr="004A3EF6">
        <w:rPr>
          <w:i/>
        </w:rPr>
        <w:t>CEiDG</w:t>
      </w:r>
      <w:proofErr w:type="spellEnd"/>
      <w:r>
        <w:rPr>
          <w:i/>
        </w:rPr>
        <w:t xml:space="preserve"> …………………………………………………………………………………..</w:t>
      </w:r>
    </w:p>
    <w:p w:rsidR="00A65D06" w:rsidRDefault="00A65D06" w:rsidP="00A65D06">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07467A" w:rsidRPr="00A65D06" w:rsidRDefault="00A65D06" w:rsidP="00A65D06">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680CA2" w:rsidRDefault="0007467A" w:rsidP="00680CA2">
      <w:pPr>
        <w:jc w:val="both"/>
        <w:rPr>
          <w:rFonts w:ascii="Times New Roman" w:hAnsi="Times New Roman" w:cs="Times New Roman"/>
        </w:rPr>
      </w:pPr>
      <w:r w:rsidRPr="00A85B35">
        <w:rPr>
          <w:rFonts w:ascii="Times New Roman" w:hAnsi="Times New Roman" w:cs="Times New Roman"/>
        </w:rPr>
        <w:t xml:space="preserve">Oświadczenie o przynależności lub braku przynależności do tej samej grupy kapitałowej, o której mowa w art. 24 ust. 1 </w:t>
      </w:r>
      <w:proofErr w:type="spellStart"/>
      <w:r w:rsidRPr="00A85B35">
        <w:rPr>
          <w:rFonts w:ascii="Times New Roman" w:hAnsi="Times New Roman" w:cs="Times New Roman"/>
        </w:rPr>
        <w:t>pkt</w:t>
      </w:r>
      <w:proofErr w:type="spellEnd"/>
      <w:r w:rsidRPr="00A85B35">
        <w:rPr>
          <w:rFonts w:ascii="Times New Roman" w:hAnsi="Times New Roman" w:cs="Times New Roman"/>
        </w:rPr>
        <w:t xml:space="preserve"> 23 ustawy z dnia 29 stycznia 2004 r. – Prawo zamówień publicznych (</w:t>
      </w:r>
      <w:proofErr w:type="spellStart"/>
      <w:r w:rsidRPr="00A85B35">
        <w:rPr>
          <w:rFonts w:ascii="Times New Roman" w:hAnsi="Times New Roman" w:cs="Times New Roman"/>
        </w:rPr>
        <w:t>Dz.U</w:t>
      </w:r>
      <w:proofErr w:type="spellEnd"/>
      <w:r w:rsidRPr="00A85B35">
        <w:rPr>
          <w:rFonts w:ascii="Times New Roman" w:hAnsi="Times New Roman" w:cs="Times New Roman"/>
        </w:rPr>
        <w:t xml:space="preserve">. z 2015 r. poz. 2164 z </w:t>
      </w:r>
      <w:proofErr w:type="spellStart"/>
      <w:r w:rsidRPr="00A85B35">
        <w:rPr>
          <w:rFonts w:ascii="Times New Roman" w:hAnsi="Times New Roman" w:cs="Times New Roman"/>
        </w:rPr>
        <w:t>późn</w:t>
      </w:r>
      <w:proofErr w:type="spellEnd"/>
      <w:r w:rsidRPr="00A85B35">
        <w:rPr>
          <w:rFonts w:ascii="Times New Roman" w:hAnsi="Times New Roman" w:cs="Times New Roman"/>
        </w:rPr>
        <w:t>. zm.</w:t>
      </w:r>
      <w:r w:rsidR="00F71BE7">
        <w:rPr>
          <w:rFonts w:ascii="Times New Roman" w:hAnsi="Times New Roman" w:cs="Times New Roman"/>
          <w:b/>
        </w:rPr>
        <w:t xml:space="preserve"> </w:t>
      </w:r>
      <w:r w:rsidRPr="003B3A09">
        <w:t xml:space="preserve">w postępowaniu o udzielenie zamówienia publicznego </w:t>
      </w:r>
      <w:r w:rsidR="00680CA2">
        <w:rPr>
          <w:rFonts w:ascii="Times New Roman" w:hAnsi="Times New Roman" w:cs="Times New Roman"/>
        </w:rPr>
        <w:t xml:space="preserve">na usługę: </w:t>
      </w:r>
      <w:r w:rsidR="00680CA2" w:rsidRPr="00F04CEF">
        <w:rPr>
          <w:rFonts w:ascii="Times New Roman" w:hAnsi="Times New Roman" w:cs="Times New Roman"/>
        </w:rPr>
        <w:t>Pełnienie funkcji inspektora nadzoru dla zadania p.n.: Zespół zabudowy mieszkaniowej „Na Skarpie” z uzbrojeniem i zagospodarowaniem terenu przy ul. Łącznej w Wyszkowie.</w:t>
      </w:r>
    </w:p>
    <w:p w:rsidR="0007467A" w:rsidRPr="00A85B35" w:rsidRDefault="0007467A" w:rsidP="00680CA2">
      <w:pPr>
        <w:jc w:val="both"/>
      </w:pPr>
      <w:r w:rsidRPr="00A85B35">
        <w:t xml:space="preserve">*oświadczam. że przynależę do tej samej grupy kapitałowej w rozumieniu ustawy </w:t>
      </w:r>
      <w:r w:rsidRPr="00A85B35">
        <w:br/>
        <w:t xml:space="preserve">z dnia 16 lutego 2007 r. o ochronie konkurencji i konsumentów (Dz. U. z 2015 r. poz. 184, 1618 i 1634), o której mowa w art. 24 ust. 1 </w:t>
      </w:r>
      <w:proofErr w:type="spellStart"/>
      <w:r w:rsidRPr="00A85B35">
        <w:t>pkt</w:t>
      </w:r>
      <w:proofErr w:type="spellEnd"/>
      <w:r w:rsidRPr="00A85B35">
        <w:t xml:space="preserve"> 23 ustawy </w:t>
      </w:r>
      <w:proofErr w:type="spellStart"/>
      <w:r w:rsidRPr="00A85B35">
        <w:t>Pzp</w:t>
      </w:r>
      <w:proofErr w:type="spellEnd"/>
      <w:r w:rsidRPr="00A85B35">
        <w:t xml:space="preserve"> z następującymi wykonawcami, którzy złożyli oferty, oferty częściowe w niniejszym postępowaniu o udzielenia zamówienia:</w:t>
      </w:r>
    </w:p>
    <w:p w:rsidR="0007467A" w:rsidRPr="00F71BE7" w:rsidRDefault="0007467A" w:rsidP="0007467A">
      <w:pPr>
        <w:autoSpaceDN/>
        <w:ind w:left="446"/>
        <w:jc w:val="both"/>
      </w:pPr>
      <w:r w:rsidRPr="00F71BE7">
        <w:t>1)</w:t>
      </w:r>
      <w:r w:rsidR="00F71BE7">
        <w:t xml:space="preserve"> </w:t>
      </w:r>
      <w:r w:rsidRPr="00F71BE7">
        <w:t>…</w:t>
      </w:r>
      <w:r w:rsidR="00F71BE7">
        <w:t>………………………………………………………………………………………………………………………………….</w:t>
      </w:r>
    </w:p>
    <w:p w:rsidR="0007467A" w:rsidRPr="00F71BE7" w:rsidRDefault="0007467A" w:rsidP="0007467A">
      <w:pPr>
        <w:autoSpaceDN/>
        <w:ind w:left="446"/>
        <w:jc w:val="both"/>
      </w:pPr>
      <w:r w:rsidRPr="00F71BE7">
        <w:t>2) …</w:t>
      </w:r>
      <w:r w:rsidR="00F71BE7">
        <w:t>………………………………………………………………………………………………………………………………….</w:t>
      </w:r>
    </w:p>
    <w:p w:rsidR="0007467A" w:rsidRDefault="0007467A" w:rsidP="0007467A">
      <w:pPr>
        <w:tabs>
          <w:tab w:val="left" w:pos="0"/>
        </w:tabs>
        <w:spacing w:line="360" w:lineRule="auto"/>
        <w:ind w:left="446"/>
        <w:jc w:val="both"/>
        <w:rPr>
          <w:b/>
          <w:i/>
          <w:vertAlign w:val="superscript"/>
        </w:rPr>
      </w:pPr>
      <w:r w:rsidRPr="000C391B">
        <w:t>Przedstawiam</w:t>
      </w:r>
      <w:r>
        <w:t xml:space="preserve"> w załączeniu</w:t>
      </w:r>
      <w:r w:rsidRPr="000C391B">
        <w:t xml:space="preserve"> następujące dowody</w:t>
      </w:r>
      <w:r>
        <w:t xml:space="preserve">…………………………………………. </w:t>
      </w:r>
      <w:r w:rsidRPr="000C391B">
        <w:t xml:space="preserve">, że powiązania z </w:t>
      </w:r>
      <w:r>
        <w:t>W</w:t>
      </w:r>
      <w:r w:rsidRPr="000C391B">
        <w:t xml:space="preserve">ykonawcą </w:t>
      </w:r>
      <w:r>
        <w:t xml:space="preserve">(nazwa adres)……………………………………………... </w:t>
      </w:r>
      <w:r w:rsidRPr="000C391B">
        <w:t>nie prowadzą do zakłócenia konkurencji w postępowaniu o udzielenie zamówienia.</w:t>
      </w:r>
    </w:p>
    <w:p w:rsidR="0007467A" w:rsidRPr="00A65D06" w:rsidRDefault="00090F85" w:rsidP="00A65D06">
      <w:pPr>
        <w:suppressAutoHyphens w:val="0"/>
        <w:autoSpaceDN/>
        <w:adjustRightInd w:val="0"/>
        <w:spacing w:line="240" w:lineRule="auto"/>
        <w:ind w:left="446"/>
        <w:jc w:val="both"/>
      </w:pPr>
      <w:r w:rsidRPr="00F71BE7">
        <w:rPr>
          <w:i/>
        </w:rPr>
        <w:t>..............................................</w:t>
      </w:r>
      <w:r>
        <w:rPr>
          <w:i/>
        </w:rPr>
        <w:tab/>
      </w:r>
      <w:r>
        <w:rPr>
          <w:i/>
        </w:rPr>
        <w:tab/>
      </w:r>
      <w:r>
        <w:rPr>
          <w:i/>
        </w:rPr>
        <w:tab/>
      </w:r>
      <w:r>
        <w:rPr>
          <w:i/>
        </w:rPr>
        <w:tab/>
      </w:r>
      <w:r>
        <w:rPr>
          <w:i/>
        </w:rPr>
        <w:tab/>
      </w:r>
      <w:r>
        <w:rPr>
          <w:i/>
        </w:rPr>
        <w:tab/>
      </w:r>
      <w:r>
        <w:rPr>
          <w:i/>
        </w:rPr>
        <w:tab/>
      </w:r>
      <w:r>
        <w:rPr>
          <w:i/>
        </w:rPr>
        <w:tab/>
      </w:r>
      <w:r>
        <w:rPr>
          <w:i/>
          <w:sz w:val="18"/>
          <w:szCs w:val="18"/>
        </w:rPr>
        <w:t>(miejscowość, data</w:t>
      </w:r>
      <w:r>
        <w:rPr>
          <w:i/>
        </w:rPr>
        <w:tab/>
      </w:r>
      <w:r>
        <w:tab/>
      </w:r>
      <w:r>
        <w:tab/>
      </w:r>
      <w:r>
        <w:tab/>
      </w:r>
      <w:r>
        <w:tab/>
        <w:t xml:space="preserve">     </w:t>
      </w:r>
      <w:r w:rsidRPr="00F71BE7">
        <w:rPr>
          <w:i/>
        </w:rPr>
        <w: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3B3A09">
        <w:rPr>
          <w:i/>
          <w:sz w:val="18"/>
          <w:szCs w:val="18"/>
        </w:rPr>
        <w:t>podpis i pieczęć Wykonawcy)</w:t>
      </w:r>
      <w:r>
        <w:rPr>
          <w:i/>
          <w:sz w:val="18"/>
          <w:szCs w:val="18"/>
        </w:rPr>
        <w:tab/>
      </w:r>
      <w:r>
        <w:rPr>
          <w:i/>
          <w:sz w:val="18"/>
          <w:szCs w:val="18"/>
        </w:rPr>
        <w:tab/>
      </w:r>
    </w:p>
    <w:p w:rsidR="0007467A" w:rsidRPr="005F6DF9" w:rsidRDefault="005B05A5" w:rsidP="0007467A">
      <w:r>
        <w:pict>
          <v:rect id="_x0000_i1025" style="width:0;height:1.5pt" o:hralign="center" o:hrstd="t" o:hr="t" fillcolor="#aca899" stroked="f"/>
        </w:pict>
      </w:r>
    </w:p>
    <w:p w:rsidR="00090F85" w:rsidRPr="00A85B35" w:rsidRDefault="0007467A" w:rsidP="00F71BE7">
      <w:pPr>
        <w:numPr>
          <w:ilvl w:val="0"/>
          <w:numId w:val="6"/>
        </w:numPr>
        <w:suppressAutoHyphens w:val="0"/>
        <w:autoSpaceDN/>
        <w:adjustRightInd w:val="0"/>
        <w:spacing w:line="240" w:lineRule="auto"/>
        <w:jc w:val="both"/>
      </w:pPr>
      <w:r w:rsidRPr="00A65D06">
        <w:rPr>
          <w:u w:val="single"/>
        </w:rPr>
        <w:t>* oświadczam. że nie przynależę do tej samej grupy kapitałowej</w:t>
      </w:r>
      <w:r w:rsidRPr="00A65D06">
        <w:t xml:space="preserve"> </w:t>
      </w:r>
      <w:r w:rsidRPr="00A65D06">
        <w:rPr>
          <w:u w:val="single"/>
        </w:rPr>
        <w:t xml:space="preserve">w rozumieniu ustawy z dnia 16 lutego 2007 r. o ochronie konkurencji i konsumentów (Dz. U. z 2015 r. poz. 184, 1618 i 1634), o której mowa w art. 24 ust. 1 </w:t>
      </w:r>
      <w:proofErr w:type="spellStart"/>
      <w:r w:rsidRPr="00A65D06">
        <w:rPr>
          <w:u w:val="single"/>
        </w:rPr>
        <w:t>pkt</w:t>
      </w:r>
      <w:proofErr w:type="spellEnd"/>
      <w:r w:rsidRPr="00A65D06">
        <w:rPr>
          <w:u w:val="single"/>
        </w:rPr>
        <w:t xml:space="preserve"> 23 ustawy </w:t>
      </w:r>
      <w:proofErr w:type="spellStart"/>
      <w:r w:rsidRPr="00A65D06">
        <w:rPr>
          <w:u w:val="single"/>
        </w:rPr>
        <w:t>Pzp</w:t>
      </w:r>
      <w:proofErr w:type="spellEnd"/>
      <w:r w:rsidRPr="00A65D06">
        <w:rPr>
          <w:u w:val="single"/>
        </w:rPr>
        <w:t xml:space="preserve"> </w:t>
      </w:r>
      <w:r w:rsidRPr="00A65D06">
        <w:rPr>
          <w:u w:val="single"/>
        </w:rPr>
        <w:br/>
        <w:t>z wykonawcami, którzy złożyli oferty, oferty częściowe w niniejszym postępowaniu o udzielenia zamówienia:</w:t>
      </w:r>
    </w:p>
    <w:p w:rsidR="0007467A" w:rsidRPr="00090F85" w:rsidRDefault="0007467A" w:rsidP="00090F85">
      <w:pPr>
        <w:suppressAutoHyphens w:val="0"/>
        <w:autoSpaceDN/>
        <w:adjustRightInd w:val="0"/>
        <w:spacing w:line="240" w:lineRule="auto"/>
        <w:ind w:left="446"/>
        <w:jc w:val="both"/>
      </w:pPr>
      <w:r w:rsidRPr="00F71BE7">
        <w:rPr>
          <w:i/>
        </w:rPr>
        <w:t>.......................................</w:t>
      </w:r>
      <w:r w:rsidR="00F71BE7" w:rsidRPr="00F71BE7">
        <w:rPr>
          <w:i/>
        </w:rPr>
        <w:t>.......</w:t>
      </w:r>
      <w:r w:rsidR="00F71BE7">
        <w:rPr>
          <w:i/>
        </w:rPr>
        <w:tab/>
      </w:r>
      <w:r w:rsidR="00F71BE7">
        <w:rPr>
          <w:i/>
        </w:rPr>
        <w:tab/>
      </w:r>
      <w:r w:rsidR="00F71BE7">
        <w:rPr>
          <w:i/>
        </w:rPr>
        <w:tab/>
      </w:r>
      <w:r w:rsidR="00F71BE7">
        <w:rPr>
          <w:i/>
        </w:rPr>
        <w:tab/>
      </w:r>
      <w:r w:rsidR="00F71BE7">
        <w:rPr>
          <w:i/>
        </w:rPr>
        <w:tab/>
      </w:r>
      <w:r w:rsidR="00F71BE7">
        <w:rPr>
          <w:i/>
        </w:rPr>
        <w:tab/>
      </w:r>
      <w:r w:rsidR="00F71BE7">
        <w:rPr>
          <w:i/>
        </w:rPr>
        <w:tab/>
      </w:r>
      <w:r w:rsidR="00F71BE7">
        <w:rPr>
          <w:i/>
        </w:rPr>
        <w:tab/>
      </w:r>
      <w:r w:rsidR="00090F85">
        <w:rPr>
          <w:i/>
          <w:sz w:val="18"/>
          <w:szCs w:val="18"/>
        </w:rPr>
        <w:t>(miejscowość, data</w:t>
      </w:r>
      <w:r w:rsidR="00F71BE7">
        <w:rPr>
          <w:i/>
        </w:rPr>
        <w:tab/>
      </w:r>
      <w:r w:rsidR="00F71BE7">
        <w:tab/>
      </w:r>
      <w:r w:rsidR="00F71BE7">
        <w:tab/>
      </w:r>
      <w:r w:rsidR="00F71BE7">
        <w:tab/>
      </w:r>
      <w:r w:rsidR="00F71BE7">
        <w:tab/>
      </w:r>
      <w:r w:rsidR="00090F85">
        <w:t xml:space="preserve">     </w:t>
      </w:r>
      <w:r w:rsidR="00F71BE7" w:rsidRPr="00F71BE7">
        <w:rPr>
          <w:i/>
        </w:rPr>
        <w:t>................................................</w:t>
      </w:r>
      <w:r w:rsidR="00F71BE7">
        <w:rPr>
          <w:i/>
          <w:sz w:val="18"/>
          <w:szCs w:val="18"/>
        </w:rPr>
        <w:tab/>
      </w:r>
      <w:r w:rsidR="00F71BE7">
        <w:rPr>
          <w:i/>
          <w:sz w:val="18"/>
          <w:szCs w:val="18"/>
        </w:rPr>
        <w:tab/>
      </w:r>
      <w:r w:rsidR="00F71BE7">
        <w:rPr>
          <w:i/>
          <w:sz w:val="18"/>
          <w:szCs w:val="18"/>
        </w:rPr>
        <w:tab/>
      </w:r>
      <w:r w:rsidR="00090F85">
        <w:rPr>
          <w:i/>
          <w:sz w:val="18"/>
          <w:szCs w:val="18"/>
        </w:rPr>
        <w:tab/>
      </w:r>
      <w:r w:rsidR="00090F85">
        <w:rPr>
          <w:i/>
          <w:sz w:val="18"/>
          <w:szCs w:val="18"/>
        </w:rPr>
        <w:tab/>
      </w:r>
      <w:r w:rsidR="00090F85">
        <w:rPr>
          <w:i/>
          <w:sz w:val="18"/>
          <w:szCs w:val="18"/>
        </w:rPr>
        <w:tab/>
      </w:r>
      <w:r w:rsidR="00090F85">
        <w:rPr>
          <w:i/>
          <w:sz w:val="18"/>
          <w:szCs w:val="18"/>
        </w:rPr>
        <w:tab/>
      </w:r>
      <w:r w:rsidR="00090F85">
        <w:rPr>
          <w:i/>
          <w:sz w:val="18"/>
          <w:szCs w:val="18"/>
        </w:rPr>
        <w:tab/>
      </w:r>
      <w:r w:rsidR="00090F85">
        <w:rPr>
          <w:i/>
          <w:sz w:val="18"/>
          <w:szCs w:val="18"/>
        </w:rPr>
        <w:tab/>
      </w:r>
      <w:r w:rsidR="00F71BE7" w:rsidRPr="003B3A09">
        <w:rPr>
          <w:i/>
          <w:sz w:val="18"/>
          <w:szCs w:val="18"/>
        </w:rPr>
        <w:t>podpis i pieczęć Wykonawcy)</w:t>
      </w:r>
    </w:p>
    <w:p w:rsidR="0007467A" w:rsidRPr="00F95ECA" w:rsidRDefault="0007467A" w:rsidP="0007467A">
      <w:pPr>
        <w:tabs>
          <w:tab w:val="left" w:pos="360"/>
        </w:tabs>
        <w:spacing w:line="360" w:lineRule="auto"/>
        <w:ind w:left="357" w:hanging="357"/>
        <w:jc w:val="both"/>
        <w:rPr>
          <w:sz w:val="18"/>
          <w:szCs w:val="18"/>
        </w:rPr>
      </w:pPr>
      <w:r w:rsidRPr="00F95ECA">
        <w:rPr>
          <w:sz w:val="18"/>
          <w:szCs w:val="18"/>
        </w:rPr>
        <w:t>Uwaga:</w:t>
      </w:r>
    </w:p>
    <w:p w:rsidR="0007467A" w:rsidRDefault="0007467A" w:rsidP="0007467A">
      <w:pPr>
        <w:tabs>
          <w:tab w:val="left" w:pos="0"/>
        </w:tabs>
        <w:spacing w:line="360" w:lineRule="auto"/>
        <w:jc w:val="both"/>
        <w:rPr>
          <w:sz w:val="18"/>
          <w:szCs w:val="18"/>
        </w:rPr>
      </w:pPr>
      <w:r w:rsidRPr="00F95ECA">
        <w:rPr>
          <w:sz w:val="18"/>
          <w:szCs w:val="18"/>
        </w:rPr>
        <w:t xml:space="preserve">Wykonawca, w terminie 3 dni od dnia od zamieszczenia na stronie internetowej informacji, o której mowa w art. 86 ust. 5 ustawy </w:t>
      </w:r>
      <w:proofErr w:type="spellStart"/>
      <w:r w:rsidRPr="00F95ECA">
        <w:rPr>
          <w:sz w:val="18"/>
          <w:szCs w:val="18"/>
        </w:rPr>
        <w:t>Pzp</w:t>
      </w:r>
      <w:proofErr w:type="spellEnd"/>
      <w:r w:rsidRPr="00F95ECA">
        <w:rPr>
          <w:sz w:val="18"/>
          <w:szCs w:val="18"/>
        </w:rPr>
        <w:t xml:space="preserve">, przekazuje Zamawiającemu powyższe oświadczenie. Wraz ze złożeniem oświadczenia, wykonawca może przedstawić dowody, że powiązania z innym wykonawcą nie prowadzą do zakłócenia konkurencji w postępowaniu </w:t>
      </w:r>
      <w:r w:rsidRPr="00F95ECA">
        <w:rPr>
          <w:sz w:val="18"/>
          <w:szCs w:val="18"/>
        </w:rPr>
        <w:br/>
      </w:r>
      <w:r w:rsidRPr="00F95ECA">
        <w:rPr>
          <w:sz w:val="18"/>
          <w:szCs w:val="18"/>
        </w:rPr>
        <w:lastRenderedPageBreak/>
        <w:t>o udzielenie zamówienia.</w:t>
      </w:r>
    </w:p>
    <w:p w:rsidR="00E07FBA" w:rsidRDefault="00E07FBA" w:rsidP="0007467A">
      <w:pPr>
        <w:tabs>
          <w:tab w:val="left" w:pos="0"/>
        </w:tabs>
        <w:spacing w:line="360" w:lineRule="auto"/>
        <w:jc w:val="both"/>
        <w:rPr>
          <w:sz w:val="18"/>
          <w:szCs w:val="18"/>
        </w:rPr>
      </w:pPr>
    </w:p>
    <w:p w:rsidR="00E07FBA" w:rsidRPr="000B16DF" w:rsidRDefault="00E07FBA" w:rsidP="00E07FBA">
      <w:pPr>
        <w:pStyle w:val="Akapitzlist"/>
        <w:spacing w:before="240" w:line="360" w:lineRule="auto"/>
        <w:ind w:left="4956"/>
        <w:jc w:val="center"/>
        <w:rPr>
          <w:rFonts w:ascii="Cambria" w:hAnsi="Cambria"/>
          <w:i/>
          <w:sz w:val="20"/>
        </w:rPr>
      </w:pPr>
      <w:r>
        <w:rPr>
          <w:rFonts w:ascii="Cambria" w:hAnsi="Cambria" w:cs="Times New Roman"/>
          <w:sz w:val="24"/>
          <w:szCs w:val="24"/>
        </w:rPr>
        <w:t>Zał. nr 6 do SIWZ</w:t>
      </w:r>
    </w:p>
    <w:p w:rsidR="00E07FBA" w:rsidRPr="0005591F" w:rsidRDefault="00E07FBA" w:rsidP="00E07FBA">
      <w:pPr>
        <w:pStyle w:val="Standard"/>
        <w:spacing w:line="260" w:lineRule="atLeast"/>
        <w:ind w:left="397"/>
        <w:jc w:val="center"/>
        <w:rPr>
          <w:sz w:val="24"/>
          <w:szCs w:val="24"/>
        </w:rPr>
      </w:pPr>
      <w:r w:rsidRPr="0005591F">
        <w:rPr>
          <w:rFonts w:ascii="Cambria" w:eastAsia="Calibri" w:hAnsi="Cambria" w:cs="Times New Roman"/>
          <w:b/>
          <w:sz w:val="24"/>
          <w:szCs w:val="24"/>
        </w:rPr>
        <w:t xml:space="preserve">Doświadczenie </w:t>
      </w:r>
      <w:r>
        <w:rPr>
          <w:rFonts w:ascii="Cambria" w:eastAsia="Calibri" w:hAnsi="Cambria" w:cs="Times New Roman"/>
          <w:b/>
          <w:sz w:val="24"/>
          <w:szCs w:val="24"/>
        </w:rPr>
        <w:t>w</w:t>
      </w:r>
      <w:r w:rsidRPr="0005591F">
        <w:rPr>
          <w:rFonts w:ascii="Cambria" w:eastAsia="Calibri" w:hAnsi="Cambria" w:cs="Times New Roman"/>
          <w:b/>
          <w:sz w:val="24"/>
          <w:szCs w:val="24"/>
        </w:rPr>
        <w:t>ykonawcy</w:t>
      </w:r>
    </w:p>
    <w:p w:rsidR="00E07FBA" w:rsidRDefault="00E07FBA" w:rsidP="00E07FBA">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E07FBA" w:rsidRDefault="00E07FBA" w:rsidP="00E07FBA">
      <w:pPr>
        <w:pStyle w:val="Standard"/>
        <w:tabs>
          <w:tab w:val="left" w:pos="390"/>
        </w:tabs>
        <w:spacing w:line="240" w:lineRule="auto"/>
        <w:jc w:val="both"/>
        <w:rPr>
          <w:rFonts w:ascii="Cambria" w:eastAsia="Calibri" w:hAnsi="Cambria" w:cs="Times New Roman"/>
          <w:color w:val="000000"/>
        </w:rPr>
      </w:pPr>
      <w:r>
        <w:rPr>
          <w:rFonts w:ascii="Cambria" w:eastAsia="Calibri" w:hAnsi="Cambria" w:cs="Times New Roman"/>
          <w:i/>
          <w:color w:val="000000"/>
        </w:rPr>
        <w:t xml:space="preserve"> Adres Wykonawcy</w:t>
      </w:r>
      <w:r>
        <w:rPr>
          <w:rFonts w:ascii="Cambria" w:eastAsia="Calibri" w:hAnsi="Cambria" w:cs="Times New Roman"/>
          <w:color w:val="000000"/>
        </w:rPr>
        <w:t>.................................................................................................................</w:t>
      </w:r>
    </w:p>
    <w:p w:rsidR="00E07FBA" w:rsidRDefault="00E07FBA" w:rsidP="00E07FBA">
      <w:pPr>
        <w:pStyle w:val="Standard"/>
        <w:tabs>
          <w:tab w:val="left" w:pos="390"/>
        </w:tabs>
        <w:spacing w:line="240" w:lineRule="auto"/>
        <w:jc w:val="both"/>
      </w:pPr>
      <w:r w:rsidRPr="004A3EF6">
        <w:rPr>
          <w:i/>
        </w:rPr>
        <w:t>NIP/PESEL, KRS/</w:t>
      </w:r>
      <w:proofErr w:type="spellStart"/>
      <w:r w:rsidRPr="004A3EF6">
        <w:rPr>
          <w:i/>
        </w:rPr>
        <w:t>CEiDG</w:t>
      </w:r>
      <w:proofErr w:type="spellEnd"/>
      <w:r>
        <w:rPr>
          <w:i/>
        </w:rPr>
        <w:t xml:space="preserve"> …………………………………………………………………………………..</w:t>
      </w:r>
    </w:p>
    <w:p w:rsidR="00E07FBA" w:rsidRDefault="00E07FBA" w:rsidP="00E07FBA">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E07FBA" w:rsidRDefault="00E07FBA" w:rsidP="00E07FBA">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E07FBA" w:rsidRDefault="00E07FBA" w:rsidP="00E07FBA">
      <w:pPr>
        <w:pStyle w:val="Standard"/>
        <w:rPr>
          <w:rFonts w:ascii="Cambria" w:eastAsia="Calibri" w:hAnsi="Cambria" w:cs="Times New Roman"/>
        </w:rPr>
      </w:pPr>
    </w:p>
    <w:tbl>
      <w:tblPr>
        <w:tblW w:w="9430" w:type="dxa"/>
        <w:tblInd w:w="-108" w:type="dxa"/>
        <w:tblLayout w:type="fixed"/>
        <w:tblCellMar>
          <w:left w:w="10" w:type="dxa"/>
          <w:right w:w="10" w:type="dxa"/>
        </w:tblCellMar>
        <w:tblLook w:val="0000"/>
      </w:tblPr>
      <w:tblGrid>
        <w:gridCol w:w="639"/>
        <w:gridCol w:w="2271"/>
        <w:gridCol w:w="1275"/>
        <w:gridCol w:w="1985"/>
        <w:gridCol w:w="3260"/>
      </w:tblGrid>
      <w:tr w:rsidR="00E07FBA" w:rsidTr="00E07FBA">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Lp.</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Rodzaj zamówienia</w:t>
            </w: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r>
              <w:rPr>
                <w:rFonts w:ascii="Cambria" w:eastAsia="Calibri" w:hAnsi="Cambria" w:cs="Times New Roman"/>
                <w:b/>
                <w:sz w:val="20"/>
                <w:szCs w:val="20"/>
                <w:lang w:eastAsia="pl-PL"/>
              </w:rPr>
              <w:t>Wartość zamówienia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Data rozpoczęcia – zakończenia zamówienia</w:t>
            </w:r>
          </w:p>
        </w:tc>
        <w:tc>
          <w:tcPr>
            <w:tcW w:w="3260"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left" w:pos="-62"/>
                <w:tab w:val="left" w:pos="1651"/>
              </w:tabs>
              <w:ind w:left="-62" w:firstLine="62"/>
              <w:jc w:val="both"/>
              <w:rPr>
                <w:rFonts w:ascii="Cambria" w:eastAsia="Calibri" w:hAnsi="Cambria" w:cs="Times New Roman"/>
                <w:b/>
                <w:sz w:val="20"/>
                <w:szCs w:val="20"/>
                <w:lang w:eastAsia="pl-PL"/>
              </w:rPr>
            </w:pPr>
          </w:p>
          <w:p w:rsidR="00E07FBA" w:rsidRDefault="00E07FBA" w:rsidP="00E07FBA">
            <w:pPr>
              <w:pStyle w:val="Standard"/>
              <w:tabs>
                <w:tab w:val="left" w:pos="-62"/>
                <w:tab w:val="left" w:pos="1651"/>
              </w:tabs>
              <w:ind w:left="-62" w:firstLine="62"/>
              <w:jc w:val="both"/>
              <w:rPr>
                <w:rFonts w:ascii="Cambria" w:eastAsia="Calibri" w:hAnsi="Cambria" w:cs="Times New Roman"/>
                <w:b/>
                <w:sz w:val="20"/>
                <w:szCs w:val="20"/>
                <w:lang w:eastAsia="pl-PL"/>
              </w:rPr>
            </w:pPr>
            <w:r>
              <w:rPr>
                <w:rFonts w:ascii="Cambria" w:eastAsia="Calibri" w:hAnsi="Cambria" w:cs="Times New Roman"/>
                <w:b/>
                <w:sz w:val="20"/>
                <w:szCs w:val="20"/>
                <w:lang w:eastAsia="pl-PL"/>
              </w:rPr>
              <w:t>Nazwa zamawiającego</w:t>
            </w:r>
          </w:p>
        </w:tc>
      </w:tr>
      <w:tr w:rsidR="00E07FBA" w:rsidTr="00E07FBA">
        <w:trPr>
          <w:trHeight w:hRule="exact" w:val="759"/>
        </w:trPr>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1.</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r>
      <w:tr w:rsidR="00E07FBA" w:rsidTr="00E07FBA">
        <w:trPr>
          <w:trHeight w:hRule="exact" w:val="851"/>
        </w:trPr>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2.</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E07FBA" w:rsidRDefault="00E07FBA" w:rsidP="00E07FBA">
            <w:pPr>
              <w:pStyle w:val="Standard"/>
              <w:tabs>
                <w:tab w:val="left" w:pos="1713"/>
                <w:tab w:val="center" w:pos="4536"/>
                <w:tab w:val="right" w:pos="9072"/>
              </w:tabs>
              <w:spacing w:line="240" w:lineRule="auto"/>
              <w:rPr>
                <w:rFonts w:ascii="Cambria" w:eastAsia="Calibri" w:hAnsi="Cambria" w:cs="Times New Roman"/>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r>
      <w:tr w:rsidR="00E07FBA" w:rsidTr="00E07FBA">
        <w:trPr>
          <w:trHeight w:hRule="exact" w:val="851"/>
        </w:trPr>
        <w:tc>
          <w:tcPr>
            <w:tcW w:w="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p w:rsidR="00E07FBA" w:rsidRDefault="00E07FBA" w:rsidP="00E07FBA">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3.</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E07FBA" w:rsidRDefault="00E07FBA" w:rsidP="00E07FBA">
            <w:pPr>
              <w:pStyle w:val="Standard"/>
              <w:tabs>
                <w:tab w:val="left" w:pos="1713"/>
                <w:tab w:val="center" w:pos="4536"/>
                <w:tab w:val="right" w:pos="9072"/>
              </w:tabs>
              <w:spacing w:line="240" w:lineRule="auto"/>
              <w:jc w:val="center"/>
              <w:rPr>
                <w:rFonts w:ascii="Cambria" w:eastAsia="Calibri" w:hAnsi="Cambria" w:cs="Times New Roman"/>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p w:rsidR="00E07FBA" w:rsidRDefault="00E07FBA" w:rsidP="00E07FBA">
            <w:pPr>
              <w:pStyle w:val="Standard"/>
              <w:tabs>
                <w:tab w:val="center" w:pos="4536"/>
                <w:tab w:val="right" w:pos="9072"/>
              </w:tabs>
              <w:rPr>
                <w:rFonts w:ascii="Cambria" w:eastAsia="Calibri" w:hAnsi="Cambria" w:cs="Times New Roman"/>
                <w:b/>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07FBA" w:rsidRDefault="00E07FBA" w:rsidP="00E07FBA">
            <w:pPr>
              <w:pStyle w:val="Standard"/>
              <w:tabs>
                <w:tab w:val="center" w:pos="4536"/>
                <w:tab w:val="right" w:pos="9072"/>
              </w:tabs>
              <w:rPr>
                <w:rFonts w:ascii="Cambria" w:eastAsia="Calibri" w:hAnsi="Cambria" w:cs="Times New Roman"/>
                <w:sz w:val="20"/>
                <w:szCs w:val="20"/>
                <w:lang w:eastAsia="pl-PL"/>
              </w:rPr>
            </w:pPr>
          </w:p>
        </w:tc>
      </w:tr>
    </w:tbl>
    <w:p w:rsidR="00E07FBA" w:rsidRDefault="00E07FBA" w:rsidP="00E07FBA">
      <w:pPr>
        <w:pStyle w:val="Standard"/>
        <w:rPr>
          <w:rFonts w:ascii="Cambria" w:eastAsia="Calibri" w:hAnsi="Cambria" w:cs="Times New Roman"/>
        </w:rPr>
      </w:pPr>
    </w:p>
    <w:p w:rsidR="00E07FBA" w:rsidRDefault="00E07FBA" w:rsidP="00E07FBA">
      <w:pPr>
        <w:pStyle w:val="Standard"/>
        <w:tabs>
          <w:tab w:val="right" w:leader="underscore" w:pos="9072"/>
        </w:tabs>
        <w:spacing w:before="120"/>
        <w:jc w:val="both"/>
      </w:pPr>
      <w:r>
        <w:rPr>
          <w:rFonts w:ascii="Cambria" w:eastAsia="Calibri" w:hAnsi="Cambria" w:cs="Times New Roman"/>
        </w:rPr>
        <w:t>1. Należy załączyć dowody dotyczące najważniejszych robót  określających czy roboty te zostały wykonane w sposób należyty, czy zostały wykonane zgodnie z zasadami sztuki budowlanej i prawidłowo ukończone.</w:t>
      </w:r>
    </w:p>
    <w:p w:rsidR="00E07FBA" w:rsidRDefault="00E07FBA" w:rsidP="00E07FBA">
      <w:pPr>
        <w:pStyle w:val="Standard"/>
        <w:tabs>
          <w:tab w:val="right" w:leader="underscore" w:pos="9072"/>
        </w:tabs>
        <w:spacing w:before="120"/>
        <w:jc w:val="both"/>
      </w:pPr>
      <w:r>
        <w:rPr>
          <w:rFonts w:ascii="Cambria" w:eastAsia="Calibri" w:hAnsi="Cambria" w:cs="Times New Roman"/>
          <w:i/>
        </w:rPr>
        <w:t xml:space="preserve">Wykonawca może polegać na wiedzy i doświadczeniu  innych podmiotów, niezależnie od charakteru prawnego łączących go z nimi stosunków. Wykonawca w takiej sytuacji </w:t>
      </w:r>
      <w:r>
        <w:rPr>
          <w:rFonts w:ascii="Cambria" w:eastAsia="Calibri" w:hAnsi="Cambria" w:cs="Times New Roman"/>
          <w:b/>
          <w:i/>
          <w:u w:val="single"/>
        </w:rPr>
        <w:t>zobowiązany 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b/>
          <w:i/>
          <w:u w:val="single"/>
        </w:rPr>
        <w:t>przedstawiając w tym celu</w:t>
      </w:r>
      <w:r>
        <w:rPr>
          <w:rFonts w:ascii="Cambria" w:eastAsia="Calibri" w:hAnsi="Cambria" w:cs="Times New Roman"/>
          <w:i/>
        </w:rPr>
        <w:t xml:space="preserve"> pisemne zobowiązanie tych podmiotów do oddania mu do dyspozycji niezbędnych zasobów na okres korzystania z nich przy wykonywaniu zamówienia</w:t>
      </w:r>
    </w:p>
    <w:p w:rsidR="00E07FBA" w:rsidRDefault="00E07FBA" w:rsidP="00E07FBA">
      <w:pPr>
        <w:pStyle w:val="Standard"/>
        <w:tabs>
          <w:tab w:val="right" w:leader="underscore" w:pos="9072"/>
        </w:tabs>
        <w:spacing w:before="120"/>
        <w:jc w:val="both"/>
        <w:rPr>
          <w:rFonts w:ascii="Cambria" w:eastAsia="Calibri" w:hAnsi="Cambria" w:cs="Times New Roman"/>
          <w:b/>
        </w:rPr>
      </w:pPr>
    </w:p>
    <w:p w:rsidR="00E07FBA" w:rsidRDefault="00E07FBA" w:rsidP="00E07FBA">
      <w:pPr>
        <w:pStyle w:val="Standard"/>
        <w:spacing w:line="240" w:lineRule="auto"/>
      </w:pPr>
      <w:r>
        <w:rPr>
          <w:rFonts w:ascii="Cambria" w:eastAsia="Calibri" w:hAnsi="Cambria" w:cs="Times New Roman"/>
          <w:b/>
          <w:i/>
        </w:rPr>
        <w:t>Podpis Wykonawcy ..................................................................</w:t>
      </w:r>
    </w:p>
    <w:p w:rsidR="008B15AF" w:rsidRDefault="00E07FBA" w:rsidP="00680CA2">
      <w:pPr>
        <w:pStyle w:val="Standard"/>
        <w:spacing w:line="240" w:lineRule="auto"/>
      </w:pPr>
      <w:r>
        <w:rPr>
          <w:rFonts w:ascii="Cambria" w:eastAsia="Calibri" w:hAnsi="Cambria" w:cs="Times New Roman"/>
          <w:i/>
        </w:rPr>
        <w:t>lub upoważnionego przedstawiciela Wykonawcy</w:t>
      </w:r>
    </w:p>
    <w:sectPr w:rsidR="008B15AF" w:rsidSect="009A2DCF">
      <w:footerReference w:type="default" r:id="rId15"/>
      <w:pgSz w:w="11906" w:h="16838"/>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CC" w:rsidRDefault="003A63CC" w:rsidP="009A2DCF">
      <w:pPr>
        <w:spacing w:line="240" w:lineRule="auto"/>
      </w:pPr>
      <w:r>
        <w:separator/>
      </w:r>
    </w:p>
  </w:endnote>
  <w:endnote w:type="continuationSeparator" w:id="0">
    <w:p w:rsidR="003A63CC" w:rsidRDefault="003A63CC" w:rsidP="009A2D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373"/>
      <w:docPartObj>
        <w:docPartGallery w:val="Page Numbers (Bottom of Page)"/>
        <w:docPartUnique/>
      </w:docPartObj>
    </w:sdtPr>
    <w:sdtEndPr>
      <w:rPr>
        <w:i/>
        <w:sz w:val="20"/>
        <w:szCs w:val="20"/>
      </w:rPr>
    </w:sdtEndPr>
    <w:sdtContent>
      <w:p w:rsidR="00FC7EE0" w:rsidRPr="004A065B" w:rsidRDefault="00FC7EE0">
        <w:pPr>
          <w:pStyle w:val="Stopka"/>
          <w:rPr>
            <w:i/>
            <w:sz w:val="20"/>
            <w:szCs w:val="20"/>
          </w:rPr>
        </w:pPr>
        <w:r w:rsidRPr="004A065B">
          <w:rPr>
            <w:i/>
            <w:sz w:val="20"/>
            <w:szCs w:val="20"/>
          </w:rPr>
          <w:fldChar w:fldCharType="begin"/>
        </w:r>
        <w:r w:rsidRPr="004A065B">
          <w:rPr>
            <w:i/>
            <w:sz w:val="20"/>
            <w:szCs w:val="20"/>
          </w:rPr>
          <w:instrText xml:space="preserve"> PAGE   \* MERGEFORMAT </w:instrText>
        </w:r>
        <w:r w:rsidRPr="004A065B">
          <w:rPr>
            <w:i/>
            <w:sz w:val="20"/>
            <w:szCs w:val="20"/>
          </w:rPr>
          <w:fldChar w:fldCharType="separate"/>
        </w:r>
        <w:r w:rsidR="0074017A">
          <w:rPr>
            <w:i/>
            <w:noProof/>
            <w:sz w:val="20"/>
            <w:szCs w:val="20"/>
          </w:rPr>
          <w:t>1</w:t>
        </w:r>
        <w:r w:rsidRPr="004A065B">
          <w:rPr>
            <w:i/>
            <w:sz w:val="20"/>
            <w:szCs w:val="20"/>
          </w:rPr>
          <w:fldChar w:fldCharType="end"/>
        </w:r>
        <w:r w:rsidRPr="004A065B">
          <w:rPr>
            <w:i/>
            <w:sz w:val="20"/>
            <w:szCs w:val="20"/>
          </w:rPr>
          <w:t xml:space="preserve"> </w:t>
        </w:r>
        <w:r w:rsidRPr="006C0F9B">
          <w:rPr>
            <w:b/>
            <w:i/>
            <w:sz w:val="20"/>
            <w:szCs w:val="20"/>
          </w:rPr>
          <w:t>SIWZ Pełnienie funkcji inspektora nadzoru</w:t>
        </w:r>
        <w:r>
          <w:rPr>
            <w:i/>
            <w:sz w:val="20"/>
            <w:szCs w:val="20"/>
          </w:rPr>
          <w:t xml:space="preserve"> dla zadania: </w:t>
        </w:r>
        <w:r w:rsidRPr="004A065B">
          <w:rPr>
            <w:i/>
            <w:sz w:val="20"/>
            <w:szCs w:val="20"/>
          </w:rPr>
          <w:t>Zespół zabudowy mieszkaniowej wielorodzinnej „Na Skarpie” przy ul Łącznej w Wyszkowie</w:t>
        </w:r>
      </w:p>
    </w:sdtContent>
  </w:sdt>
  <w:p w:rsidR="00FC7EE0" w:rsidRPr="004A065B" w:rsidRDefault="00FC7EE0">
    <w:pPr>
      <w:pStyle w:val="Stopka"/>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CC" w:rsidRDefault="003A63CC" w:rsidP="009A2DCF">
      <w:pPr>
        <w:spacing w:line="240" w:lineRule="auto"/>
      </w:pPr>
      <w:r>
        <w:separator/>
      </w:r>
    </w:p>
  </w:footnote>
  <w:footnote w:type="continuationSeparator" w:id="0">
    <w:p w:rsidR="003A63CC" w:rsidRDefault="003A63CC" w:rsidP="009A2D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8C6"/>
    <w:multiLevelType w:val="hybridMultilevel"/>
    <w:tmpl w:val="D41E3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B5AE7"/>
    <w:multiLevelType w:val="hybridMultilevel"/>
    <w:tmpl w:val="33FC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57F4A"/>
    <w:multiLevelType w:val="hybridMultilevel"/>
    <w:tmpl w:val="F69A0C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6142448"/>
    <w:multiLevelType w:val="hybridMultilevel"/>
    <w:tmpl w:val="1CD43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6C23B22"/>
    <w:multiLevelType w:val="multilevel"/>
    <w:tmpl w:val="9ADC5F5E"/>
    <w:styleLink w:val="WWNum13"/>
    <w:lvl w:ilvl="0">
      <w:start w:val="2"/>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5A27B0"/>
    <w:multiLevelType w:val="hybridMultilevel"/>
    <w:tmpl w:val="97DA01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0825150"/>
    <w:multiLevelType w:val="hybridMultilevel"/>
    <w:tmpl w:val="7A686EEC"/>
    <w:lvl w:ilvl="0" w:tplc="D45EAB4A">
      <w:start w:val="1"/>
      <w:numFmt w:val="decimal"/>
      <w:lvlText w:val="(%1)"/>
      <w:lvlJc w:val="left"/>
      <w:pPr>
        <w:ind w:left="720" w:hanging="360"/>
      </w:pPr>
      <w:rPr>
        <w:rFonts w:hint="default"/>
        <w:b/>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086677"/>
    <w:multiLevelType w:val="hybridMultilevel"/>
    <w:tmpl w:val="088EA25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
    <w:nsid w:val="296D7641"/>
    <w:multiLevelType w:val="multilevel"/>
    <w:tmpl w:val="B8DA2EBE"/>
    <w:styleLink w:val="WWNum1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740956"/>
    <w:multiLevelType w:val="hybridMultilevel"/>
    <w:tmpl w:val="913081E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2B5F1C7A"/>
    <w:multiLevelType w:val="hybridMultilevel"/>
    <w:tmpl w:val="4D82D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2FC25314"/>
    <w:multiLevelType w:val="hybridMultilevel"/>
    <w:tmpl w:val="0696E16E"/>
    <w:lvl w:ilvl="0" w:tplc="AB987FA8">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FCF3376"/>
    <w:multiLevelType w:val="multilevel"/>
    <w:tmpl w:val="FFB216E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352725"/>
    <w:multiLevelType w:val="hybridMultilevel"/>
    <w:tmpl w:val="129AD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E34504"/>
    <w:multiLevelType w:val="hybridMultilevel"/>
    <w:tmpl w:val="FAB2175E"/>
    <w:lvl w:ilvl="0" w:tplc="26329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7A0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9">
    <w:nsid w:val="55125B92"/>
    <w:multiLevelType w:val="multilevel"/>
    <w:tmpl w:val="515CC83A"/>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522467F"/>
    <w:multiLevelType w:val="multilevel"/>
    <w:tmpl w:val="76E48F4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
    <w:nsid w:val="5FE174C4"/>
    <w:multiLevelType w:val="hybridMultilevel"/>
    <w:tmpl w:val="BE08ACDC"/>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68ED20D7"/>
    <w:multiLevelType w:val="hybridMultilevel"/>
    <w:tmpl w:val="0696E16E"/>
    <w:lvl w:ilvl="0" w:tplc="AB987FA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D2135A"/>
    <w:multiLevelType w:val="hybridMultilevel"/>
    <w:tmpl w:val="1FDCC270"/>
    <w:lvl w:ilvl="0" w:tplc="637274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3FD0F92"/>
    <w:multiLevelType w:val="hybridMultilevel"/>
    <w:tmpl w:val="E7B48314"/>
    <w:lvl w:ilvl="0" w:tplc="02D64DAC">
      <w:start w:val="1"/>
      <w:numFmt w:val="lowerLetter"/>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4774D8A"/>
    <w:multiLevelType w:val="hybridMultilevel"/>
    <w:tmpl w:val="BC44F44C"/>
    <w:lvl w:ilvl="0" w:tplc="202826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nsid w:val="76475B28"/>
    <w:multiLevelType w:val="hybridMultilevel"/>
    <w:tmpl w:val="C8724818"/>
    <w:lvl w:ilvl="0" w:tplc="13FE5AB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79D2488E"/>
    <w:multiLevelType w:val="multilevel"/>
    <w:tmpl w:val="5B482E0A"/>
    <w:styleLink w:val="WWNum14"/>
    <w:lvl w:ilvl="0">
      <w:start w:val="1"/>
      <w:numFmt w:val="decimal"/>
      <w:lvlText w:val="%1."/>
      <w:lvlJc w:val="left"/>
      <w:rPr>
        <w:b w:val="0"/>
        <w:i w:val="0"/>
        <w:sz w:val="24"/>
        <w:szCs w:val="24"/>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4"/>
    <w:lvlOverride w:ilvl="0">
      <w:startOverride w:val="2"/>
    </w:lvlOverride>
  </w:num>
  <w:num w:numId="3">
    <w:abstractNumId w:val="28"/>
  </w:num>
  <w:num w:numId="4">
    <w:abstractNumId w:val="28"/>
    <w:lvlOverride w:ilvl="0">
      <w:startOverride w:val="1"/>
    </w:lvlOverride>
  </w:num>
  <w:num w:numId="5">
    <w:abstractNumId w:val="21"/>
  </w:num>
  <w:num w:numId="6">
    <w:abstractNumId w:val="6"/>
  </w:num>
  <w:num w:numId="7">
    <w:abstractNumId w:val="14"/>
  </w:num>
  <w:num w:numId="8">
    <w:abstractNumId w:val="9"/>
  </w:num>
  <w:num w:numId="9">
    <w:abstractNumId w:val="19"/>
  </w:num>
  <w:num w:numId="10">
    <w:abstractNumId w:val="20"/>
  </w:num>
  <w:num w:numId="11">
    <w:abstractNumId w:val="14"/>
    <w:lvlOverride w:ilvl="0">
      <w:startOverride w:val="1"/>
    </w:lvlOverride>
  </w:num>
  <w:num w:numId="12">
    <w:abstractNumId w:val="9"/>
    <w:lvlOverride w:ilvl="0">
      <w:startOverride w:val="1"/>
    </w:lvlOverride>
  </w:num>
  <w:num w:numId="13">
    <w:abstractNumId w:val="20"/>
    <w:lvlOverride w:ilvl="0">
      <w:startOverride w:val="1"/>
    </w:lvlOverride>
  </w:num>
  <w:num w:numId="14">
    <w:abstractNumId w:val="0"/>
  </w:num>
  <w:num w:numId="15">
    <w:abstractNumId w:val="5"/>
  </w:num>
  <w:num w:numId="16">
    <w:abstractNumId w:val="15"/>
  </w:num>
  <w:num w:numId="17">
    <w:abstractNumId w:val="3"/>
  </w:num>
  <w:num w:numId="18">
    <w:abstractNumId w:val="10"/>
  </w:num>
  <w:num w:numId="19">
    <w:abstractNumId w:val="22"/>
  </w:num>
  <w:num w:numId="20">
    <w:abstractNumId w:val="26"/>
  </w:num>
  <w:num w:numId="21">
    <w:abstractNumId w:val="11"/>
  </w:num>
  <w:num w:numId="22">
    <w:abstractNumId w:val="1"/>
  </w:num>
  <w:num w:numId="23">
    <w:abstractNumId w:val="25"/>
  </w:num>
  <w:num w:numId="24">
    <w:abstractNumId w:val="16"/>
  </w:num>
  <w:num w:numId="25">
    <w:abstractNumId w:val="24"/>
  </w:num>
  <w:num w:numId="26">
    <w:abstractNumId w:val="7"/>
  </w:num>
  <w:num w:numId="27">
    <w:abstractNumId w:val="2"/>
  </w:num>
  <w:num w:numId="28">
    <w:abstractNumId w:val="17"/>
  </w:num>
  <w:num w:numId="29">
    <w:abstractNumId w:val="23"/>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B0847"/>
    <w:rsid w:val="00014475"/>
    <w:rsid w:val="000160C2"/>
    <w:rsid w:val="00017411"/>
    <w:rsid w:val="0002652C"/>
    <w:rsid w:val="0005591F"/>
    <w:rsid w:val="00056610"/>
    <w:rsid w:val="0005751C"/>
    <w:rsid w:val="000602B4"/>
    <w:rsid w:val="00067D7D"/>
    <w:rsid w:val="0007467A"/>
    <w:rsid w:val="00090F85"/>
    <w:rsid w:val="00093174"/>
    <w:rsid w:val="000A21E6"/>
    <w:rsid w:val="000A4112"/>
    <w:rsid w:val="000A7A94"/>
    <w:rsid w:val="000B0847"/>
    <w:rsid w:val="000B16DF"/>
    <w:rsid w:val="000C129A"/>
    <w:rsid w:val="000C290E"/>
    <w:rsid w:val="000C5BF2"/>
    <w:rsid w:val="000D0AE9"/>
    <w:rsid w:val="000D1333"/>
    <w:rsid w:val="000D4BEA"/>
    <w:rsid w:val="000F677E"/>
    <w:rsid w:val="001018A8"/>
    <w:rsid w:val="00105D86"/>
    <w:rsid w:val="00147006"/>
    <w:rsid w:val="00157D31"/>
    <w:rsid w:val="00160F43"/>
    <w:rsid w:val="00162F45"/>
    <w:rsid w:val="00163C9A"/>
    <w:rsid w:val="00183252"/>
    <w:rsid w:val="00191890"/>
    <w:rsid w:val="001A341D"/>
    <w:rsid w:val="001A4100"/>
    <w:rsid w:val="001B04EC"/>
    <w:rsid w:val="001B6C13"/>
    <w:rsid w:val="001C348C"/>
    <w:rsid w:val="001D35F3"/>
    <w:rsid w:val="001F08CB"/>
    <w:rsid w:val="001F5C2F"/>
    <w:rsid w:val="00206B7C"/>
    <w:rsid w:val="00237B40"/>
    <w:rsid w:val="0024440C"/>
    <w:rsid w:val="002520FD"/>
    <w:rsid w:val="00253189"/>
    <w:rsid w:val="00260F1A"/>
    <w:rsid w:val="0029037E"/>
    <w:rsid w:val="002939DD"/>
    <w:rsid w:val="00294595"/>
    <w:rsid w:val="00294BA5"/>
    <w:rsid w:val="002A1D14"/>
    <w:rsid w:val="002A595E"/>
    <w:rsid w:val="002C240A"/>
    <w:rsid w:val="002C4845"/>
    <w:rsid w:val="002D554A"/>
    <w:rsid w:val="002F5974"/>
    <w:rsid w:val="00303835"/>
    <w:rsid w:val="00327490"/>
    <w:rsid w:val="00330823"/>
    <w:rsid w:val="003335B4"/>
    <w:rsid w:val="00334382"/>
    <w:rsid w:val="00334C2A"/>
    <w:rsid w:val="0034123C"/>
    <w:rsid w:val="00351C1E"/>
    <w:rsid w:val="00351C97"/>
    <w:rsid w:val="00366401"/>
    <w:rsid w:val="00366E66"/>
    <w:rsid w:val="00383619"/>
    <w:rsid w:val="003A00D8"/>
    <w:rsid w:val="003A63CC"/>
    <w:rsid w:val="003B33F0"/>
    <w:rsid w:val="003C0E8E"/>
    <w:rsid w:val="003C24BB"/>
    <w:rsid w:val="003D2B58"/>
    <w:rsid w:val="003D5493"/>
    <w:rsid w:val="0041154B"/>
    <w:rsid w:val="00437958"/>
    <w:rsid w:val="0044411A"/>
    <w:rsid w:val="004467E2"/>
    <w:rsid w:val="00451146"/>
    <w:rsid w:val="00460A81"/>
    <w:rsid w:val="00486502"/>
    <w:rsid w:val="004A065B"/>
    <w:rsid w:val="004B7D23"/>
    <w:rsid w:val="004C1F88"/>
    <w:rsid w:val="004C37BF"/>
    <w:rsid w:val="004E446A"/>
    <w:rsid w:val="004F56BD"/>
    <w:rsid w:val="004F7B18"/>
    <w:rsid w:val="00512C03"/>
    <w:rsid w:val="00542A69"/>
    <w:rsid w:val="005A5BE4"/>
    <w:rsid w:val="005A6F2E"/>
    <w:rsid w:val="005B05A5"/>
    <w:rsid w:val="005C2B1E"/>
    <w:rsid w:val="005C68FB"/>
    <w:rsid w:val="00604FE8"/>
    <w:rsid w:val="00615F60"/>
    <w:rsid w:val="0064087F"/>
    <w:rsid w:val="00641832"/>
    <w:rsid w:val="00676D66"/>
    <w:rsid w:val="00680363"/>
    <w:rsid w:val="00680CA2"/>
    <w:rsid w:val="006A180B"/>
    <w:rsid w:val="006C0F9B"/>
    <w:rsid w:val="006D534E"/>
    <w:rsid w:val="006F409D"/>
    <w:rsid w:val="007146C3"/>
    <w:rsid w:val="0074017A"/>
    <w:rsid w:val="00741E7C"/>
    <w:rsid w:val="0074708B"/>
    <w:rsid w:val="00760406"/>
    <w:rsid w:val="007624E6"/>
    <w:rsid w:val="0077277C"/>
    <w:rsid w:val="007834F7"/>
    <w:rsid w:val="007D64CE"/>
    <w:rsid w:val="007E0BD4"/>
    <w:rsid w:val="007E674F"/>
    <w:rsid w:val="00801ED2"/>
    <w:rsid w:val="00835181"/>
    <w:rsid w:val="0085137A"/>
    <w:rsid w:val="0085583A"/>
    <w:rsid w:val="008A2496"/>
    <w:rsid w:val="008B15AF"/>
    <w:rsid w:val="008B3ACE"/>
    <w:rsid w:val="008E2DF3"/>
    <w:rsid w:val="008F1493"/>
    <w:rsid w:val="00913056"/>
    <w:rsid w:val="009135FC"/>
    <w:rsid w:val="00931DCA"/>
    <w:rsid w:val="0093315E"/>
    <w:rsid w:val="00945ACD"/>
    <w:rsid w:val="00953160"/>
    <w:rsid w:val="00957AA1"/>
    <w:rsid w:val="00964F67"/>
    <w:rsid w:val="00966628"/>
    <w:rsid w:val="00980D59"/>
    <w:rsid w:val="00982326"/>
    <w:rsid w:val="009855C3"/>
    <w:rsid w:val="00993913"/>
    <w:rsid w:val="009A2DCF"/>
    <w:rsid w:val="009A4B27"/>
    <w:rsid w:val="009B111A"/>
    <w:rsid w:val="009B6A16"/>
    <w:rsid w:val="009B7B89"/>
    <w:rsid w:val="009D175E"/>
    <w:rsid w:val="009D1A79"/>
    <w:rsid w:val="009E00E6"/>
    <w:rsid w:val="009E0614"/>
    <w:rsid w:val="009E2A4E"/>
    <w:rsid w:val="009E3076"/>
    <w:rsid w:val="009F1940"/>
    <w:rsid w:val="00A2200B"/>
    <w:rsid w:val="00A2578F"/>
    <w:rsid w:val="00A27F52"/>
    <w:rsid w:val="00A30CB1"/>
    <w:rsid w:val="00A47E70"/>
    <w:rsid w:val="00A62A6E"/>
    <w:rsid w:val="00A65D06"/>
    <w:rsid w:val="00A727D2"/>
    <w:rsid w:val="00A85B35"/>
    <w:rsid w:val="00AA5238"/>
    <w:rsid w:val="00AB1FE6"/>
    <w:rsid w:val="00AB2AAC"/>
    <w:rsid w:val="00AD08B5"/>
    <w:rsid w:val="00AD328D"/>
    <w:rsid w:val="00AF30CC"/>
    <w:rsid w:val="00B009A9"/>
    <w:rsid w:val="00B05735"/>
    <w:rsid w:val="00B203CE"/>
    <w:rsid w:val="00B262CB"/>
    <w:rsid w:val="00B32542"/>
    <w:rsid w:val="00B50B77"/>
    <w:rsid w:val="00B52DEC"/>
    <w:rsid w:val="00B61CB1"/>
    <w:rsid w:val="00B64E43"/>
    <w:rsid w:val="00B6508B"/>
    <w:rsid w:val="00B8095B"/>
    <w:rsid w:val="00B84FC4"/>
    <w:rsid w:val="00B8729A"/>
    <w:rsid w:val="00B93109"/>
    <w:rsid w:val="00B97D60"/>
    <w:rsid w:val="00BA270D"/>
    <w:rsid w:val="00BB223F"/>
    <w:rsid w:val="00BE49E5"/>
    <w:rsid w:val="00BF724E"/>
    <w:rsid w:val="00C2582E"/>
    <w:rsid w:val="00C44023"/>
    <w:rsid w:val="00C45622"/>
    <w:rsid w:val="00C51DE9"/>
    <w:rsid w:val="00C62D68"/>
    <w:rsid w:val="00C85D97"/>
    <w:rsid w:val="00C91995"/>
    <w:rsid w:val="00CB1001"/>
    <w:rsid w:val="00CB1B2B"/>
    <w:rsid w:val="00CB518F"/>
    <w:rsid w:val="00CC27AB"/>
    <w:rsid w:val="00CD7B13"/>
    <w:rsid w:val="00CD7D93"/>
    <w:rsid w:val="00CE4FDC"/>
    <w:rsid w:val="00D243C2"/>
    <w:rsid w:val="00D34946"/>
    <w:rsid w:val="00D34DE1"/>
    <w:rsid w:val="00D708B2"/>
    <w:rsid w:val="00D84A35"/>
    <w:rsid w:val="00DA310B"/>
    <w:rsid w:val="00DA39B8"/>
    <w:rsid w:val="00DB63C9"/>
    <w:rsid w:val="00DC76F9"/>
    <w:rsid w:val="00DD3B9B"/>
    <w:rsid w:val="00DF08B6"/>
    <w:rsid w:val="00DF2BB2"/>
    <w:rsid w:val="00E07FBA"/>
    <w:rsid w:val="00E1615E"/>
    <w:rsid w:val="00E20313"/>
    <w:rsid w:val="00E61C3F"/>
    <w:rsid w:val="00E83F9C"/>
    <w:rsid w:val="00EA2ED7"/>
    <w:rsid w:val="00EC3984"/>
    <w:rsid w:val="00EC3E1F"/>
    <w:rsid w:val="00ED49DA"/>
    <w:rsid w:val="00EF2116"/>
    <w:rsid w:val="00F1515E"/>
    <w:rsid w:val="00F44883"/>
    <w:rsid w:val="00F71BE7"/>
    <w:rsid w:val="00F87392"/>
    <w:rsid w:val="00F902E0"/>
    <w:rsid w:val="00F94EAF"/>
    <w:rsid w:val="00F958E6"/>
    <w:rsid w:val="00F9729E"/>
    <w:rsid w:val="00FC056C"/>
    <w:rsid w:val="00FC7EE0"/>
    <w:rsid w:val="00FD737C"/>
    <w:rsid w:val="00FE4C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847"/>
    <w:pPr>
      <w:widowControl w:val="0"/>
      <w:suppressAutoHyphens/>
      <w:autoSpaceDN w:val="0"/>
      <w:spacing w:after="0"/>
      <w:jc w:val="center"/>
      <w:textAlignment w:val="baseline"/>
    </w:pPr>
    <w:rPr>
      <w:rFonts w:ascii="Calibri" w:eastAsia="Times New Roman" w:hAnsi="Calibri" w:cs="Calibri"/>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0847"/>
    <w:pPr>
      <w:suppressAutoHyphens/>
      <w:autoSpaceDN w:val="0"/>
      <w:textAlignment w:val="baseline"/>
    </w:pPr>
    <w:rPr>
      <w:rFonts w:ascii="Calibri" w:eastAsia="Times New Roman" w:hAnsi="Calibri" w:cs="F"/>
      <w:kern w:val="3"/>
    </w:rPr>
  </w:style>
  <w:style w:type="numbering" w:customStyle="1" w:styleId="WWNum13">
    <w:name w:val="WWNum13"/>
    <w:basedOn w:val="Bezlisty"/>
    <w:rsid w:val="000B0847"/>
    <w:pPr>
      <w:numPr>
        <w:numId w:val="1"/>
      </w:numPr>
    </w:pPr>
  </w:style>
  <w:style w:type="table" w:styleId="Tabela-Siatka">
    <w:name w:val="Table Grid"/>
    <w:basedOn w:val="Standardowy"/>
    <w:uiPriority w:val="39"/>
    <w:rsid w:val="000B0847"/>
    <w:pPr>
      <w:widowControl w:val="0"/>
      <w:suppressAutoHyphens/>
      <w:autoSpaceDN w:val="0"/>
      <w:spacing w:after="0" w:line="240" w:lineRule="auto"/>
      <w:jc w:val="center"/>
      <w:textAlignment w:val="baseline"/>
    </w:pPr>
    <w:rPr>
      <w:rFonts w:ascii="Calibri" w:eastAsia="Times New Roman" w:hAnsi="Calibri" w:cs="Calibri"/>
      <w:kern w:val="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05591F"/>
    <w:pPr>
      <w:numPr>
        <w:numId w:val="3"/>
      </w:numPr>
    </w:pPr>
  </w:style>
  <w:style w:type="paragraph" w:styleId="Tekstpodstawowy">
    <w:name w:val="Body Text"/>
    <w:aliases w:val="Tekst podstawow.(F2),(F2),A Body Text"/>
    <w:basedOn w:val="Normalny"/>
    <w:link w:val="TekstpodstawowyZnak"/>
    <w:rsid w:val="0007467A"/>
    <w:pPr>
      <w:widowControl/>
      <w:suppressAutoHyphens w:val="0"/>
      <w:overflowPunct w:val="0"/>
      <w:autoSpaceDE w:val="0"/>
      <w:adjustRightInd w:val="0"/>
      <w:spacing w:line="360" w:lineRule="auto"/>
      <w:jc w:val="both"/>
    </w:pPr>
    <w:rPr>
      <w:rFonts w:ascii="Times New Roman" w:hAnsi="Times New Roman" w:cs="Times New Roman"/>
      <w:kern w:val="0"/>
      <w:lang w:eastAsia="pl-PL"/>
    </w:rPr>
  </w:style>
  <w:style w:type="character" w:customStyle="1" w:styleId="TekstpodstawowyZnak">
    <w:name w:val="Tekst podstawowy Znak"/>
    <w:aliases w:val="Tekst podstawow.(F2) Znak,(F2) Znak,A Body Text Znak"/>
    <w:basedOn w:val="Domylnaczcionkaakapitu"/>
    <w:link w:val="Tekstpodstawowy"/>
    <w:rsid w:val="0007467A"/>
    <w:rPr>
      <w:rFonts w:ascii="Times New Roman" w:eastAsia="Times New Roman" w:hAnsi="Times New Roman" w:cs="Times New Roman"/>
      <w:sz w:val="24"/>
      <w:szCs w:val="24"/>
      <w:lang w:eastAsia="pl-PL"/>
    </w:rPr>
  </w:style>
  <w:style w:type="paragraph" w:styleId="Nagwek">
    <w:name w:val="header"/>
    <w:basedOn w:val="Normalny"/>
    <w:link w:val="NagwekZnak"/>
    <w:rsid w:val="0007467A"/>
    <w:pPr>
      <w:widowControl/>
      <w:tabs>
        <w:tab w:val="center" w:pos="4536"/>
        <w:tab w:val="right" w:pos="9072"/>
      </w:tabs>
      <w:suppressAutoHyphens w:val="0"/>
      <w:overflowPunct w:val="0"/>
      <w:autoSpaceDE w:val="0"/>
      <w:adjustRightInd w:val="0"/>
      <w:spacing w:line="240" w:lineRule="auto"/>
      <w:jc w:val="left"/>
    </w:pPr>
    <w:rPr>
      <w:rFonts w:ascii="Times New Roman" w:hAnsi="Times New Roman" w:cs="Times New Roman"/>
      <w:kern w:val="0"/>
      <w:lang w:eastAsia="pl-PL"/>
    </w:rPr>
  </w:style>
  <w:style w:type="character" w:customStyle="1" w:styleId="NagwekZnak">
    <w:name w:val="Nagłówek Znak"/>
    <w:basedOn w:val="Domylnaczcionkaakapitu"/>
    <w:link w:val="Nagwek"/>
    <w:rsid w:val="0007467A"/>
    <w:rPr>
      <w:rFonts w:ascii="Times New Roman" w:eastAsia="Times New Roman" w:hAnsi="Times New Roman" w:cs="Times New Roman"/>
      <w:sz w:val="24"/>
      <w:szCs w:val="24"/>
      <w:lang w:eastAsia="pl-PL"/>
    </w:rPr>
  </w:style>
  <w:style w:type="paragraph" w:customStyle="1" w:styleId="Akapitnumerowany">
    <w:name w:val="Akapit numerowany"/>
    <w:basedOn w:val="Normalny"/>
    <w:next w:val="Normalny"/>
    <w:rsid w:val="0007467A"/>
    <w:pPr>
      <w:widowControl/>
      <w:numPr>
        <w:numId w:val="5"/>
      </w:numPr>
      <w:suppressAutoHyphens w:val="0"/>
      <w:overflowPunct w:val="0"/>
      <w:autoSpaceDE w:val="0"/>
      <w:adjustRightInd w:val="0"/>
      <w:spacing w:before="40" w:after="40" w:line="240" w:lineRule="auto"/>
      <w:jc w:val="left"/>
    </w:pPr>
    <w:rPr>
      <w:rFonts w:ascii="Arial" w:hAnsi="Arial" w:cs="Arial"/>
      <w:kern w:val="0"/>
      <w:sz w:val="20"/>
      <w:szCs w:val="20"/>
      <w:lang w:eastAsia="pl-PL"/>
    </w:rPr>
  </w:style>
  <w:style w:type="paragraph" w:styleId="Akapitzlist">
    <w:name w:val="List Paragraph"/>
    <w:basedOn w:val="Standard"/>
    <w:uiPriority w:val="34"/>
    <w:qFormat/>
    <w:rsid w:val="00604FE8"/>
    <w:pPr>
      <w:ind w:left="720"/>
    </w:pPr>
    <w:rPr>
      <w:rFonts w:eastAsia="Calibri"/>
    </w:rPr>
  </w:style>
  <w:style w:type="numbering" w:customStyle="1" w:styleId="WWNum1">
    <w:name w:val="WWNum1"/>
    <w:basedOn w:val="Bezlisty"/>
    <w:rsid w:val="00604FE8"/>
    <w:pPr>
      <w:numPr>
        <w:numId w:val="7"/>
      </w:numPr>
    </w:pPr>
  </w:style>
  <w:style w:type="numbering" w:customStyle="1" w:styleId="WWNum17">
    <w:name w:val="WWNum17"/>
    <w:basedOn w:val="Bezlisty"/>
    <w:rsid w:val="00604FE8"/>
    <w:pPr>
      <w:numPr>
        <w:numId w:val="8"/>
      </w:numPr>
    </w:pPr>
  </w:style>
  <w:style w:type="numbering" w:customStyle="1" w:styleId="WWNum18">
    <w:name w:val="WWNum18"/>
    <w:basedOn w:val="Bezlisty"/>
    <w:rsid w:val="00604FE8"/>
    <w:pPr>
      <w:numPr>
        <w:numId w:val="9"/>
      </w:numPr>
    </w:pPr>
  </w:style>
  <w:style w:type="numbering" w:customStyle="1" w:styleId="WWNum21">
    <w:name w:val="WWNum21"/>
    <w:basedOn w:val="Bezlisty"/>
    <w:rsid w:val="00604FE8"/>
    <w:pPr>
      <w:numPr>
        <w:numId w:val="10"/>
      </w:numPr>
    </w:pPr>
  </w:style>
  <w:style w:type="paragraph" w:styleId="NormalnyWeb">
    <w:name w:val="Normal (Web)"/>
    <w:basedOn w:val="Normalny"/>
    <w:uiPriority w:val="99"/>
    <w:unhideWhenUsed/>
    <w:rsid w:val="00604FE8"/>
    <w:pPr>
      <w:widowControl/>
      <w:suppressAutoHyphens w:val="0"/>
      <w:autoSpaceDN/>
      <w:spacing w:before="100" w:beforeAutospacing="1" w:after="100" w:afterAutospacing="1" w:line="240" w:lineRule="auto"/>
      <w:jc w:val="left"/>
      <w:textAlignment w:val="auto"/>
    </w:pPr>
    <w:rPr>
      <w:rFonts w:ascii="Times New Roman" w:hAnsi="Times New Roman" w:cs="Times New Roman"/>
      <w:kern w:val="0"/>
      <w:lang w:eastAsia="pl-PL"/>
    </w:rPr>
  </w:style>
  <w:style w:type="character" w:customStyle="1" w:styleId="apple-converted-space">
    <w:name w:val="apple-converted-space"/>
    <w:basedOn w:val="Domylnaczcionkaakapitu"/>
    <w:rsid w:val="00604FE8"/>
  </w:style>
  <w:style w:type="character" w:styleId="Hipercze">
    <w:name w:val="Hyperlink"/>
    <w:basedOn w:val="Domylnaczcionkaakapitu"/>
    <w:unhideWhenUsed/>
    <w:rsid w:val="00604FE8"/>
    <w:rPr>
      <w:color w:val="0000FF"/>
      <w:u w:val="single"/>
    </w:rPr>
  </w:style>
  <w:style w:type="paragraph" w:styleId="Stopka">
    <w:name w:val="footer"/>
    <w:basedOn w:val="Normalny"/>
    <w:link w:val="StopkaZnak"/>
    <w:uiPriority w:val="99"/>
    <w:unhideWhenUsed/>
    <w:rsid w:val="009A2DCF"/>
    <w:pPr>
      <w:tabs>
        <w:tab w:val="center" w:pos="4536"/>
        <w:tab w:val="right" w:pos="9072"/>
      </w:tabs>
      <w:spacing w:line="240" w:lineRule="auto"/>
    </w:pPr>
  </w:style>
  <w:style w:type="character" w:customStyle="1" w:styleId="StopkaZnak">
    <w:name w:val="Stopka Znak"/>
    <w:basedOn w:val="Domylnaczcionkaakapitu"/>
    <w:link w:val="Stopka"/>
    <w:uiPriority w:val="99"/>
    <w:rsid w:val="009A2DCF"/>
    <w:rPr>
      <w:rFonts w:ascii="Calibri" w:eastAsia="Times New Roman" w:hAnsi="Calibri" w:cs="Calibri"/>
      <w:kern w:val="3"/>
      <w:sz w:val="24"/>
      <w:szCs w:val="24"/>
    </w:rPr>
  </w:style>
  <w:style w:type="paragraph" w:styleId="Tekstdymka">
    <w:name w:val="Balloon Text"/>
    <w:basedOn w:val="Normalny"/>
    <w:link w:val="TekstdymkaZnak"/>
    <w:uiPriority w:val="99"/>
    <w:semiHidden/>
    <w:unhideWhenUsed/>
    <w:rsid w:val="009A2DC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DCF"/>
    <w:rPr>
      <w:rFonts w:ascii="Tahoma" w:eastAsia="Times New Roman" w:hAnsi="Tahoma" w:cs="Tahoma"/>
      <w:kern w:val="3"/>
      <w:sz w:val="16"/>
      <w:szCs w:val="16"/>
    </w:rPr>
  </w:style>
  <w:style w:type="paragraph" w:customStyle="1" w:styleId="Normalny1">
    <w:name w:val="Normalny1"/>
    <w:rsid w:val="00162F45"/>
    <w:pPr>
      <w:spacing w:after="0"/>
    </w:pPr>
    <w:rPr>
      <w:rFonts w:ascii="Arial" w:eastAsia="Arial" w:hAnsi="Arial" w:cs="Arial"/>
      <w:color w:val="000000"/>
      <w:lang w:eastAsia="pl-PL"/>
    </w:rPr>
  </w:style>
  <w:style w:type="paragraph" w:customStyle="1" w:styleId="Default">
    <w:name w:val="Default"/>
    <w:rsid w:val="00162F45"/>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customStyle="1" w:styleId="D1tre">
    <w:name w:val="D1 treść"/>
    <w:basedOn w:val="Akapitzlist"/>
    <w:rsid w:val="00B93109"/>
    <w:pPr>
      <w:suppressAutoHyphens w:val="0"/>
      <w:autoSpaceDN/>
      <w:spacing w:after="100" w:line="360" w:lineRule="auto"/>
      <w:contextualSpacing/>
      <w:jc w:val="both"/>
      <w:textAlignment w:val="auto"/>
    </w:pPr>
    <w:rPr>
      <w:rFonts w:ascii="Arial" w:eastAsia="Times New Roman" w:hAnsi="Arial" w:cs="Times New Roman"/>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swyszkow@xl.wp.pl" TargetMode="External"/><Relationship Id="rId13" Type="http://schemas.openxmlformats.org/officeDocument/2006/relationships/hyperlink" Target="http://prawo.legeo.pl/prawo/ustawa-z-dnia-9-listopada-2000-r-o-utworzeniu-polskiej-agencji-rozwoju-przedsiebiorczosci/?on=22.12.2015&amp;is_current=1&amp;section=art:6b_ust:5_pk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bswyszkow@xl.w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wyszkow.bip.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bs-wyszkow.bip.org.pl" TargetMode="External"/><Relationship Id="rId4" Type="http://schemas.openxmlformats.org/officeDocument/2006/relationships/settings" Target="settings.xml"/><Relationship Id="rId9" Type="http://schemas.openxmlformats.org/officeDocument/2006/relationships/hyperlink" Target="http://tbs-wyszkow.bip.org.pl" TargetMode="External"/><Relationship Id="rId14" Type="http://schemas.openxmlformats.org/officeDocument/2006/relationships/hyperlink" Target="http://www.tbs-wyszko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C43B2-208C-41FA-B5E4-4BA7CC1C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23</Pages>
  <Words>7841</Words>
  <Characters>47048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dc:creator>
  <cp:lastModifiedBy>Sławomir</cp:lastModifiedBy>
  <cp:revision>16</cp:revision>
  <cp:lastPrinted>2017-09-18T12:24:00Z</cp:lastPrinted>
  <dcterms:created xsi:type="dcterms:W3CDTF">2017-09-12T13:16:00Z</dcterms:created>
  <dcterms:modified xsi:type="dcterms:W3CDTF">2017-10-10T12:35:00Z</dcterms:modified>
</cp:coreProperties>
</file>