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FB" w:rsidRDefault="003D08FB">
      <w:pPr>
        <w:pStyle w:val="Standard"/>
        <w:tabs>
          <w:tab w:val="center" w:pos="4536"/>
          <w:tab w:val="right" w:pos="9072"/>
        </w:tabs>
        <w:spacing w:after="0" w:line="240" w:lineRule="auto"/>
        <w:rPr>
          <w:rFonts w:ascii="Cambria" w:eastAsia="Calibri" w:hAnsi="Cambria" w:cs="Times New Roman"/>
        </w:rPr>
      </w:pPr>
    </w:p>
    <w:p w:rsidR="003D08FB" w:rsidRDefault="003D08FB">
      <w:pPr>
        <w:pStyle w:val="Standard"/>
        <w:spacing w:after="0" w:line="240" w:lineRule="auto"/>
        <w:ind w:right="-1418"/>
        <w:rPr>
          <w:rFonts w:ascii="Cambria" w:hAnsi="Cambria" w:cs="Times New Roman"/>
          <w:lang w:eastAsia="ar-SA"/>
        </w:rPr>
      </w:pPr>
    </w:p>
    <w:p w:rsidR="003D08FB" w:rsidRDefault="003D08FB">
      <w:pPr>
        <w:pStyle w:val="Standard"/>
        <w:spacing w:after="0" w:line="240" w:lineRule="auto"/>
        <w:ind w:right="-1418"/>
        <w:rPr>
          <w:rFonts w:ascii="Cambria" w:hAnsi="Cambria" w:cs="Times New Roman"/>
          <w:lang w:eastAsia="ar-SA"/>
        </w:rPr>
      </w:pPr>
    </w:p>
    <w:p w:rsidR="003D08FB" w:rsidRDefault="00213E8C">
      <w:pPr>
        <w:pStyle w:val="Standard"/>
        <w:spacing w:after="0" w:line="240" w:lineRule="auto"/>
        <w:ind w:right="-1418"/>
      </w:pPr>
      <w:r>
        <w:rPr>
          <w:rFonts w:ascii="Cambria" w:hAnsi="Cambria" w:cs="Times New Roman"/>
          <w:sz w:val="28"/>
          <w:szCs w:val="28"/>
          <w:lang w:eastAsia="ar-SA"/>
        </w:rPr>
        <w:t>Zamawiający:</w:t>
      </w:r>
    </w:p>
    <w:p w:rsidR="003D08FB" w:rsidRDefault="00213E8C">
      <w:pPr>
        <w:pStyle w:val="Standard"/>
        <w:spacing w:after="60"/>
        <w:outlineLvl w:val="1"/>
      </w:pPr>
      <w:r>
        <w:rPr>
          <w:rFonts w:ascii="Cambria" w:hAnsi="Cambria" w:cs="Times New Roman"/>
          <w:b/>
          <w:bCs/>
          <w:sz w:val="28"/>
          <w:szCs w:val="28"/>
          <w:lang w:eastAsia="ar-SA"/>
        </w:rPr>
        <w:t>Wyszkowskie Towarzystwo Budownictwa Społecznego sp. z o.o.</w:t>
      </w:r>
    </w:p>
    <w:p w:rsidR="003D08FB" w:rsidRDefault="00C86784">
      <w:pPr>
        <w:pStyle w:val="Standard"/>
        <w:spacing w:after="60"/>
        <w:outlineLvl w:val="1"/>
      </w:pPr>
      <w:r>
        <w:rPr>
          <w:rFonts w:ascii="Cambria" w:hAnsi="Cambria" w:cs="Times New Roman"/>
          <w:b/>
          <w:bCs/>
          <w:sz w:val="28"/>
          <w:szCs w:val="28"/>
          <w:lang w:eastAsia="ar-SA"/>
        </w:rPr>
        <w:t>u</w:t>
      </w:r>
      <w:r w:rsidR="00213E8C">
        <w:rPr>
          <w:rFonts w:ascii="Cambria" w:hAnsi="Cambria" w:cs="Times New Roman"/>
          <w:b/>
          <w:bCs/>
          <w:sz w:val="28"/>
          <w:szCs w:val="28"/>
          <w:lang w:eastAsia="ar-SA"/>
        </w:rPr>
        <w:t>l. Komunalna 1</w:t>
      </w:r>
    </w:p>
    <w:p w:rsidR="003D08FB" w:rsidRDefault="00213E8C">
      <w:pPr>
        <w:pStyle w:val="Standard"/>
        <w:spacing w:after="60"/>
        <w:outlineLvl w:val="1"/>
      </w:pPr>
      <w:r>
        <w:rPr>
          <w:rFonts w:ascii="Cambria" w:hAnsi="Cambria" w:cs="Times New Roman"/>
          <w:b/>
          <w:bCs/>
          <w:sz w:val="28"/>
          <w:szCs w:val="28"/>
          <w:lang w:eastAsia="ar-SA"/>
        </w:rPr>
        <w:t>07-200 Wyszków</w:t>
      </w:r>
    </w:p>
    <w:p w:rsidR="003D08FB" w:rsidRDefault="00213E8C">
      <w:pPr>
        <w:pStyle w:val="Standard"/>
        <w:spacing w:after="60"/>
        <w:outlineLvl w:val="1"/>
      </w:pPr>
      <w:r>
        <w:rPr>
          <w:rFonts w:ascii="Cambria" w:hAnsi="Cambria" w:cs="Times New Roman"/>
          <w:b/>
          <w:bCs/>
          <w:sz w:val="28"/>
          <w:szCs w:val="28"/>
          <w:lang w:eastAsia="ar-SA"/>
        </w:rPr>
        <w:t xml:space="preserve">działający w imieniu Wspólnoty Mieszkaniowej                                                              ul. Gen. </w:t>
      </w:r>
      <w:r w:rsidR="00DC3D17">
        <w:rPr>
          <w:rFonts w:ascii="Cambria" w:hAnsi="Cambria" w:cs="Times New Roman"/>
          <w:b/>
          <w:bCs/>
          <w:sz w:val="28"/>
          <w:szCs w:val="28"/>
          <w:lang w:eastAsia="ar-SA"/>
        </w:rPr>
        <w:t>J. Sowińskiego 28B</w:t>
      </w:r>
    </w:p>
    <w:p w:rsidR="003D08FB" w:rsidRDefault="003D08FB">
      <w:pPr>
        <w:pStyle w:val="Standard"/>
        <w:spacing w:after="0" w:line="240" w:lineRule="auto"/>
        <w:ind w:right="-1418"/>
        <w:jc w:val="center"/>
        <w:rPr>
          <w:rFonts w:ascii="Cambria" w:hAnsi="Cambria" w:cs="Times New Roman"/>
          <w:b/>
          <w:lang w:eastAsia="ar-SA"/>
        </w:rPr>
      </w:pPr>
    </w:p>
    <w:p w:rsidR="003D08FB" w:rsidRDefault="003D08FB">
      <w:pPr>
        <w:pStyle w:val="Standard"/>
        <w:spacing w:after="60"/>
        <w:outlineLvl w:val="1"/>
        <w:rPr>
          <w:rFonts w:ascii="Cambria" w:eastAsia="Calibri" w:hAnsi="Cambria" w:cs="Arial"/>
        </w:rPr>
      </w:pPr>
    </w:p>
    <w:p w:rsidR="003D08FB" w:rsidRDefault="00213E8C">
      <w:pPr>
        <w:pStyle w:val="Standard"/>
        <w:spacing w:after="0" w:line="240" w:lineRule="auto"/>
        <w:ind w:right="-3"/>
        <w:jc w:val="center"/>
      </w:pPr>
      <w:r>
        <w:rPr>
          <w:rFonts w:ascii="Cambria" w:hAnsi="Cambria" w:cs="Times New Roman"/>
          <w:b/>
          <w:sz w:val="40"/>
          <w:szCs w:val="40"/>
          <w:lang w:eastAsia="ar-SA"/>
        </w:rPr>
        <w:t xml:space="preserve">SPECYFIKACJA   ISTOTNYCH  </w:t>
      </w:r>
    </w:p>
    <w:p w:rsidR="003D08FB" w:rsidRDefault="00213E8C">
      <w:pPr>
        <w:pStyle w:val="Standard"/>
        <w:spacing w:after="0" w:line="240" w:lineRule="auto"/>
        <w:ind w:right="-3"/>
        <w:jc w:val="center"/>
      </w:pPr>
      <w:r>
        <w:rPr>
          <w:rFonts w:ascii="Cambria" w:hAnsi="Cambria" w:cs="Times New Roman"/>
          <w:b/>
          <w:sz w:val="40"/>
          <w:szCs w:val="40"/>
          <w:lang w:eastAsia="ar-SA"/>
        </w:rPr>
        <w:t>WARUNKÓW   ZAMÓWIENIA</w:t>
      </w:r>
    </w:p>
    <w:p w:rsidR="003D08FB" w:rsidRDefault="003D08FB">
      <w:pPr>
        <w:pStyle w:val="Standard"/>
        <w:tabs>
          <w:tab w:val="left" w:pos="1440"/>
        </w:tabs>
        <w:spacing w:after="0" w:line="240" w:lineRule="auto"/>
        <w:jc w:val="both"/>
        <w:outlineLvl w:val="1"/>
        <w:rPr>
          <w:rFonts w:ascii="Cambria" w:eastAsia="Calibri" w:hAnsi="Cambria" w:cs="Times New Roman"/>
        </w:rPr>
      </w:pPr>
    </w:p>
    <w:p w:rsidR="003D08FB" w:rsidRDefault="003D08FB">
      <w:pPr>
        <w:pStyle w:val="Standard"/>
        <w:tabs>
          <w:tab w:val="left" w:pos="1440"/>
        </w:tabs>
        <w:spacing w:after="0" w:line="240" w:lineRule="auto"/>
        <w:jc w:val="both"/>
        <w:outlineLvl w:val="1"/>
        <w:rPr>
          <w:rFonts w:ascii="Cambria" w:eastAsia="Calibri" w:hAnsi="Cambria" w:cs="Times New Roman"/>
        </w:rPr>
      </w:pPr>
    </w:p>
    <w:p w:rsidR="003D08FB" w:rsidRDefault="003D08FB">
      <w:pPr>
        <w:pStyle w:val="Standard"/>
        <w:tabs>
          <w:tab w:val="left" w:pos="1440"/>
        </w:tabs>
        <w:spacing w:after="0" w:line="240" w:lineRule="auto"/>
        <w:jc w:val="both"/>
        <w:outlineLvl w:val="1"/>
        <w:rPr>
          <w:rFonts w:ascii="Cambria" w:eastAsia="Calibri" w:hAnsi="Cambria" w:cs="Times New Roman"/>
          <w:color w:val="FF0000"/>
        </w:rPr>
      </w:pPr>
    </w:p>
    <w:p w:rsidR="003D08FB" w:rsidRDefault="00213E8C">
      <w:pPr>
        <w:pStyle w:val="Standard"/>
        <w:spacing w:after="0" w:line="360" w:lineRule="auto"/>
        <w:jc w:val="center"/>
      </w:pPr>
      <w:r>
        <w:rPr>
          <w:rFonts w:ascii="Cambria" w:eastAsia="Calibri" w:hAnsi="Cambria" w:cs="Times New Roman"/>
          <w:b/>
          <w:bCs/>
          <w:sz w:val="32"/>
          <w:szCs w:val="32"/>
        </w:rPr>
        <w:t>„ Termomodernizacja budynku mieszkalnego</w:t>
      </w:r>
    </w:p>
    <w:p w:rsidR="003D08FB" w:rsidRDefault="00213E8C">
      <w:pPr>
        <w:pStyle w:val="Standard"/>
        <w:spacing w:after="0" w:line="360" w:lineRule="auto"/>
        <w:jc w:val="center"/>
      </w:pPr>
      <w:r>
        <w:rPr>
          <w:rFonts w:ascii="Cambria" w:eastAsia="Calibri" w:hAnsi="Cambria" w:cs="Times New Roman"/>
          <w:b/>
          <w:bCs/>
          <w:sz w:val="32"/>
          <w:szCs w:val="32"/>
        </w:rPr>
        <w:t xml:space="preserve"> </w:t>
      </w:r>
      <w:r w:rsidR="00034F87">
        <w:rPr>
          <w:rFonts w:ascii="Cambria" w:eastAsia="Calibri" w:hAnsi="Cambria" w:cs="Times New Roman"/>
          <w:b/>
          <w:bCs/>
          <w:sz w:val="32"/>
          <w:szCs w:val="32"/>
        </w:rPr>
        <w:t>W</w:t>
      </w:r>
      <w:r>
        <w:rPr>
          <w:rFonts w:ascii="Cambria" w:eastAsia="Calibri" w:hAnsi="Cambria" w:cs="Times New Roman"/>
          <w:b/>
          <w:bCs/>
          <w:sz w:val="32"/>
          <w:szCs w:val="32"/>
        </w:rPr>
        <w:t>ielorodzinnego</w:t>
      </w:r>
      <w:r w:rsidR="00034F87">
        <w:rPr>
          <w:rFonts w:ascii="Cambria" w:eastAsia="Calibri" w:hAnsi="Cambria" w:cs="Times New Roman"/>
          <w:b/>
          <w:bCs/>
          <w:sz w:val="32"/>
          <w:szCs w:val="32"/>
        </w:rPr>
        <w:t xml:space="preserve"> ul. Gen. J. Sowińskiego 28</w:t>
      </w:r>
      <w:r w:rsidR="009F0370">
        <w:rPr>
          <w:rFonts w:ascii="Cambria" w:eastAsia="Calibri" w:hAnsi="Cambria" w:cs="Times New Roman"/>
          <w:b/>
          <w:bCs/>
          <w:sz w:val="32"/>
          <w:szCs w:val="32"/>
        </w:rPr>
        <w:t>B</w:t>
      </w:r>
      <w:r>
        <w:rPr>
          <w:rFonts w:ascii="Cambria" w:eastAsia="Calibri" w:hAnsi="Cambria" w:cs="Times New Roman"/>
          <w:b/>
          <w:bCs/>
          <w:sz w:val="32"/>
          <w:szCs w:val="32"/>
        </w:rPr>
        <w:t xml:space="preserve"> w Wyszkowie”</w:t>
      </w:r>
    </w:p>
    <w:p w:rsidR="003D08FB" w:rsidRDefault="003D08FB">
      <w:pPr>
        <w:pStyle w:val="Standard"/>
        <w:spacing w:after="0" w:line="240" w:lineRule="auto"/>
        <w:jc w:val="center"/>
        <w:rPr>
          <w:rFonts w:ascii="Cambria" w:eastAsia="Calibri" w:hAnsi="Cambria" w:cs="Times New Roman"/>
          <w:b/>
          <w:bCs/>
          <w:i/>
          <w:sz w:val="28"/>
          <w:szCs w:val="28"/>
        </w:rPr>
      </w:pPr>
    </w:p>
    <w:p w:rsidR="003D08FB" w:rsidRDefault="003D08FB">
      <w:pPr>
        <w:pStyle w:val="Standard"/>
        <w:tabs>
          <w:tab w:val="left" w:pos="540"/>
        </w:tabs>
        <w:spacing w:after="0"/>
        <w:rPr>
          <w:rFonts w:ascii="Cambria" w:eastAsia="Calibri" w:hAnsi="Cambria" w:cs="Times New Roman"/>
          <w:i/>
        </w:rPr>
      </w:pPr>
    </w:p>
    <w:p w:rsidR="003D08FB" w:rsidRDefault="00213E8C">
      <w:pPr>
        <w:pStyle w:val="Standard"/>
        <w:spacing w:after="0" w:line="240" w:lineRule="auto"/>
        <w:jc w:val="both"/>
      </w:pPr>
      <w:r>
        <w:rPr>
          <w:rFonts w:ascii="Cambria" w:eastAsia="Calibri" w:hAnsi="Cambria" w:cs="Times New Roman"/>
          <w:i/>
        </w:rPr>
        <w:t xml:space="preserve">CPV              </w:t>
      </w:r>
      <w:r>
        <w:rPr>
          <w:rFonts w:ascii="Cambria" w:hAnsi="Cambria" w:cs="Calibri"/>
        </w:rPr>
        <w:t>45400000-1 roboty wykończeniowe w zakresie obiektów budowlanych</w:t>
      </w:r>
    </w:p>
    <w:p w:rsidR="003D08FB" w:rsidRDefault="00213E8C">
      <w:pPr>
        <w:pStyle w:val="Standard"/>
        <w:spacing w:after="0" w:line="240" w:lineRule="auto"/>
        <w:jc w:val="both"/>
      </w:pPr>
      <w:r>
        <w:rPr>
          <w:rFonts w:ascii="Cambria" w:hAnsi="Cambria" w:cs="Calibri"/>
        </w:rPr>
        <w:t xml:space="preserve">                     45443000-4 roboty elewacyjne</w:t>
      </w:r>
    </w:p>
    <w:p w:rsidR="003D08FB" w:rsidRDefault="00213E8C">
      <w:pPr>
        <w:pStyle w:val="Standard"/>
        <w:spacing w:after="0" w:line="240" w:lineRule="auto"/>
        <w:jc w:val="both"/>
      </w:pPr>
      <w:r>
        <w:rPr>
          <w:rFonts w:ascii="Cambria" w:hAnsi="Cambria" w:cs="Calibri"/>
        </w:rPr>
        <w:t xml:space="preserve">                     45450000-6 roboty budowlane wykończeniowe, pozostałe</w:t>
      </w:r>
    </w:p>
    <w:p w:rsidR="003D08FB" w:rsidRDefault="00213E8C">
      <w:pPr>
        <w:pStyle w:val="Standard"/>
        <w:spacing w:after="0" w:line="240" w:lineRule="auto"/>
        <w:jc w:val="both"/>
      </w:pPr>
      <w:r>
        <w:rPr>
          <w:rFonts w:ascii="Cambria" w:eastAsia="Calibri" w:hAnsi="Cambria" w:cs="Calibri"/>
        </w:rPr>
        <w:t xml:space="preserve">                     45261320-3 kładzenie rynien</w:t>
      </w:r>
    </w:p>
    <w:p w:rsidR="003D08FB" w:rsidRDefault="00213E8C">
      <w:pPr>
        <w:pStyle w:val="Standard"/>
        <w:spacing w:after="0" w:line="240" w:lineRule="auto"/>
        <w:jc w:val="both"/>
      </w:pPr>
      <w:r>
        <w:rPr>
          <w:rFonts w:ascii="Cambria" w:eastAsia="Calibri" w:hAnsi="Cambria" w:cs="Times New Roman"/>
        </w:rPr>
        <w:t xml:space="preserve">        </w:t>
      </w:r>
    </w:p>
    <w:p w:rsidR="003D08FB" w:rsidRDefault="003D08FB">
      <w:pPr>
        <w:pStyle w:val="Standard"/>
        <w:spacing w:after="0" w:line="240" w:lineRule="auto"/>
        <w:jc w:val="both"/>
        <w:rPr>
          <w:rFonts w:ascii="Cambria" w:eastAsia="Calibri" w:hAnsi="Cambria" w:cs="Times New Roman"/>
        </w:rPr>
      </w:pPr>
    </w:p>
    <w:p w:rsidR="003D08FB" w:rsidRDefault="003D08FB">
      <w:pPr>
        <w:pStyle w:val="Standard"/>
        <w:spacing w:after="0" w:line="240" w:lineRule="auto"/>
        <w:jc w:val="both"/>
        <w:rPr>
          <w:rFonts w:ascii="Cambria" w:eastAsia="Calibri" w:hAnsi="Cambria" w:cs="Times New Roman"/>
          <w:i/>
        </w:rPr>
      </w:pPr>
    </w:p>
    <w:p w:rsidR="003D08FB" w:rsidRDefault="00213E8C">
      <w:pPr>
        <w:pStyle w:val="Standard"/>
        <w:numPr>
          <w:ilvl w:val="0"/>
          <w:numId w:val="39"/>
        </w:numPr>
        <w:tabs>
          <w:tab w:val="left" w:pos="700"/>
        </w:tabs>
        <w:spacing w:after="0" w:line="260" w:lineRule="atLeast"/>
        <w:ind w:right="-3"/>
        <w:jc w:val="both"/>
      </w:pPr>
      <w:r>
        <w:rPr>
          <w:rFonts w:ascii="Cambria" w:eastAsia="Calibri" w:hAnsi="Cambria" w:cs="Times New Roman"/>
        </w:rPr>
        <w:t>Instrukcje dla wykonawców .</w:t>
      </w:r>
    </w:p>
    <w:p w:rsidR="003D08FB" w:rsidRDefault="00213E8C">
      <w:pPr>
        <w:pStyle w:val="Standard"/>
        <w:numPr>
          <w:ilvl w:val="0"/>
          <w:numId w:val="1"/>
        </w:numPr>
        <w:tabs>
          <w:tab w:val="left" w:pos="700"/>
        </w:tabs>
        <w:spacing w:after="0" w:line="260" w:lineRule="atLeast"/>
        <w:ind w:right="-3"/>
        <w:jc w:val="both"/>
      </w:pPr>
      <w:r>
        <w:rPr>
          <w:rFonts w:ascii="Cambria" w:eastAsia="Calibri" w:hAnsi="Cambria" w:cs="Times New Roman"/>
        </w:rPr>
        <w:t>Wzór oferty wraz z formularzami</w:t>
      </w:r>
    </w:p>
    <w:p w:rsidR="003D08FB" w:rsidRDefault="00213E8C">
      <w:pPr>
        <w:pStyle w:val="Standard"/>
        <w:numPr>
          <w:ilvl w:val="0"/>
          <w:numId w:val="1"/>
        </w:numPr>
        <w:tabs>
          <w:tab w:val="left" w:pos="700"/>
        </w:tabs>
        <w:spacing w:after="0" w:line="260" w:lineRule="atLeast"/>
        <w:ind w:right="-3"/>
        <w:jc w:val="both"/>
      </w:pPr>
      <w:r>
        <w:rPr>
          <w:rFonts w:ascii="Cambria" w:eastAsia="Calibri" w:hAnsi="Cambria" w:cs="Times New Roman"/>
        </w:rPr>
        <w:t>Wzór umowy.</w:t>
      </w:r>
    </w:p>
    <w:p w:rsidR="003D08FB" w:rsidRDefault="00213E8C">
      <w:pPr>
        <w:pStyle w:val="Standard"/>
        <w:numPr>
          <w:ilvl w:val="0"/>
          <w:numId w:val="1"/>
        </w:numPr>
        <w:tabs>
          <w:tab w:val="left" w:pos="700"/>
        </w:tabs>
        <w:spacing w:after="0" w:line="260" w:lineRule="atLeast"/>
        <w:ind w:right="-3"/>
        <w:jc w:val="both"/>
      </w:pPr>
      <w:r>
        <w:rPr>
          <w:rFonts w:ascii="Cambria" w:eastAsia="Calibri" w:hAnsi="Cambria" w:cs="Times New Roman"/>
        </w:rPr>
        <w:t>Dokumentacja Projektowa</w:t>
      </w:r>
    </w:p>
    <w:p w:rsidR="003D08FB" w:rsidRDefault="00213E8C">
      <w:pPr>
        <w:pStyle w:val="Standard"/>
        <w:numPr>
          <w:ilvl w:val="0"/>
          <w:numId w:val="1"/>
        </w:numPr>
        <w:tabs>
          <w:tab w:val="left" w:pos="700"/>
        </w:tabs>
        <w:spacing w:after="0" w:line="260" w:lineRule="atLeast"/>
        <w:ind w:right="-3"/>
        <w:jc w:val="both"/>
      </w:pPr>
      <w:r>
        <w:rPr>
          <w:rFonts w:ascii="Cambria" w:eastAsia="Calibri" w:hAnsi="Cambria" w:cs="Times New Roman"/>
        </w:rPr>
        <w:t>Przedmiar</w:t>
      </w:r>
    </w:p>
    <w:p w:rsidR="003D08FB" w:rsidRDefault="003D08FB">
      <w:pPr>
        <w:pStyle w:val="Standard"/>
        <w:spacing w:after="0" w:line="240" w:lineRule="auto"/>
        <w:ind w:right="-1418"/>
        <w:jc w:val="both"/>
        <w:rPr>
          <w:rFonts w:ascii="Cambria" w:hAnsi="Cambria" w:cs="Times New Roman"/>
          <w:lang w:eastAsia="ar-SA"/>
        </w:rPr>
      </w:pPr>
    </w:p>
    <w:p w:rsidR="003D08FB" w:rsidRDefault="003D08FB">
      <w:pPr>
        <w:pStyle w:val="Standard"/>
        <w:spacing w:after="0" w:line="240" w:lineRule="auto"/>
        <w:ind w:right="-1418"/>
        <w:jc w:val="both"/>
        <w:rPr>
          <w:rFonts w:ascii="Cambria" w:hAnsi="Cambria" w:cs="Times New Roman"/>
          <w:lang w:eastAsia="ar-SA"/>
        </w:rPr>
      </w:pPr>
    </w:p>
    <w:p w:rsidR="003D08FB" w:rsidRDefault="003D08FB">
      <w:pPr>
        <w:pStyle w:val="Standard"/>
        <w:spacing w:after="0" w:line="240" w:lineRule="auto"/>
        <w:ind w:right="-1418"/>
        <w:jc w:val="both"/>
        <w:rPr>
          <w:rFonts w:ascii="Cambria" w:hAnsi="Cambria" w:cs="Times New Roman"/>
          <w:lang w:eastAsia="ar-SA"/>
        </w:rPr>
      </w:pPr>
    </w:p>
    <w:p w:rsidR="003D08FB" w:rsidRDefault="00213E8C">
      <w:pPr>
        <w:pStyle w:val="Standard"/>
        <w:spacing w:after="0" w:line="240" w:lineRule="auto"/>
        <w:ind w:right="-1418"/>
        <w:jc w:val="both"/>
      </w:pPr>
      <w:r>
        <w:rPr>
          <w:rFonts w:ascii="Cambria" w:hAnsi="Cambria" w:cs="Times New Roman"/>
          <w:lang w:eastAsia="ar-SA"/>
        </w:rPr>
        <w:t xml:space="preserve">                                                                                          Zatwierdzam:                     </w:t>
      </w:r>
    </w:p>
    <w:p w:rsidR="003D08FB" w:rsidRDefault="003D08FB">
      <w:pPr>
        <w:pStyle w:val="Standard"/>
        <w:spacing w:after="0" w:line="240" w:lineRule="auto"/>
        <w:ind w:right="-1418"/>
        <w:jc w:val="both"/>
        <w:rPr>
          <w:rFonts w:ascii="Cambria" w:hAnsi="Cambria" w:cs="Times New Roman"/>
          <w:b/>
          <w:lang w:eastAsia="ar-SA"/>
        </w:rPr>
      </w:pPr>
    </w:p>
    <w:p w:rsidR="003D08FB" w:rsidRDefault="00213E8C">
      <w:pPr>
        <w:pStyle w:val="Standard"/>
        <w:spacing w:after="0" w:line="240" w:lineRule="auto"/>
        <w:ind w:right="-1418"/>
        <w:jc w:val="both"/>
      </w:pPr>
      <w:r>
        <w:rPr>
          <w:rFonts w:ascii="Cambria" w:hAnsi="Cambria" w:cs="Times New Roman"/>
          <w:i/>
          <w:sz w:val="16"/>
          <w:szCs w:val="16"/>
          <w:lang w:eastAsia="ar-SA"/>
        </w:rPr>
        <w:t xml:space="preserve">                                                                                                                                                                                     ………………………………………………….</w:t>
      </w:r>
    </w:p>
    <w:p w:rsidR="003D08FB" w:rsidRDefault="00213E8C">
      <w:pPr>
        <w:pStyle w:val="Standard"/>
        <w:spacing w:after="0" w:line="240" w:lineRule="auto"/>
        <w:ind w:right="-1418"/>
        <w:jc w:val="both"/>
      </w:pPr>
      <w:r>
        <w:rPr>
          <w:rFonts w:ascii="Cambria" w:hAnsi="Cambria" w:cs="Times New Roman"/>
          <w:i/>
          <w:sz w:val="16"/>
          <w:szCs w:val="16"/>
          <w:lang w:eastAsia="ar-SA"/>
        </w:rPr>
        <w:t xml:space="preserve">                                                                                                                                                                                                 (podpis zamawiającego)</w:t>
      </w:r>
    </w:p>
    <w:p w:rsidR="003D08FB" w:rsidRDefault="00213E8C">
      <w:pPr>
        <w:pStyle w:val="Standard"/>
        <w:spacing w:after="0" w:line="240" w:lineRule="auto"/>
        <w:ind w:right="-1418"/>
        <w:jc w:val="both"/>
      </w:pPr>
      <w:r>
        <w:rPr>
          <w:rFonts w:ascii="Cambria" w:hAnsi="Cambria" w:cs="Times New Roman"/>
          <w:lang w:eastAsia="ar-SA"/>
        </w:rPr>
        <w:t xml:space="preserve"> </w:t>
      </w:r>
    </w:p>
    <w:p w:rsidR="003D08FB" w:rsidRDefault="003D08FB">
      <w:pPr>
        <w:pStyle w:val="Standard"/>
        <w:spacing w:after="0" w:line="240" w:lineRule="auto"/>
        <w:ind w:right="-1418"/>
        <w:jc w:val="both"/>
        <w:rPr>
          <w:rFonts w:ascii="Cambria" w:hAnsi="Cambria" w:cs="Times New Roman"/>
          <w:lang w:eastAsia="ar-SA"/>
        </w:rPr>
      </w:pPr>
    </w:p>
    <w:p w:rsidR="003D08FB" w:rsidRDefault="00213E8C">
      <w:pPr>
        <w:pStyle w:val="Standard"/>
        <w:spacing w:after="0" w:line="240" w:lineRule="auto"/>
        <w:ind w:right="-1418"/>
      </w:pPr>
      <w:r>
        <w:rPr>
          <w:rFonts w:ascii="Cambria" w:hAnsi="Cambria" w:cs="Times New Roman"/>
          <w:lang w:eastAsia="ar-SA"/>
        </w:rPr>
        <w:t xml:space="preserve">Data ogłoszenia postępowania w BZP </w:t>
      </w:r>
      <w:r w:rsidR="002A05C7">
        <w:rPr>
          <w:rFonts w:ascii="Cambria" w:hAnsi="Cambria" w:cs="Times New Roman"/>
          <w:lang w:eastAsia="ar-SA"/>
        </w:rPr>
        <w:t>06.05</w:t>
      </w:r>
      <w:r w:rsidR="00FA0387">
        <w:rPr>
          <w:rFonts w:ascii="Cambria" w:hAnsi="Cambria" w:cs="Times New Roman"/>
          <w:lang w:eastAsia="ar-SA"/>
        </w:rPr>
        <w:t>.2016</w:t>
      </w:r>
      <w:r>
        <w:rPr>
          <w:rFonts w:ascii="Cambria" w:hAnsi="Cambria" w:cs="Times New Roman"/>
          <w:lang w:eastAsia="ar-SA"/>
        </w:rPr>
        <w:t>r</w:t>
      </w:r>
      <w:r w:rsidR="00FA0387">
        <w:rPr>
          <w:rFonts w:ascii="Cambria" w:hAnsi="Cambria" w:cs="Times New Roman"/>
          <w:lang w:eastAsia="ar-SA"/>
        </w:rPr>
        <w:t>.</w:t>
      </w:r>
    </w:p>
    <w:p w:rsidR="003D08FB" w:rsidRDefault="003D08FB">
      <w:pPr>
        <w:pStyle w:val="Standard"/>
        <w:tabs>
          <w:tab w:val="left" w:pos="1440"/>
        </w:tabs>
        <w:spacing w:line="360" w:lineRule="auto"/>
        <w:rPr>
          <w:rFonts w:ascii="Cambria" w:eastAsia="Calibri" w:hAnsi="Cambria" w:cs="Times New Roman"/>
          <w:b/>
          <w:color w:val="000000"/>
        </w:rPr>
      </w:pPr>
    </w:p>
    <w:p w:rsidR="003D08FB" w:rsidRDefault="003D08FB">
      <w:pPr>
        <w:pStyle w:val="Standard"/>
        <w:tabs>
          <w:tab w:val="left" w:pos="1440"/>
        </w:tabs>
        <w:spacing w:line="360" w:lineRule="auto"/>
        <w:rPr>
          <w:rFonts w:ascii="Cambria" w:eastAsia="Calibri" w:hAnsi="Cambria" w:cs="Times New Roman"/>
          <w:b/>
          <w:color w:val="000000"/>
        </w:rPr>
      </w:pPr>
    </w:p>
    <w:p w:rsidR="003D08FB" w:rsidRDefault="003D08FB">
      <w:pPr>
        <w:pStyle w:val="Standard"/>
        <w:tabs>
          <w:tab w:val="left" w:pos="720"/>
        </w:tabs>
        <w:spacing w:after="60"/>
        <w:outlineLvl w:val="1"/>
        <w:rPr>
          <w:rFonts w:ascii="Cambria" w:eastAsia="Calibri" w:hAnsi="Cambria" w:cs="Times New Roman"/>
          <w:b/>
          <w:color w:val="000000"/>
        </w:rPr>
      </w:pPr>
    </w:p>
    <w:p w:rsidR="003D08FB" w:rsidRDefault="003D08FB">
      <w:pPr>
        <w:pStyle w:val="Standard"/>
        <w:tabs>
          <w:tab w:val="left" w:pos="720"/>
        </w:tabs>
        <w:spacing w:after="60"/>
        <w:outlineLvl w:val="1"/>
        <w:rPr>
          <w:rFonts w:ascii="Cambria" w:eastAsia="Calibri" w:hAnsi="Cambria" w:cs="Times New Roman"/>
          <w:b/>
          <w:color w:val="000000"/>
        </w:rPr>
      </w:pPr>
    </w:p>
    <w:p w:rsidR="003D08FB" w:rsidRDefault="003D08FB">
      <w:pPr>
        <w:pStyle w:val="Standard"/>
        <w:tabs>
          <w:tab w:val="left" w:pos="720"/>
        </w:tabs>
        <w:spacing w:after="60"/>
        <w:outlineLvl w:val="1"/>
        <w:rPr>
          <w:rFonts w:ascii="Cambria" w:eastAsia="Calibri" w:hAnsi="Cambria" w:cs="Times New Roman"/>
          <w:color w:val="000000"/>
        </w:rPr>
      </w:pPr>
    </w:p>
    <w:p w:rsidR="003D08FB" w:rsidRDefault="00213E8C">
      <w:pPr>
        <w:pStyle w:val="Standard"/>
        <w:tabs>
          <w:tab w:val="left" w:pos="872"/>
        </w:tabs>
        <w:spacing w:after="60" w:line="360" w:lineRule="auto"/>
        <w:outlineLvl w:val="1"/>
      </w:pPr>
      <w:r>
        <w:rPr>
          <w:rFonts w:ascii="Cambria" w:eastAsia="Calibri" w:hAnsi="Cambria" w:cs="Times New Roman"/>
          <w:b/>
          <w:color w:val="000000"/>
          <w:u w:val="single"/>
        </w:rPr>
        <w:t>§ 1. Nazwa  i  adres zamawiającego.</w:t>
      </w:r>
    </w:p>
    <w:p w:rsidR="003D08FB" w:rsidRDefault="00213E8C">
      <w:pPr>
        <w:pStyle w:val="Standard"/>
        <w:spacing w:after="0" w:line="240" w:lineRule="auto"/>
      </w:pPr>
      <w:r>
        <w:rPr>
          <w:rFonts w:ascii="Cambria" w:eastAsia="Calibri" w:hAnsi="Cambria" w:cs="Times New Roman"/>
          <w:b/>
          <w:color w:val="000000"/>
        </w:rPr>
        <w:t>Wyszkowskie Towarzystwo Budownictwa Społecznego sp. z o.o.</w:t>
      </w:r>
    </w:p>
    <w:p w:rsidR="003D08FB" w:rsidRDefault="00387CCD">
      <w:pPr>
        <w:pStyle w:val="Standard"/>
        <w:spacing w:after="0" w:line="240" w:lineRule="auto"/>
      </w:pPr>
      <w:r>
        <w:rPr>
          <w:rFonts w:ascii="Cambria" w:eastAsia="Calibri" w:hAnsi="Cambria" w:cs="Times New Roman"/>
          <w:b/>
          <w:color w:val="000000"/>
        </w:rPr>
        <w:t>u</w:t>
      </w:r>
      <w:r w:rsidR="00213E8C">
        <w:rPr>
          <w:rFonts w:ascii="Cambria" w:eastAsia="Calibri" w:hAnsi="Cambria" w:cs="Times New Roman"/>
          <w:b/>
          <w:color w:val="000000"/>
        </w:rPr>
        <w:t>l. Komunalna 1; 07-200 Wyszków</w:t>
      </w:r>
    </w:p>
    <w:p w:rsidR="003D08FB" w:rsidRDefault="00213E8C">
      <w:pPr>
        <w:pStyle w:val="Standard"/>
        <w:spacing w:after="0" w:line="240" w:lineRule="auto"/>
      </w:pPr>
      <w:r>
        <w:rPr>
          <w:rFonts w:ascii="Cambria" w:eastAsia="Calibri" w:hAnsi="Cambria" w:cs="Times New Roman"/>
          <w:b/>
          <w:color w:val="000000"/>
        </w:rPr>
        <w:t>Tel/</w:t>
      </w:r>
      <w:proofErr w:type="spellStart"/>
      <w:r>
        <w:rPr>
          <w:rFonts w:ascii="Cambria" w:eastAsia="Calibri" w:hAnsi="Cambria" w:cs="Times New Roman"/>
          <w:b/>
          <w:color w:val="000000"/>
        </w:rPr>
        <w:t>fax</w:t>
      </w:r>
      <w:proofErr w:type="spellEnd"/>
      <w:r>
        <w:rPr>
          <w:rFonts w:ascii="Cambria" w:eastAsia="Calibri" w:hAnsi="Cambria" w:cs="Times New Roman"/>
          <w:b/>
          <w:color w:val="000000"/>
        </w:rPr>
        <w:t xml:space="preserve"> 029 742-38-29</w:t>
      </w:r>
    </w:p>
    <w:p w:rsidR="003D08FB" w:rsidRDefault="00213E8C">
      <w:pPr>
        <w:pStyle w:val="Standard"/>
        <w:spacing w:after="0" w:line="240" w:lineRule="auto"/>
      </w:pPr>
      <w:r>
        <w:rPr>
          <w:rFonts w:ascii="Cambria" w:eastAsia="Calibri" w:hAnsi="Cambria" w:cs="Times New Roman"/>
          <w:b/>
          <w:color w:val="000000"/>
          <w:lang w:val="en-US"/>
        </w:rPr>
        <w:t>e-mail: wtbswyszkow@xl.wp.pl</w:t>
      </w:r>
    </w:p>
    <w:p w:rsidR="003D08FB" w:rsidRDefault="003D08FB">
      <w:pPr>
        <w:pStyle w:val="Standard"/>
        <w:spacing w:after="60"/>
        <w:jc w:val="center"/>
        <w:outlineLvl w:val="1"/>
        <w:rPr>
          <w:rFonts w:ascii="Cambria" w:eastAsia="Calibri" w:hAnsi="Cambria" w:cs="Times New Roman"/>
          <w:b/>
          <w:color w:val="000000"/>
          <w:lang w:val="en-US"/>
        </w:rPr>
      </w:pPr>
    </w:p>
    <w:p w:rsidR="003D08FB" w:rsidRDefault="00213E8C">
      <w:pPr>
        <w:pStyle w:val="Standard"/>
        <w:tabs>
          <w:tab w:val="left" w:pos="1440"/>
        </w:tabs>
        <w:spacing w:after="60" w:line="360" w:lineRule="auto"/>
        <w:outlineLvl w:val="1"/>
      </w:pPr>
      <w:r>
        <w:rPr>
          <w:rFonts w:ascii="Cambria" w:eastAsia="Calibri" w:hAnsi="Cambria" w:cs="Times New Roman"/>
          <w:b/>
          <w:color w:val="000000"/>
          <w:u w:val="single"/>
        </w:rPr>
        <w:t>§ 2. Tryb udzielenia zamówienia</w:t>
      </w:r>
    </w:p>
    <w:p w:rsidR="003D08FB" w:rsidRDefault="00213E8C">
      <w:pPr>
        <w:pStyle w:val="Standard"/>
        <w:tabs>
          <w:tab w:val="left" w:pos="1440"/>
        </w:tabs>
        <w:spacing w:after="60"/>
        <w:jc w:val="both"/>
        <w:outlineLvl w:val="1"/>
      </w:pPr>
      <w:r>
        <w:rPr>
          <w:rFonts w:ascii="Cambria" w:eastAsia="Calibri" w:hAnsi="Cambria" w:cs="Times New Roman"/>
          <w:color w:val="000000"/>
        </w:rPr>
        <w:t xml:space="preserve">Przetarg nieograniczony o wartości zamówienia mniejszej niż kwoty określone w przepisach wydanych na podstawie art. 11 ust. 8 ustawy Prawo zamówień </w:t>
      </w:r>
      <w:r w:rsidR="000C7F62">
        <w:rPr>
          <w:rFonts w:ascii="Cambria" w:eastAsia="Calibri" w:hAnsi="Cambria" w:cs="Times New Roman"/>
          <w:color w:val="000000"/>
        </w:rPr>
        <w:t>p</w:t>
      </w:r>
      <w:r>
        <w:rPr>
          <w:rFonts w:ascii="Cambria" w:eastAsia="Calibri" w:hAnsi="Cambria" w:cs="Times New Roman"/>
          <w:color w:val="000000"/>
        </w:rPr>
        <w:t xml:space="preserve">ublicznych z dnia 29 stycznia 2004r  </w:t>
      </w:r>
      <w:r>
        <w:rPr>
          <w:rFonts w:ascii="Cambria" w:eastAsia="Calibri" w:hAnsi="Cambria" w:cs="Times New Roman"/>
        </w:rPr>
        <w:t xml:space="preserve">(tekst jednolity Dz. U. z </w:t>
      </w:r>
      <w:r w:rsidR="00AA1E3C">
        <w:rPr>
          <w:rFonts w:ascii="Cambria" w:eastAsia="Calibri" w:hAnsi="Cambria" w:cs="Times New Roman"/>
        </w:rPr>
        <w:t>2015</w:t>
      </w:r>
      <w:r>
        <w:rPr>
          <w:rFonts w:ascii="Cambria" w:eastAsia="Calibri" w:hAnsi="Cambria" w:cs="Times New Roman"/>
        </w:rPr>
        <w:t>r</w:t>
      </w:r>
      <w:r w:rsidR="00AA1E3C">
        <w:rPr>
          <w:rFonts w:ascii="Cambria" w:eastAsia="Calibri" w:hAnsi="Cambria" w:cs="Times New Roman"/>
        </w:rPr>
        <w:t>.</w:t>
      </w:r>
      <w:r>
        <w:rPr>
          <w:rFonts w:ascii="Cambria" w:eastAsia="Calibri" w:hAnsi="Cambria" w:cs="Times New Roman"/>
        </w:rPr>
        <w:t xml:space="preserve"> poz. </w:t>
      </w:r>
      <w:r w:rsidR="00AA1E3C">
        <w:rPr>
          <w:rFonts w:ascii="Cambria" w:eastAsia="Calibri" w:hAnsi="Cambria" w:cs="Times New Roman"/>
        </w:rPr>
        <w:t>2164</w:t>
      </w:r>
      <w:r>
        <w:rPr>
          <w:rFonts w:ascii="Cambria" w:eastAsia="Calibri" w:hAnsi="Cambria" w:cs="Times New Roman"/>
        </w:rPr>
        <w:t>) zwanej w skrócie P</w:t>
      </w:r>
      <w:r w:rsidR="009A014B">
        <w:rPr>
          <w:rFonts w:ascii="Cambria" w:eastAsia="Calibri" w:hAnsi="Cambria" w:cs="Times New Roman"/>
        </w:rPr>
        <w:t>ZP</w:t>
      </w:r>
      <w:r>
        <w:rPr>
          <w:rFonts w:ascii="Cambria" w:eastAsia="Calibri" w:hAnsi="Cambria" w:cs="Times New Roman"/>
        </w:rPr>
        <w:t>.</w:t>
      </w:r>
    </w:p>
    <w:p w:rsidR="003D08FB" w:rsidRDefault="00213E8C">
      <w:pPr>
        <w:pStyle w:val="Standard"/>
        <w:tabs>
          <w:tab w:val="left" w:pos="1440"/>
        </w:tabs>
        <w:spacing w:after="60"/>
        <w:jc w:val="both"/>
        <w:outlineLvl w:val="1"/>
      </w:pPr>
      <w:r>
        <w:rPr>
          <w:rFonts w:ascii="Cambria" w:eastAsia="Calibri" w:hAnsi="Cambria" w:cs="Times New Roman"/>
        </w:rPr>
        <w:t>Zamawiający nie dopuszcza składania ofert częściowych.</w:t>
      </w:r>
    </w:p>
    <w:p w:rsidR="003D08FB" w:rsidRDefault="00213E8C">
      <w:pPr>
        <w:pStyle w:val="Standard"/>
        <w:tabs>
          <w:tab w:val="left" w:pos="1440"/>
        </w:tabs>
        <w:spacing w:after="60"/>
        <w:jc w:val="both"/>
        <w:outlineLvl w:val="1"/>
      </w:pPr>
      <w:r>
        <w:rPr>
          <w:rFonts w:ascii="Cambria" w:eastAsia="Calibri" w:hAnsi="Cambria" w:cs="Times New Roman"/>
        </w:rPr>
        <w:t>Zamawiający nie przewiduje zawarcia umowy ramowej.</w:t>
      </w:r>
    </w:p>
    <w:p w:rsidR="003D08FB" w:rsidRDefault="00213E8C">
      <w:pPr>
        <w:pStyle w:val="Standard"/>
        <w:tabs>
          <w:tab w:val="left" w:pos="1440"/>
        </w:tabs>
        <w:spacing w:after="60"/>
        <w:jc w:val="both"/>
        <w:outlineLvl w:val="1"/>
      </w:pPr>
      <w:r>
        <w:rPr>
          <w:rFonts w:ascii="Cambria" w:eastAsia="Calibri" w:hAnsi="Cambria" w:cs="Times New Roman"/>
        </w:rPr>
        <w:t>Zamawiający nie dopuszcza składania ofert wariantowych.</w:t>
      </w:r>
    </w:p>
    <w:p w:rsidR="003D08FB" w:rsidRDefault="00213E8C">
      <w:pPr>
        <w:pStyle w:val="Standard"/>
        <w:tabs>
          <w:tab w:val="left" w:pos="1440"/>
        </w:tabs>
        <w:spacing w:after="60"/>
        <w:jc w:val="both"/>
        <w:outlineLvl w:val="1"/>
      </w:pPr>
      <w:r>
        <w:rPr>
          <w:rFonts w:ascii="Cambria" w:eastAsia="Calibri" w:hAnsi="Cambria" w:cs="Times New Roman"/>
        </w:rPr>
        <w:t>Zamawiający nie przewiduje aukcji elektronicznej.</w:t>
      </w:r>
    </w:p>
    <w:p w:rsidR="003D08FB" w:rsidRDefault="00213E8C">
      <w:pPr>
        <w:pStyle w:val="Standard"/>
        <w:tabs>
          <w:tab w:val="left" w:pos="1440"/>
        </w:tabs>
        <w:spacing w:after="60"/>
        <w:jc w:val="both"/>
        <w:outlineLvl w:val="1"/>
      </w:pPr>
      <w:r>
        <w:rPr>
          <w:rFonts w:ascii="Cambria" w:eastAsia="Calibri" w:hAnsi="Cambria" w:cs="Times New Roman"/>
        </w:rPr>
        <w:t>Zamawiający nie przewiduje zwrotu kosztów udziału w postępowaniu.</w:t>
      </w:r>
    </w:p>
    <w:p w:rsidR="003D08FB" w:rsidRDefault="00213E8C">
      <w:pPr>
        <w:pStyle w:val="Standard"/>
        <w:tabs>
          <w:tab w:val="left" w:pos="1440"/>
        </w:tabs>
        <w:spacing w:after="60"/>
        <w:jc w:val="both"/>
        <w:outlineLvl w:val="1"/>
      </w:pPr>
      <w:r>
        <w:rPr>
          <w:rFonts w:ascii="Cambria" w:eastAsia="Calibri" w:hAnsi="Cambria" w:cs="Times New Roman"/>
        </w:rPr>
        <w:t>Zamawiający nie przewiduje określania w opisie przedmiotu zamówienia wymagań związanych z realizacją zamówienia, o których mowa w art. 29 ust. 4 ustawy P</w:t>
      </w:r>
      <w:r w:rsidR="009A014B">
        <w:rPr>
          <w:rFonts w:ascii="Cambria" w:eastAsia="Calibri" w:hAnsi="Cambria" w:cs="Times New Roman"/>
        </w:rPr>
        <w:t>ZP</w:t>
      </w:r>
      <w:r>
        <w:rPr>
          <w:rFonts w:ascii="Cambria" w:eastAsia="Calibri" w:hAnsi="Cambria" w:cs="Times New Roman"/>
        </w:rPr>
        <w:t>.</w:t>
      </w:r>
    </w:p>
    <w:p w:rsidR="003D08FB" w:rsidRDefault="00213E8C">
      <w:pPr>
        <w:pStyle w:val="Standard"/>
        <w:tabs>
          <w:tab w:val="left" w:pos="1440"/>
        </w:tabs>
        <w:spacing w:after="60"/>
        <w:jc w:val="both"/>
        <w:outlineLvl w:val="1"/>
      </w:pPr>
      <w:r>
        <w:rPr>
          <w:rFonts w:ascii="Cambria" w:eastAsia="Calibri" w:hAnsi="Cambria" w:cs="Times New Roman"/>
        </w:rPr>
        <w:t>Zamawiający nie przewiduje rozliczenia w walutach obcych.</w:t>
      </w:r>
    </w:p>
    <w:p w:rsidR="003D08FB" w:rsidRDefault="00213E8C">
      <w:pPr>
        <w:pStyle w:val="Standard"/>
        <w:tabs>
          <w:tab w:val="left" w:pos="1440"/>
        </w:tabs>
        <w:spacing w:after="60"/>
        <w:jc w:val="both"/>
        <w:outlineLvl w:val="1"/>
      </w:pPr>
      <w:r>
        <w:rPr>
          <w:rFonts w:ascii="Cambria" w:eastAsia="Calibri" w:hAnsi="Cambria" w:cs="Times New Roman"/>
        </w:rPr>
        <w:t>Zamawiający nie przewiduje zorganizowania zebrania informacyjnego wykonawców.</w:t>
      </w:r>
    </w:p>
    <w:p w:rsidR="003D08FB" w:rsidRDefault="003D08FB">
      <w:pPr>
        <w:pStyle w:val="Standard"/>
        <w:tabs>
          <w:tab w:val="left" w:pos="1440"/>
        </w:tabs>
        <w:spacing w:after="60"/>
        <w:jc w:val="both"/>
        <w:outlineLvl w:val="1"/>
        <w:rPr>
          <w:rFonts w:ascii="Cambria" w:eastAsia="Calibri" w:hAnsi="Cambria" w:cs="Times New Roman"/>
        </w:rPr>
      </w:pPr>
    </w:p>
    <w:p w:rsidR="003D08FB" w:rsidRDefault="00213E8C">
      <w:pPr>
        <w:pStyle w:val="Standard"/>
        <w:tabs>
          <w:tab w:val="left" w:pos="1440"/>
        </w:tabs>
        <w:spacing w:after="0" w:line="360" w:lineRule="auto"/>
        <w:outlineLvl w:val="1"/>
      </w:pPr>
      <w:r>
        <w:rPr>
          <w:rFonts w:ascii="Cambria" w:eastAsia="Calibri" w:hAnsi="Cambria" w:cs="Times New Roman"/>
          <w:b/>
          <w:color w:val="000000"/>
          <w:u w:val="single"/>
        </w:rPr>
        <w:t>§ 3. Opis przedmiotu zamówienia.</w:t>
      </w:r>
    </w:p>
    <w:p w:rsidR="003D08FB" w:rsidRDefault="00213E8C">
      <w:pPr>
        <w:pStyle w:val="Standard"/>
        <w:spacing w:after="0" w:line="240" w:lineRule="auto"/>
        <w:ind w:left="644"/>
      </w:pPr>
      <w:r>
        <w:rPr>
          <w:rFonts w:ascii="Cambria" w:hAnsi="Cambria"/>
        </w:rPr>
        <w:t>Zamówienie obejmuje m.in.:</w:t>
      </w:r>
    </w:p>
    <w:p w:rsidR="003D08FB" w:rsidRDefault="003D08FB">
      <w:pPr>
        <w:pStyle w:val="Standard"/>
        <w:spacing w:after="0" w:line="240" w:lineRule="auto"/>
        <w:rPr>
          <w:rFonts w:ascii="Cambria" w:hAnsi="Cambria"/>
        </w:rPr>
      </w:pPr>
    </w:p>
    <w:p w:rsidR="003D08FB" w:rsidRDefault="00213E8C">
      <w:pPr>
        <w:pStyle w:val="Standard"/>
        <w:spacing w:line="240" w:lineRule="auto"/>
        <w:ind w:left="308" w:hanging="308"/>
        <w:jc w:val="both"/>
      </w:pPr>
      <w:r>
        <w:rPr>
          <w:rFonts w:ascii="Cambria" w:hAnsi="Cambria"/>
        </w:rPr>
        <w:t>I. Termomodernizacja ścian</w:t>
      </w:r>
      <w:r w:rsidR="00034F87">
        <w:rPr>
          <w:rFonts w:ascii="Cambria" w:hAnsi="Cambria"/>
        </w:rPr>
        <w:t xml:space="preserve"> zewnętrznych piwnic</w:t>
      </w:r>
      <w:r>
        <w:rPr>
          <w:rFonts w:ascii="Cambria" w:hAnsi="Cambria"/>
        </w:rPr>
        <w:t>:</w:t>
      </w:r>
    </w:p>
    <w:p w:rsidR="003D08FB" w:rsidRPr="00034F87" w:rsidRDefault="00213E8C">
      <w:pPr>
        <w:pStyle w:val="Standard"/>
        <w:numPr>
          <w:ilvl w:val="0"/>
          <w:numId w:val="40"/>
        </w:numPr>
        <w:spacing w:after="0" w:line="240" w:lineRule="auto"/>
        <w:jc w:val="both"/>
      </w:pPr>
      <w:proofErr w:type="spellStart"/>
      <w:r>
        <w:rPr>
          <w:rFonts w:ascii="Cambria" w:hAnsi="Cambria"/>
        </w:rPr>
        <w:t>Docieplenie</w:t>
      </w:r>
      <w:proofErr w:type="spellEnd"/>
      <w:r>
        <w:rPr>
          <w:rFonts w:ascii="Cambria" w:hAnsi="Cambria"/>
        </w:rPr>
        <w:t xml:space="preserve"> ścian  </w:t>
      </w:r>
      <w:r w:rsidR="00034F87">
        <w:rPr>
          <w:rFonts w:ascii="Cambria" w:hAnsi="Cambria"/>
        </w:rPr>
        <w:t xml:space="preserve">zewnętrznych piwnic </w:t>
      </w:r>
      <w:r>
        <w:rPr>
          <w:rFonts w:ascii="Cambria" w:hAnsi="Cambria"/>
        </w:rPr>
        <w:t>płytami styropianowymi metodą lekka-mokrą przy użyciu gotowych zapraw klejących,</w:t>
      </w:r>
    </w:p>
    <w:p w:rsidR="00034F87" w:rsidRPr="00034F87" w:rsidRDefault="00034F87">
      <w:pPr>
        <w:pStyle w:val="Standard"/>
        <w:numPr>
          <w:ilvl w:val="0"/>
          <w:numId w:val="40"/>
        </w:numPr>
        <w:spacing w:after="0" w:line="240" w:lineRule="auto"/>
        <w:jc w:val="both"/>
      </w:pPr>
      <w:r>
        <w:rPr>
          <w:rFonts w:ascii="Cambria" w:hAnsi="Cambria"/>
        </w:rPr>
        <w:t>Szpachlowanie powierzchni zaprawą zbrojoną siatką z włókna szklanego,</w:t>
      </w:r>
    </w:p>
    <w:p w:rsidR="00034F87" w:rsidRPr="002D1A08" w:rsidRDefault="00034F87">
      <w:pPr>
        <w:pStyle w:val="Standard"/>
        <w:numPr>
          <w:ilvl w:val="0"/>
          <w:numId w:val="40"/>
        </w:numPr>
        <w:spacing w:after="0" w:line="240" w:lineRule="auto"/>
        <w:jc w:val="both"/>
      </w:pPr>
      <w:r>
        <w:rPr>
          <w:rFonts w:ascii="Cambria" w:hAnsi="Cambria"/>
        </w:rPr>
        <w:t>Pokrycie ścian fundamentowych cienkowarstwowym tynkiem dekoracyjnym,</w:t>
      </w:r>
    </w:p>
    <w:p w:rsidR="002D1A08" w:rsidRDefault="002D1A08">
      <w:pPr>
        <w:pStyle w:val="Standard"/>
        <w:numPr>
          <w:ilvl w:val="0"/>
          <w:numId w:val="40"/>
        </w:numPr>
        <w:spacing w:after="0" w:line="240" w:lineRule="auto"/>
        <w:jc w:val="both"/>
      </w:pPr>
      <w:r>
        <w:rPr>
          <w:rFonts w:ascii="Cambria" w:hAnsi="Cambria"/>
        </w:rPr>
        <w:t>Wykonanie obróbek blacharskich,</w:t>
      </w:r>
    </w:p>
    <w:p w:rsidR="003D08FB" w:rsidRDefault="002D1A08">
      <w:pPr>
        <w:pStyle w:val="Standard"/>
        <w:numPr>
          <w:ilvl w:val="0"/>
          <w:numId w:val="36"/>
        </w:numPr>
        <w:spacing w:after="0" w:line="240" w:lineRule="auto"/>
        <w:jc w:val="both"/>
      </w:pPr>
      <w:r>
        <w:rPr>
          <w:rFonts w:ascii="Cambria" w:hAnsi="Cambria"/>
        </w:rPr>
        <w:t>Wykonanie</w:t>
      </w:r>
      <w:r w:rsidR="00213E8C">
        <w:rPr>
          <w:rFonts w:ascii="Cambria" w:hAnsi="Cambria"/>
        </w:rPr>
        <w:t xml:space="preserve"> opaski wokół budynku,</w:t>
      </w:r>
    </w:p>
    <w:p w:rsidR="002D1A08" w:rsidRDefault="002D1A08">
      <w:pPr>
        <w:pStyle w:val="Standard"/>
        <w:spacing w:after="0" w:line="240" w:lineRule="auto"/>
        <w:ind w:left="709" w:hanging="709"/>
        <w:jc w:val="both"/>
        <w:rPr>
          <w:rFonts w:ascii="Cambria" w:hAnsi="Cambria"/>
        </w:rPr>
      </w:pPr>
    </w:p>
    <w:p w:rsidR="003D08FB" w:rsidRDefault="00213E8C">
      <w:pPr>
        <w:pStyle w:val="Standard"/>
        <w:spacing w:after="0" w:line="240" w:lineRule="auto"/>
        <w:ind w:left="709" w:hanging="709"/>
        <w:jc w:val="both"/>
      </w:pPr>
      <w:r>
        <w:rPr>
          <w:rFonts w:ascii="Cambria" w:hAnsi="Cambria"/>
        </w:rPr>
        <w:t>II. Termomodernizacja dachu:</w:t>
      </w:r>
    </w:p>
    <w:p w:rsidR="002D1A08" w:rsidRDefault="002D1A08">
      <w:pPr>
        <w:pStyle w:val="Akapitzlist"/>
        <w:numPr>
          <w:ilvl w:val="0"/>
          <w:numId w:val="41"/>
        </w:numPr>
        <w:spacing w:after="0" w:line="240" w:lineRule="auto"/>
        <w:ind w:left="709"/>
        <w:jc w:val="both"/>
      </w:pPr>
      <w:r>
        <w:t xml:space="preserve">Ocieplenie stropodachu granulatem z wełny mineralnej lub </w:t>
      </w:r>
      <w:proofErr w:type="spellStart"/>
      <w:r>
        <w:t>styropapą</w:t>
      </w:r>
      <w:proofErr w:type="spellEnd"/>
      <w:r>
        <w:t>,</w:t>
      </w:r>
    </w:p>
    <w:p w:rsidR="002D1A08" w:rsidRPr="002D1A08" w:rsidRDefault="002D1A08">
      <w:pPr>
        <w:pStyle w:val="Akapitzlist"/>
        <w:numPr>
          <w:ilvl w:val="0"/>
          <w:numId w:val="41"/>
        </w:numPr>
        <w:spacing w:after="0" w:line="240" w:lineRule="auto"/>
        <w:ind w:left="709"/>
        <w:jc w:val="both"/>
      </w:pPr>
      <w:r>
        <w:t>Pokrycie dachu papą termozgrzewalną</w:t>
      </w:r>
    </w:p>
    <w:p w:rsidR="003D08FB" w:rsidRPr="002D1A08" w:rsidRDefault="00213E8C">
      <w:pPr>
        <w:pStyle w:val="Akapitzlist"/>
        <w:numPr>
          <w:ilvl w:val="0"/>
          <w:numId w:val="41"/>
        </w:numPr>
        <w:spacing w:after="0" w:line="240" w:lineRule="auto"/>
        <w:ind w:left="709"/>
        <w:jc w:val="both"/>
      </w:pPr>
      <w:r>
        <w:rPr>
          <w:rFonts w:ascii="Cambria" w:hAnsi="Cambria"/>
        </w:rPr>
        <w:t>Obróbki blacharskie,</w:t>
      </w:r>
    </w:p>
    <w:p w:rsidR="002D1A08" w:rsidRDefault="002D1A08" w:rsidP="002D1A08">
      <w:pPr>
        <w:spacing w:line="240" w:lineRule="auto"/>
        <w:jc w:val="both"/>
      </w:pPr>
      <w:r>
        <w:t>III. Wymiana luksfer na klatkach schodowych na okna,</w:t>
      </w:r>
    </w:p>
    <w:p w:rsidR="002D1A08" w:rsidRDefault="003717D4" w:rsidP="002D1A08">
      <w:pPr>
        <w:spacing w:line="240" w:lineRule="auto"/>
        <w:jc w:val="both"/>
      </w:pPr>
      <w:r>
        <w:t xml:space="preserve">IV. Naprawa izolacji na przewodach </w:t>
      </w:r>
      <w:r w:rsidR="00FA0387">
        <w:t xml:space="preserve">poziomych </w:t>
      </w:r>
      <w:r>
        <w:t xml:space="preserve">instalacji </w:t>
      </w:r>
      <w:proofErr w:type="spellStart"/>
      <w:r>
        <w:t>c.o</w:t>
      </w:r>
      <w:proofErr w:type="spellEnd"/>
      <w:r>
        <w:t xml:space="preserve">. i </w:t>
      </w:r>
      <w:proofErr w:type="spellStart"/>
      <w:r>
        <w:t>c.c.w</w:t>
      </w:r>
      <w:proofErr w:type="spellEnd"/>
      <w:r>
        <w:t>. w piwnicy</w:t>
      </w:r>
    </w:p>
    <w:p w:rsidR="003D08FB" w:rsidRDefault="003D08FB">
      <w:pPr>
        <w:pStyle w:val="Akapitzlist"/>
        <w:spacing w:after="0" w:line="240" w:lineRule="auto"/>
        <w:ind w:left="1353"/>
        <w:jc w:val="both"/>
        <w:rPr>
          <w:rFonts w:ascii="Cambria" w:hAnsi="Cambria"/>
        </w:rPr>
      </w:pPr>
    </w:p>
    <w:p w:rsidR="003D08FB" w:rsidRDefault="00213E8C">
      <w:pPr>
        <w:pStyle w:val="Akapitzlist"/>
        <w:spacing w:after="0" w:line="240" w:lineRule="auto"/>
        <w:ind w:left="1353" w:hanging="1353"/>
        <w:jc w:val="both"/>
      </w:pPr>
      <w:r>
        <w:rPr>
          <w:rFonts w:ascii="Cambria" w:hAnsi="Cambria"/>
        </w:rPr>
        <w:t>Szczegółowy zakres robót określają przedmiary robót i dokumentacja projektowa.</w:t>
      </w:r>
    </w:p>
    <w:p w:rsidR="003D08FB" w:rsidRDefault="003D08FB">
      <w:pPr>
        <w:pStyle w:val="Standard"/>
        <w:spacing w:after="0" w:line="240" w:lineRule="auto"/>
        <w:rPr>
          <w:rFonts w:ascii="Cambria" w:hAnsi="Cambria"/>
        </w:rPr>
      </w:pPr>
    </w:p>
    <w:p w:rsidR="003D08FB" w:rsidRDefault="00213E8C">
      <w:pPr>
        <w:pStyle w:val="Standard"/>
        <w:tabs>
          <w:tab w:val="left" w:pos="1440"/>
        </w:tabs>
        <w:spacing w:after="60"/>
        <w:outlineLvl w:val="1"/>
      </w:pPr>
      <w:r>
        <w:rPr>
          <w:rFonts w:ascii="Cambria" w:eastAsia="Calibri" w:hAnsi="Cambria" w:cs="Times New Roman"/>
          <w:b/>
          <w:color w:val="000000"/>
          <w:u w:val="single"/>
        </w:rPr>
        <w:t xml:space="preserve">§ 4. Informacja o przewidywanych  zamówieniach uzupełniających,  o których mowa                  w art. 67 ust. 1 </w:t>
      </w:r>
      <w:proofErr w:type="spellStart"/>
      <w:r>
        <w:rPr>
          <w:rFonts w:ascii="Cambria" w:eastAsia="Calibri" w:hAnsi="Cambria" w:cs="Times New Roman"/>
          <w:b/>
          <w:color w:val="000000"/>
          <w:u w:val="single"/>
        </w:rPr>
        <w:t>pkt</w:t>
      </w:r>
      <w:proofErr w:type="spellEnd"/>
      <w:r>
        <w:rPr>
          <w:rFonts w:ascii="Cambria" w:eastAsia="Calibri" w:hAnsi="Cambria" w:cs="Times New Roman"/>
          <w:b/>
          <w:color w:val="000000"/>
          <w:u w:val="single"/>
        </w:rPr>
        <w:t xml:space="preserve"> 6 ustawy P</w:t>
      </w:r>
      <w:r w:rsidR="009A014B">
        <w:rPr>
          <w:rFonts w:ascii="Cambria" w:eastAsia="Calibri" w:hAnsi="Cambria" w:cs="Times New Roman"/>
          <w:b/>
          <w:color w:val="000000"/>
          <w:u w:val="single"/>
        </w:rPr>
        <w:t>ZP</w:t>
      </w:r>
      <w:r>
        <w:rPr>
          <w:rFonts w:ascii="Cambria" w:eastAsia="Calibri" w:hAnsi="Cambria" w:cs="Times New Roman"/>
          <w:b/>
          <w:color w:val="000000"/>
          <w:u w:val="single"/>
        </w:rPr>
        <w:t xml:space="preserve">  oraz okoliczności, po których zaistnieniu będą one udzielane, jeżeli zamawiający przewiduje udzielanie takich zamówień.</w:t>
      </w:r>
    </w:p>
    <w:p w:rsidR="003D08FB" w:rsidRDefault="00213E8C">
      <w:pPr>
        <w:pStyle w:val="Standard"/>
        <w:spacing w:after="60"/>
        <w:jc w:val="both"/>
        <w:outlineLvl w:val="1"/>
      </w:pPr>
      <w:r>
        <w:rPr>
          <w:rFonts w:ascii="Cambria" w:eastAsia="Calibri" w:hAnsi="Cambria" w:cs="Times New Roman"/>
          <w:color w:val="000000"/>
        </w:rPr>
        <w:t>Zamawiający</w:t>
      </w:r>
      <w:r w:rsidR="003F1D39">
        <w:rPr>
          <w:rFonts w:ascii="Cambria" w:eastAsia="Calibri" w:hAnsi="Cambria" w:cs="Times New Roman"/>
          <w:color w:val="000000"/>
        </w:rPr>
        <w:t xml:space="preserve"> nie</w:t>
      </w:r>
      <w:r>
        <w:rPr>
          <w:rFonts w:ascii="Cambria" w:eastAsia="Calibri" w:hAnsi="Cambria" w:cs="Times New Roman"/>
          <w:color w:val="000000"/>
        </w:rPr>
        <w:t xml:space="preserve"> </w:t>
      </w:r>
      <w:r w:rsidR="003F1D39">
        <w:rPr>
          <w:rFonts w:ascii="Cambria" w:eastAsia="Calibri" w:hAnsi="Cambria" w:cs="Times New Roman"/>
          <w:color w:val="000000"/>
        </w:rPr>
        <w:t>przewiduje</w:t>
      </w:r>
      <w:r>
        <w:rPr>
          <w:rFonts w:ascii="Cambria" w:eastAsia="Calibri" w:hAnsi="Cambria" w:cs="Times New Roman"/>
          <w:color w:val="000000"/>
        </w:rPr>
        <w:t xml:space="preserve"> możliwoś</w:t>
      </w:r>
      <w:r w:rsidR="003F1D39">
        <w:rPr>
          <w:rFonts w:ascii="Cambria" w:eastAsia="Calibri" w:hAnsi="Cambria" w:cs="Times New Roman"/>
          <w:color w:val="000000"/>
        </w:rPr>
        <w:t>ci</w:t>
      </w:r>
      <w:r>
        <w:rPr>
          <w:rFonts w:ascii="Cambria" w:eastAsia="Calibri" w:hAnsi="Cambria" w:cs="Times New Roman"/>
          <w:color w:val="000000"/>
        </w:rPr>
        <w:t xml:space="preserve"> udzielenia Wykonawcy wybranemu w niniejszym postępowaniu zamówień uzupełniających, w okresie 3 lat od udzielenia zamówienia podstawowego i stanowiącego zakr</w:t>
      </w:r>
      <w:r w:rsidR="003536A5">
        <w:rPr>
          <w:rFonts w:ascii="Cambria" w:eastAsia="Calibri" w:hAnsi="Cambria" w:cs="Times New Roman"/>
          <w:color w:val="000000"/>
        </w:rPr>
        <w:t xml:space="preserve">es określony </w:t>
      </w:r>
      <w:r>
        <w:rPr>
          <w:rFonts w:ascii="Cambria" w:eastAsia="Calibri" w:hAnsi="Cambria" w:cs="Times New Roman"/>
          <w:color w:val="000000"/>
        </w:rPr>
        <w:t>w dokumentacji projektowej.</w:t>
      </w:r>
    </w:p>
    <w:p w:rsidR="003D08FB" w:rsidRDefault="003D08FB">
      <w:pPr>
        <w:pStyle w:val="Standard"/>
        <w:tabs>
          <w:tab w:val="left" w:pos="540"/>
        </w:tabs>
        <w:spacing w:after="0"/>
        <w:jc w:val="both"/>
        <w:rPr>
          <w:rFonts w:ascii="Cambria" w:eastAsia="Calibri" w:hAnsi="Cambria" w:cs="Times New Roman"/>
          <w:u w:val="single"/>
        </w:rPr>
      </w:pPr>
    </w:p>
    <w:p w:rsidR="003D08FB" w:rsidRDefault="00213E8C">
      <w:pPr>
        <w:pStyle w:val="Standard"/>
        <w:tabs>
          <w:tab w:val="left" w:pos="1440"/>
        </w:tabs>
        <w:spacing w:after="60" w:line="360" w:lineRule="auto"/>
        <w:outlineLvl w:val="1"/>
      </w:pPr>
      <w:r>
        <w:rPr>
          <w:rFonts w:ascii="Cambria" w:eastAsia="Calibri" w:hAnsi="Cambria" w:cs="Times New Roman"/>
          <w:b/>
          <w:color w:val="000000"/>
          <w:u w:val="single"/>
        </w:rPr>
        <w:t>§ 5. Termin wykonania zamówienia.</w:t>
      </w:r>
    </w:p>
    <w:p w:rsidR="003D08FB" w:rsidRDefault="00213E8C">
      <w:pPr>
        <w:pStyle w:val="Standard"/>
        <w:spacing w:after="0" w:line="240" w:lineRule="auto"/>
        <w:jc w:val="both"/>
      </w:pPr>
      <w:r>
        <w:rPr>
          <w:rFonts w:ascii="Cambria" w:hAnsi="Cambria" w:cs="Times New Roman"/>
          <w:lang w:eastAsia="ar-SA"/>
        </w:rPr>
        <w:t xml:space="preserve">Zamówienie należy wykonać w terminie </w:t>
      </w:r>
      <w:r>
        <w:rPr>
          <w:rFonts w:ascii="Cambria" w:hAnsi="Cambria" w:cs="Times New Roman"/>
          <w:b/>
          <w:lang w:eastAsia="ar-SA"/>
        </w:rPr>
        <w:t xml:space="preserve"> </w:t>
      </w:r>
      <w:r w:rsidR="003315D1">
        <w:rPr>
          <w:rFonts w:ascii="Cambria" w:hAnsi="Cambria" w:cs="Times New Roman"/>
          <w:b/>
          <w:lang w:eastAsia="ar-SA"/>
        </w:rPr>
        <w:t>70</w:t>
      </w:r>
      <w:r>
        <w:rPr>
          <w:rFonts w:ascii="Cambria" w:hAnsi="Cambria" w:cs="Times New Roman"/>
          <w:b/>
          <w:lang w:eastAsia="ar-SA"/>
        </w:rPr>
        <w:t xml:space="preserve"> </w:t>
      </w:r>
      <w:r w:rsidR="003315D1">
        <w:rPr>
          <w:rFonts w:ascii="Cambria" w:hAnsi="Cambria" w:cs="Times New Roman"/>
          <w:b/>
          <w:lang w:eastAsia="ar-SA"/>
        </w:rPr>
        <w:t>dni</w:t>
      </w:r>
      <w:r>
        <w:rPr>
          <w:rFonts w:ascii="Cambria" w:hAnsi="Cambria" w:cs="Times New Roman"/>
          <w:b/>
          <w:lang w:eastAsia="ar-SA"/>
        </w:rPr>
        <w:t xml:space="preserve"> od daty podpisania umowy.</w:t>
      </w:r>
    </w:p>
    <w:p w:rsidR="003D08FB" w:rsidRDefault="003D08FB">
      <w:pPr>
        <w:pStyle w:val="Standard"/>
        <w:spacing w:after="0" w:line="240" w:lineRule="auto"/>
        <w:jc w:val="both"/>
        <w:rPr>
          <w:rFonts w:ascii="Cambria" w:hAnsi="Cambria" w:cs="Times New Roman"/>
          <w:b/>
          <w:u w:val="single"/>
          <w:lang w:eastAsia="ar-SA"/>
        </w:rPr>
      </w:pPr>
    </w:p>
    <w:p w:rsidR="003D08FB" w:rsidRDefault="00213E8C">
      <w:pPr>
        <w:pStyle w:val="Standard"/>
        <w:tabs>
          <w:tab w:val="left" w:pos="1440"/>
        </w:tabs>
        <w:spacing w:after="60"/>
        <w:jc w:val="both"/>
        <w:outlineLvl w:val="1"/>
      </w:pPr>
      <w:r>
        <w:rPr>
          <w:rFonts w:ascii="Cambria" w:eastAsia="Calibri" w:hAnsi="Cambria" w:cs="Times New Roman"/>
          <w:b/>
          <w:color w:val="000000"/>
          <w:u w:val="single"/>
        </w:rPr>
        <w:t>§ 6. Warunki udziału w postępowaniu oraz opis sposobu dokonywania oceny spełniania tych warunków.</w:t>
      </w:r>
    </w:p>
    <w:p w:rsidR="003D08FB" w:rsidRDefault="00213E8C">
      <w:pPr>
        <w:pStyle w:val="Standard"/>
        <w:tabs>
          <w:tab w:val="left" w:pos="1287"/>
        </w:tabs>
        <w:jc w:val="both"/>
      </w:pPr>
      <w:r>
        <w:rPr>
          <w:rFonts w:ascii="Cambria" w:eastAsia="Calibri" w:hAnsi="Cambria" w:cs="Times New Roman"/>
          <w:color w:val="000000"/>
        </w:rPr>
        <w:t>O udzielenie zamówienia mogą ubiegać się wykonawcy, którzy spełniają następujące warunki udziału w post</w:t>
      </w:r>
      <w:r w:rsidR="00C86784">
        <w:rPr>
          <w:rFonts w:ascii="Cambria" w:eastAsia="Calibri" w:hAnsi="Cambria" w:cs="Times New Roman"/>
          <w:color w:val="000000"/>
        </w:rPr>
        <w:t>ę</w:t>
      </w:r>
      <w:r>
        <w:rPr>
          <w:rFonts w:ascii="Cambria" w:eastAsia="Calibri" w:hAnsi="Cambria" w:cs="Times New Roman"/>
          <w:color w:val="000000"/>
        </w:rPr>
        <w:t>powaniu:</w:t>
      </w:r>
    </w:p>
    <w:p w:rsidR="003D08FB" w:rsidRDefault="00213E8C">
      <w:pPr>
        <w:pStyle w:val="Standard"/>
        <w:tabs>
          <w:tab w:val="left" w:pos="1287"/>
        </w:tabs>
        <w:jc w:val="both"/>
      </w:pPr>
      <w:r>
        <w:rPr>
          <w:rFonts w:ascii="Cambria" w:eastAsia="Calibri" w:hAnsi="Cambria" w:cs="Times New Roman"/>
          <w:color w:val="000000"/>
        </w:rPr>
        <w:t xml:space="preserve">1. </w:t>
      </w:r>
      <w:r>
        <w:rPr>
          <w:rFonts w:ascii="Cambria" w:eastAsia="Calibri" w:hAnsi="Cambria" w:cs="Times New Roman"/>
          <w:b/>
          <w:color w:val="000000"/>
        </w:rPr>
        <w:t>Posiadanie</w:t>
      </w:r>
      <w:r>
        <w:rPr>
          <w:rFonts w:ascii="Cambria" w:eastAsia="Calibri" w:hAnsi="Cambria" w:cs="Times New Roman"/>
          <w:color w:val="000000"/>
        </w:rPr>
        <w:t xml:space="preserve"> </w:t>
      </w:r>
      <w:r>
        <w:rPr>
          <w:rFonts w:ascii="Cambria" w:eastAsia="Calibri" w:hAnsi="Cambria" w:cs="Times New Roman"/>
          <w:b/>
          <w:color w:val="000000"/>
        </w:rPr>
        <w:t>uprawnień do wykonywania określonej działalności lub czynności, jeżeli przepisy prawa nakładają obowiązek ich posiadania.</w:t>
      </w:r>
    </w:p>
    <w:p w:rsidR="003D08FB" w:rsidRDefault="00213E8C">
      <w:pPr>
        <w:pStyle w:val="Standard"/>
        <w:tabs>
          <w:tab w:val="left" w:pos="360"/>
          <w:tab w:val="left" w:pos="1713"/>
        </w:tabs>
        <w:spacing w:after="0" w:line="240" w:lineRule="auto"/>
        <w:jc w:val="both"/>
      </w:pPr>
      <w:r>
        <w:rPr>
          <w:rFonts w:ascii="Cambria" w:eastAsia="Calibri" w:hAnsi="Cambria" w:cs="Times New Roman"/>
          <w:color w:val="000000"/>
        </w:rPr>
        <w:t>-  Nie dotyczy.</w:t>
      </w:r>
    </w:p>
    <w:p w:rsidR="003D08FB" w:rsidRDefault="003D08FB">
      <w:pPr>
        <w:pStyle w:val="Standard"/>
        <w:tabs>
          <w:tab w:val="left" w:pos="360"/>
          <w:tab w:val="left" w:pos="1713"/>
        </w:tabs>
        <w:spacing w:after="0" w:line="240" w:lineRule="auto"/>
        <w:jc w:val="both"/>
        <w:rPr>
          <w:rFonts w:ascii="Cambria" w:eastAsia="Calibri" w:hAnsi="Cambria" w:cs="Times New Roman"/>
          <w:color w:val="000000"/>
        </w:rPr>
      </w:pPr>
    </w:p>
    <w:p w:rsidR="003D08FB" w:rsidRDefault="00213E8C">
      <w:pPr>
        <w:pStyle w:val="Standard"/>
        <w:tabs>
          <w:tab w:val="left" w:pos="360"/>
          <w:tab w:val="left" w:pos="1713"/>
        </w:tabs>
        <w:spacing w:after="0" w:line="240" w:lineRule="auto"/>
        <w:jc w:val="both"/>
      </w:pPr>
      <w:r>
        <w:rPr>
          <w:rFonts w:ascii="Cambria" w:eastAsia="Calibri" w:hAnsi="Cambria" w:cs="Times New Roman"/>
          <w:b/>
          <w:color w:val="000000"/>
        </w:rPr>
        <w:t xml:space="preserve">2.  Posiadanie wiedzy i doświadczenia niezbędnego do wykonywania przedmiotu   </w:t>
      </w:r>
    </w:p>
    <w:p w:rsidR="003D08FB" w:rsidRDefault="00213E8C">
      <w:pPr>
        <w:pStyle w:val="Standard"/>
        <w:tabs>
          <w:tab w:val="left" w:pos="360"/>
          <w:tab w:val="left" w:pos="1713"/>
        </w:tabs>
        <w:spacing w:after="0" w:line="240" w:lineRule="auto"/>
        <w:jc w:val="both"/>
      </w:pPr>
      <w:r>
        <w:rPr>
          <w:rFonts w:ascii="Cambria" w:eastAsia="Calibri" w:hAnsi="Cambria" w:cs="Times New Roman"/>
          <w:b/>
          <w:color w:val="000000"/>
        </w:rPr>
        <w:t xml:space="preserve">     zamówienia.</w:t>
      </w:r>
    </w:p>
    <w:p w:rsidR="003D08FB" w:rsidRDefault="00213E8C">
      <w:pPr>
        <w:pStyle w:val="Standard"/>
        <w:tabs>
          <w:tab w:val="left" w:pos="700"/>
          <w:tab w:val="left" w:pos="2053"/>
        </w:tabs>
        <w:ind w:left="340"/>
        <w:jc w:val="both"/>
      </w:pPr>
      <w:r>
        <w:rPr>
          <w:rFonts w:ascii="Cambria" w:eastAsia="Calibri" w:hAnsi="Cambria" w:cs="Times New Roman"/>
          <w:color w:val="000000"/>
        </w:rPr>
        <w:t>Zamawiający uzna warunek za spełniony, jeśli Wykonawca wykaże że wykonał w okresie 5 lat</w:t>
      </w:r>
      <w:r w:rsidR="00BF2E30">
        <w:rPr>
          <w:rFonts w:ascii="Cambria" w:eastAsia="Calibri" w:hAnsi="Cambria" w:cs="Times New Roman"/>
          <w:color w:val="000000"/>
        </w:rPr>
        <w:t xml:space="preserve"> przed terminem </w:t>
      </w:r>
      <w:proofErr w:type="spellStart"/>
      <w:r w:rsidR="00BF2E30">
        <w:rPr>
          <w:rFonts w:ascii="Cambria" w:eastAsia="Calibri" w:hAnsi="Cambria" w:cs="Times New Roman"/>
          <w:color w:val="000000"/>
        </w:rPr>
        <w:t>skladania</w:t>
      </w:r>
      <w:proofErr w:type="spellEnd"/>
      <w:r w:rsidR="00BF2E30">
        <w:rPr>
          <w:rFonts w:ascii="Cambria" w:eastAsia="Calibri" w:hAnsi="Cambria" w:cs="Times New Roman"/>
          <w:color w:val="000000"/>
        </w:rPr>
        <w:t xml:space="preserve"> ofert</w:t>
      </w:r>
      <w:r>
        <w:rPr>
          <w:rFonts w:ascii="Cambria" w:eastAsia="Calibri" w:hAnsi="Cambria" w:cs="Times New Roman"/>
          <w:color w:val="000000"/>
        </w:rPr>
        <w:t xml:space="preserve">, a jeśli okres prowadzenia działalności jest krótszy to w tym okresie, co najmniej </w:t>
      </w:r>
      <w:r>
        <w:rPr>
          <w:rFonts w:ascii="Cambria" w:eastAsia="Calibri" w:hAnsi="Cambria" w:cs="Times New Roman"/>
          <w:b/>
          <w:color w:val="000000"/>
        </w:rPr>
        <w:t>1 zadanie</w:t>
      </w:r>
      <w:r>
        <w:rPr>
          <w:rFonts w:ascii="Cambria" w:eastAsia="Calibri" w:hAnsi="Cambria" w:cs="Times New Roman"/>
          <w:color w:val="000000"/>
        </w:rPr>
        <w:t xml:space="preserve"> -  </w:t>
      </w:r>
      <w:r>
        <w:rPr>
          <w:rFonts w:ascii="Cambria" w:eastAsia="Calibri" w:hAnsi="Cambria" w:cs="Times New Roman"/>
          <w:b/>
          <w:color w:val="000000"/>
        </w:rPr>
        <w:t>roboty budowlane</w:t>
      </w:r>
      <w:r>
        <w:rPr>
          <w:rFonts w:ascii="Cambria" w:eastAsia="Calibri" w:hAnsi="Cambria" w:cs="Times New Roman"/>
          <w:color w:val="000000"/>
        </w:rPr>
        <w:t xml:space="preserve"> o podobnym charakterze i złożoności co przedmiot zamówienia polegające na </w:t>
      </w:r>
      <w:r>
        <w:rPr>
          <w:rFonts w:ascii="Times New Roman" w:hAnsi="Times New Roman"/>
          <w:b/>
          <w:sz w:val="24"/>
          <w:szCs w:val="24"/>
        </w:rPr>
        <w:t xml:space="preserve"> wykonaniu </w:t>
      </w:r>
      <w:proofErr w:type="spellStart"/>
      <w:r>
        <w:rPr>
          <w:rFonts w:ascii="Times New Roman" w:hAnsi="Times New Roman"/>
          <w:b/>
          <w:sz w:val="24"/>
          <w:szCs w:val="24"/>
        </w:rPr>
        <w:t>docieplenia</w:t>
      </w:r>
      <w:proofErr w:type="spellEnd"/>
      <w:r>
        <w:rPr>
          <w:rFonts w:ascii="Times New Roman" w:hAnsi="Times New Roman"/>
          <w:b/>
          <w:sz w:val="24"/>
          <w:szCs w:val="24"/>
        </w:rPr>
        <w:t xml:space="preserve"> ścian budynków płytami styropianowymi o łącznej powierzchni </w:t>
      </w:r>
      <w:r w:rsidR="00BF2E30">
        <w:rPr>
          <w:rFonts w:ascii="Times New Roman" w:hAnsi="Times New Roman"/>
          <w:b/>
          <w:sz w:val="24"/>
          <w:szCs w:val="24"/>
        </w:rPr>
        <w:t>nie mniejszej niż</w:t>
      </w:r>
      <w:r w:rsidR="003F1D39">
        <w:rPr>
          <w:rFonts w:ascii="Times New Roman" w:hAnsi="Times New Roman"/>
          <w:b/>
          <w:sz w:val="24"/>
          <w:szCs w:val="24"/>
        </w:rPr>
        <w:t xml:space="preserve"> </w:t>
      </w:r>
      <w:r>
        <w:rPr>
          <w:rFonts w:ascii="Times New Roman" w:hAnsi="Times New Roman"/>
          <w:b/>
          <w:sz w:val="24"/>
          <w:szCs w:val="24"/>
        </w:rPr>
        <w:t>1000m</w:t>
      </w:r>
      <w:r>
        <w:rPr>
          <w:rFonts w:ascii="Times New Roman" w:hAnsi="Times New Roman"/>
          <w:b/>
          <w:sz w:val="24"/>
          <w:szCs w:val="24"/>
          <w:vertAlign w:val="superscript"/>
        </w:rPr>
        <w:t xml:space="preserve">2 </w:t>
      </w:r>
      <w:r>
        <w:rPr>
          <w:rFonts w:ascii="Times New Roman" w:hAnsi="Times New Roman"/>
          <w:b/>
          <w:sz w:val="24"/>
          <w:szCs w:val="24"/>
        </w:rPr>
        <w:t>(w ramach jednego zadania)</w:t>
      </w:r>
    </w:p>
    <w:p w:rsidR="003D08FB" w:rsidRDefault="00213E8C">
      <w:pPr>
        <w:pStyle w:val="Standard"/>
        <w:tabs>
          <w:tab w:val="left" w:pos="360"/>
          <w:tab w:val="left" w:pos="1713"/>
        </w:tabs>
        <w:spacing w:after="0" w:line="240" w:lineRule="auto"/>
        <w:jc w:val="both"/>
      </w:pPr>
      <w:r>
        <w:rPr>
          <w:rFonts w:ascii="Cambria" w:eastAsia="Calibri" w:hAnsi="Cambria" w:cs="Times New Roman"/>
          <w:color w:val="000000"/>
        </w:rPr>
        <w:t>Ocena tego warunku na podstawie wykazu wykonanych głównych robót budowlanych oraz załączeniem dowodów czy roboty te zostały wykonane zgodnie z zasadami sztuki budowlanej.</w:t>
      </w:r>
    </w:p>
    <w:p w:rsidR="003D08FB" w:rsidRDefault="003D08FB">
      <w:pPr>
        <w:pStyle w:val="Standard"/>
        <w:tabs>
          <w:tab w:val="left" w:pos="360"/>
          <w:tab w:val="left" w:pos="1713"/>
        </w:tabs>
        <w:spacing w:after="0" w:line="240" w:lineRule="auto"/>
        <w:jc w:val="both"/>
        <w:rPr>
          <w:rFonts w:ascii="Cambria" w:eastAsia="Calibri" w:hAnsi="Cambria" w:cs="Times New Roman"/>
        </w:rPr>
      </w:pPr>
    </w:p>
    <w:p w:rsidR="003D08FB" w:rsidRDefault="00213E8C">
      <w:pPr>
        <w:pStyle w:val="Standard"/>
        <w:tabs>
          <w:tab w:val="left" w:pos="360"/>
          <w:tab w:val="left" w:pos="1713"/>
        </w:tabs>
        <w:spacing w:after="0" w:line="240" w:lineRule="auto"/>
        <w:jc w:val="both"/>
      </w:pPr>
      <w:r>
        <w:rPr>
          <w:rFonts w:ascii="Cambria" w:eastAsia="Calibri" w:hAnsi="Cambria" w:cs="Times New Roman"/>
          <w:b/>
          <w:color w:val="000000"/>
        </w:rPr>
        <w:t>3. Dysponowanie odpowiednim  potencjałem  technicznym niezbędnym do wykonania</w:t>
      </w:r>
    </w:p>
    <w:p w:rsidR="003D08FB" w:rsidRDefault="00213E8C">
      <w:pPr>
        <w:pStyle w:val="Standard"/>
        <w:tabs>
          <w:tab w:val="left" w:pos="360"/>
          <w:tab w:val="left" w:pos="1713"/>
        </w:tabs>
        <w:spacing w:after="0" w:line="240" w:lineRule="auto"/>
        <w:jc w:val="both"/>
      </w:pPr>
      <w:r>
        <w:rPr>
          <w:rFonts w:ascii="Cambria" w:eastAsia="Calibri" w:hAnsi="Cambria" w:cs="Times New Roman"/>
          <w:b/>
          <w:color w:val="000000"/>
        </w:rPr>
        <w:t xml:space="preserve">    zamówienia.</w:t>
      </w:r>
    </w:p>
    <w:p w:rsidR="003D08FB" w:rsidRDefault="00213E8C">
      <w:pPr>
        <w:pStyle w:val="Standard"/>
        <w:tabs>
          <w:tab w:val="left" w:pos="360"/>
          <w:tab w:val="left" w:pos="1713"/>
        </w:tabs>
        <w:spacing w:after="0" w:line="240" w:lineRule="auto"/>
        <w:jc w:val="both"/>
      </w:pPr>
      <w:r>
        <w:rPr>
          <w:rFonts w:ascii="Cambria" w:eastAsia="Calibri" w:hAnsi="Cambria" w:cs="Times New Roman"/>
          <w:color w:val="000000"/>
        </w:rPr>
        <w:t>- Zamawiający uzna warunek za spełniony jeśli Wykonawca wykaże, że dysponuje lub będzie dysponował na etapie wykonywania zamówienia potencjałem technicznym niezbędnym do wykonania zamówienia tj.</w:t>
      </w:r>
    </w:p>
    <w:p w:rsidR="003D08FB" w:rsidRDefault="00B22CD7" w:rsidP="00B22CD7">
      <w:pPr>
        <w:pStyle w:val="Standard"/>
        <w:tabs>
          <w:tab w:val="left" w:pos="1713"/>
        </w:tabs>
        <w:spacing w:after="0" w:line="240" w:lineRule="auto"/>
        <w:jc w:val="both"/>
        <w:rPr>
          <w:rFonts w:ascii="Cambria" w:eastAsia="Calibri" w:hAnsi="Cambria" w:cs="Calibri"/>
          <w:color w:val="000000"/>
          <w:sz w:val="24"/>
          <w:szCs w:val="24"/>
        </w:rPr>
      </w:pPr>
      <w:r>
        <w:rPr>
          <w:rFonts w:ascii="Cambria" w:eastAsia="Calibri" w:hAnsi="Cambria" w:cs="Calibri"/>
          <w:color w:val="000000"/>
          <w:sz w:val="24"/>
          <w:szCs w:val="24"/>
        </w:rPr>
        <w:t xml:space="preserve">1) </w:t>
      </w:r>
      <w:r w:rsidR="003717D4">
        <w:rPr>
          <w:rFonts w:ascii="Cambria" w:eastAsia="Calibri" w:hAnsi="Cambria" w:cs="Calibri"/>
          <w:color w:val="000000"/>
          <w:sz w:val="24"/>
          <w:szCs w:val="24"/>
        </w:rPr>
        <w:t>koparka</w:t>
      </w:r>
      <w:r w:rsidR="00213E8C">
        <w:rPr>
          <w:rFonts w:ascii="Cambria" w:eastAsia="Calibri" w:hAnsi="Cambria" w:cs="Calibri"/>
          <w:color w:val="000000"/>
          <w:sz w:val="24"/>
          <w:szCs w:val="24"/>
        </w:rPr>
        <w:t xml:space="preserve"> – 1szt.,</w:t>
      </w:r>
    </w:p>
    <w:p w:rsidR="003D08FB" w:rsidRPr="00EB7150" w:rsidRDefault="00B22CD7" w:rsidP="00EB7150">
      <w:pPr>
        <w:pStyle w:val="Standard"/>
        <w:tabs>
          <w:tab w:val="left" w:pos="1713"/>
        </w:tabs>
        <w:spacing w:after="0" w:line="240" w:lineRule="auto"/>
        <w:jc w:val="both"/>
        <w:rPr>
          <w:rFonts w:ascii="Cambria" w:eastAsia="Calibri" w:hAnsi="Cambria" w:cs="Calibri"/>
          <w:color w:val="000000"/>
          <w:sz w:val="24"/>
          <w:szCs w:val="24"/>
        </w:rPr>
      </w:pPr>
      <w:r>
        <w:rPr>
          <w:rFonts w:ascii="Cambria" w:eastAsia="Calibri" w:hAnsi="Cambria" w:cs="Calibri"/>
          <w:color w:val="000000"/>
          <w:sz w:val="24"/>
          <w:szCs w:val="24"/>
        </w:rPr>
        <w:t xml:space="preserve">2) </w:t>
      </w:r>
      <w:r w:rsidR="00213E8C">
        <w:rPr>
          <w:rFonts w:ascii="Cambria" w:eastAsia="Calibri" w:hAnsi="Cambria" w:cs="Calibri"/>
          <w:sz w:val="24"/>
          <w:szCs w:val="24"/>
        </w:rPr>
        <w:t xml:space="preserve">samochód </w:t>
      </w:r>
      <w:r w:rsidR="003717D4">
        <w:rPr>
          <w:rFonts w:ascii="Cambria" w:eastAsia="Calibri" w:hAnsi="Cambria" w:cs="Calibri"/>
          <w:sz w:val="24"/>
          <w:szCs w:val="24"/>
        </w:rPr>
        <w:t>ciężarowy</w:t>
      </w:r>
      <w:r w:rsidR="00213E8C">
        <w:rPr>
          <w:rFonts w:ascii="Cambria" w:eastAsia="Calibri" w:hAnsi="Cambria" w:cs="Calibri"/>
          <w:sz w:val="24"/>
          <w:szCs w:val="24"/>
        </w:rPr>
        <w:t xml:space="preserve"> – 1szt.,</w:t>
      </w:r>
    </w:p>
    <w:p w:rsidR="003D08FB" w:rsidRDefault="00EB7150" w:rsidP="00EB7150">
      <w:pPr>
        <w:pStyle w:val="Standard"/>
        <w:tabs>
          <w:tab w:val="left" w:pos="1713"/>
        </w:tabs>
        <w:spacing w:after="0" w:line="240" w:lineRule="auto"/>
        <w:jc w:val="both"/>
      </w:pPr>
      <w:r>
        <w:rPr>
          <w:rFonts w:ascii="Cambria" w:eastAsia="Calibri" w:hAnsi="Cambria" w:cs="Calibri"/>
          <w:sz w:val="24"/>
          <w:szCs w:val="24"/>
        </w:rPr>
        <w:t xml:space="preserve">3) </w:t>
      </w:r>
      <w:r w:rsidR="00213E8C">
        <w:rPr>
          <w:rFonts w:ascii="Cambria" w:eastAsia="Calibri" w:hAnsi="Cambria" w:cs="Calibri"/>
          <w:sz w:val="24"/>
          <w:szCs w:val="24"/>
        </w:rPr>
        <w:t>rusztowania rurowe wys. do 20 m</w:t>
      </w:r>
    </w:p>
    <w:p w:rsidR="003D08FB" w:rsidRDefault="00213E8C">
      <w:pPr>
        <w:pStyle w:val="Standard"/>
        <w:tabs>
          <w:tab w:val="left" w:pos="360"/>
          <w:tab w:val="left" w:pos="1713"/>
        </w:tabs>
        <w:spacing w:after="0" w:line="240" w:lineRule="auto"/>
        <w:jc w:val="both"/>
      </w:pPr>
      <w:r>
        <w:rPr>
          <w:rFonts w:ascii="Cambria" w:eastAsia="Calibri" w:hAnsi="Cambria" w:cs="Times New Roman"/>
          <w:color w:val="000000"/>
        </w:rPr>
        <w:t>Ocena tego warunku na podstawie wykazu narzędzi i urządzeń wraz z informacją o podstawie dysponowania tymi zasobami.</w:t>
      </w:r>
    </w:p>
    <w:p w:rsidR="003D08FB" w:rsidRDefault="003D08FB">
      <w:pPr>
        <w:pStyle w:val="Standard"/>
        <w:tabs>
          <w:tab w:val="left" w:pos="360"/>
          <w:tab w:val="left" w:pos="1713"/>
        </w:tabs>
        <w:spacing w:after="0" w:line="240" w:lineRule="auto"/>
        <w:jc w:val="both"/>
        <w:rPr>
          <w:rFonts w:ascii="Cambria" w:eastAsia="Calibri" w:hAnsi="Cambria" w:cs="Times New Roman"/>
          <w:color w:val="000000"/>
        </w:rPr>
      </w:pPr>
    </w:p>
    <w:p w:rsidR="003D08FB" w:rsidRDefault="00213E8C">
      <w:pPr>
        <w:pStyle w:val="Standard"/>
        <w:tabs>
          <w:tab w:val="left" w:pos="360"/>
          <w:tab w:val="left" w:pos="1713"/>
        </w:tabs>
        <w:spacing w:after="0" w:line="240" w:lineRule="auto"/>
        <w:jc w:val="both"/>
      </w:pPr>
      <w:r>
        <w:rPr>
          <w:rFonts w:ascii="Cambria" w:eastAsia="Calibri" w:hAnsi="Cambria" w:cs="Times New Roman"/>
          <w:b/>
          <w:color w:val="000000"/>
        </w:rPr>
        <w:t>4. Dysponowanie osobami  zdolnymi do wykonania zamówienia</w:t>
      </w:r>
    </w:p>
    <w:p w:rsidR="003D08FB" w:rsidRDefault="00213E8C">
      <w:pPr>
        <w:pStyle w:val="Standard"/>
        <w:tabs>
          <w:tab w:val="left" w:pos="360"/>
          <w:tab w:val="left" w:pos="1713"/>
        </w:tabs>
        <w:spacing w:after="0" w:line="240" w:lineRule="auto"/>
        <w:jc w:val="both"/>
        <w:rPr>
          <w:rFonts w:ascii="Cambria" w:eastAsia="Calibri" w:hAnsi="Cambria" w:cs="Times New Roman"/>
          <w:color w:val="000000"/>
        </w:rPr>
      </w:pPr>
      <w:r>
        <w:rPr>
          <w:rFonts w:ascii="Cambria" w:eastAsia="Calibri" w:hAnsi="Cambria" w:cs="Times New Roman"/>
          <w:color w:val="000000"/>
        </w:rPr>
        <w:t xml:space="preserve">Zamawiający uzna warunek za spełniony, jeśli wykonawca wykaże, że dysponuje lub </w:t>
      </w:r>
      <w:r>
        <w:rPr>
          <w:rFonts w:ascii="Cambria" w:eastAsia="Calibri" w:hAnsi="Cambria" w:cs="Times New Roman"/>
          <w:b/>
          <w:color w:val="000000"/>
        </w:rPr>
        <w:t xml:space="preserve"> </w:t>
      </w:r>
      <w:r>
        <w:rPr>
          <w:rFonts w:ascii="Cambria" w:eastAsia="Calibri" w:hAnsi="Cambria" w:cs="Times New Roman"/>
          <w:color w:val="000000"/>
        </w:rPr>
        <w:t xml:space="preserve">będzie dysponował na etapie wykonywania zamówienia  personelem kierowniczym, tj. osobami  posiadającymi uprawnienia budowlane do wykonywania samodzielnych funkcji technicznych w budownictwie  w specjalności:  </w:t>
      </w:r>
      <w:r>
        <w:rPr>
          <w:rFonts w:ascii="Times New Roman" w:eastAsia="Calibri" w:hAnsi="Times New Roman" w:cs="Times New Roman"/>
          <w:b/>
          <w:color w:val="000000"/>
          <w:sz w:val="24"/>
          <w:szCs w:val="24"/>
        </w:rPr>
        <w:t>konstrukcyjno-budowlanej.</w:t>
      </w:r>
      <w:r w:rsidR="00E30392">
        <w:rPr>
          <w:rFonts w:ascii="Times New Roman" w:eastAsia="Calibri" w:hAnsi="Times New Roman" w:cs="Times New Roman"/>
          <w:b/>
          <w:color w:val="000000"/>
          <w:sz w:val="24"/>
          <w:szCs w:val="24"/>
        </w:rPr>
        <w:t xml:space="preserve"> </w:t>
      </w:r>
    </w:p>
    <w:p w:rsidR="003D08FB" w:rsidRDefault="00213E8C">
      <w:pPr>
        <w:pStyle w:val="Standard"/>
        <w:tabs>
          <w:tab w:val="left" w:pos="360"/>
          <w:tab w:val="left" w:pos="1713"/>
        </w:tabs>
        <w:spacing w:after="0" w:line="240" w:lineRule="auto"/>
        <w:jc w:val="both"/>
      </w:pPr>
      <w:r>
        <w:rPr>
          <w:rFonts w:ascii="Cambria" w:eastAsia="Calibri" w:hAnsi="Cambria" w:cs="Times New Roman"/>
          <w:color w:val="000000"/>
        </w:rPr>
        <w:t xml:space="preserve">Ocena tego warunku na podstawie wykazu osób, </w:t>
      </w:r>
      <w:r w:rsidR="00E30392">
        <w:rPr>
          <w:rFonts w:ascii="Cambria" w:eastAsia="Calibri" w:hAnsi="Cambria" w:cs="Times New Roman"/>
          <w:color w:val="000000"/>
        </w:rPr>
        <w:t xml:space="preserve">zawierającego dane przynajmniej jednego specjalisty, </w:t>
      </w:r>
      <w:r>
        <w:rPr>
          <w:rFonts w:ascii="Cambria" w:eastAsia="Calibri" w:hAnsi="Cambria" w:cs="Times New Roman"/>
          <w:color w:val="000000"/>
        </w:rPr>
        <w:t>a także wykonywanych przez nich czynności wraz z informacją o podstawie dysponowania tymi osobami.</w:t>
      </w:r>
    </w:p>
    <w:p w:rsidR="003D08FB" w:rsidRDefault="003D08FB">
      <w:pPr>
        <w:pStyle w:val="Standard"/>
        <w:tabs>
          <w:tab w:val="left" w:pos="360"/>
          <w:tab w:val="left" w:pos="1713"/>
        </w:tabs>
        <w:spacing w:after="0" w:line="240" w:lineRule="auto"/>
        <w:jc w:val="both"/>
        <w:rPr>
          <w:rFonts w:ascii="Cambria" w:eastAsia="Calibri" w:hAnsi="Cambria" w:cs="Times New Roman"/>
          <w:b/>
          <w:color w:val="000000"/>
        </w:rPr>
      </w:pPr>
    </w:p>
    <w:p w:rsidR="003D08FB" w:rsidRDefault="00213E8C">
      <w:pPr>
        <w:pStyle w:val="Standard"/>
        <w:tabs>
          <w:tab w:val="left" w:pos="360"/>
          <w:tab w:val="left" w:pos="1713"/>
        </w:tabs>
        <w:spacing w:after="0" w:line="240" w:lineRule="auto"/>
        <w:jc w:val="both"/>
      </w:pPr>
      <w:r>
        <w:rPr>
          <w:rFonts w:ascii="Cambria" w:eastAsia="Calibri" w:hAnsi="Cambria" w:cs="Times New Roman"/>
          <w:b/>
          <w:color w:val="000000"/>
        </w:rPr>
        <w:t>5. Znajdowanie się w sytuacji ekonomicznej i finansowej umożliwiającej wykonanie przedmiotu zamówienia.</w:t>
      </w:r>
    </w:p>
    <w:p w:rsidR="003D08FB" w:rsidRDefault="003D08FB">
      <w:pPr>
        <w:pStyle w:val="Standard"/>
        <w:tabs>
          <w:tab w:val="left" w:pos="360"/>
          <w:tab w:val="left" w:pos="1713"/>
        </w:tabs>
        <w:spacing w:after="0" w:line="240" w:lineRule="auto"/>
        <w:jc w:val="both"/>
        <w:rPr>
          <w:rFonts w:ascii="Cambria" w:eastAsia="Calibri" w:hAnsi="Cambria" w:cs="Times New Roman"/>
          <w:color w:val="000000"/>
        </w:rPr>
      </w:pPr>
    </w:p>
    <w:p w:rsidR="003D08FB" w:rsidRDefault="00213E8C">
      <w:pPr>
        <w:pStyle w:val="Standard"/>
        <w:tabs>
          <w:tab w:val="left" w:pos="360"/>
          <w:tab w:val="left" w:pos="1713"/>
        </w:tabs>
        <w:spacing w:after="0" w:line="240" w:lineRule="auto"/>
        <w:jc w:val="both"/>
      </w:pPr>
      <w:r>
        <w:rPr>
          <w:rFonts w:ascii="Cambria" w:hAnsi="Cambria" w:cs="Arial"/>
        </w:rPr>
        <w:t xml:space="preserve">Zamawiający uzna warunek za spełniony jeśli Wykonawca wykaże, że jest ubezpieczony od odpowiedzialności cywilnej w zakresie prowadzonej działalności związanej z przedmiotem zamówienia na kwotę min. </w:t>
      </w:r>
      <w:r>
        <w:rPr>
          <w:rFonts w:ascii="Cambria" w:hAnsi="Cambria" w:cs="Arial"/>
          <w:b/>
        </w:rPr>
        <w:t>200 000 zł.</w:t>
      </w:r>
    </w:p>
    <w:p w:rsidR="003D08FB" w:rsidRDefault="00213E8C">
      <w:pPr>
        <w:pStyle w:val="Standard"/>
        <w:tabs>
          <w:tab w:val="left" w:pos="360"/>
          <w:tab w:val="left" w:pos="1713"/>
        </w:tabs>
        <w:spacing w:after="0" w:line="240" w:lineRule="auto"/>
        <w:jc w:val="both"/>
      </w:pPr>
      <w:r>
        <w:rPr>
          <w:rFonts w:ascii="Cambria" w:hAnsi="Cambria" w:cs="Arial"/>
        </w:rPr>
        <w:t>Na potwierdzenie spełniania tego warunku Wykonawca przedstawi aktualną</w:t>
      </w:r>
      <w:r w:rsidR="00233E4C">
        <w:rPr>
          <w:rFonts w:ascii="Cambria" w:hAnsi="Cambria" w:cs="Arial"/>
        </w:rPr>
        <w:t>,</w:t>
      </w:r>
      <w:r>
        <w:rPr>
          <w:rFonts w:ascii="Cambria" w:hAnsi="Cambria" w:cs="Arial"/>
        </w:rPr>
        <w:t xml:space="preserve"> opłaconą polisę,               a w przypadku jej braku inny dokument potwierdzający, że Wykonawca jest ubezpieczony od </w:t>
      </w:r>
      <w:r>
        <w:rPr>
          <w:rFonts w:ascii="Cambria" w:hAnsi="Cambria" w:cs="Arial"/>
        </w:rPr>
        <w:lastRenderedPageBreak/>
        <w:t>odpowiedzialności  cywilnej w zakresie prowadzonej działalności związanej z przedmiotem zamówienia.</w:t>
      </w:r>
    </w:p>
    <w:p w:rsidR="003D08FB" w:rsidRDefault="003D08FB">
      <w:pPr>
        <w:pStyle w:val="Standard"/>
        <w:tabs>
          <w:tab w:val="left" w:pos="360"/>
          <w:tab w:val="left" w:pos="1713"/>
        </w:tabs>
        <w:spacing w:after="0" w:line="240" w:lineRule="auto"/>
        <w:jc w:val="both"/>
        <w:rPr>
          <w:rFonts w:ascii="Cambria" w:hAnsi="Cambria" w:cs="Arial"/>
        </w:rPr>
      </w:pPr>
    </w:p>
    <w:p w:rsidR="003D08FB" w:rsidRDefault="00213E8C">
      <w:pPr>
        <w:pStyle w:val="Standard"/>
        <w:tabs>
          <w:tab w:val="left" w:pos="1647"/>
        </w:tabs>
        <w:ind w:left="360"/>
        <w:jc w:val="both"/>
      </w:pPr>
      <w:r>
        <w:rPr>
          <w:rFonts w:ascii="Cambria" w:hAnsi="Cambria" w:cs="Arial"/>
        </w:rPr>
        <w:t>Ocena tego warunku na podstawie dokumentów załączonych do oferty przez Wykonawcę, zgodnych z niniejszą SIWZ.</w:t>
      </w:r>
    </w:p>
    <w:p w:rsidR="003D08FB" w:rsidRPr="00FE7137" w:rsidRDefault="00FE7137">
      <w:pPr>
        <w:pStyle w:val="Standard"/>
        <w:tabs>
          <w:tab w:val="left" w:pos="360"/>
          <w:tab w:val="left" w:pos="1713"/>
        </w:tabs>
        <w:spacing w:after="0" w:line="240" w:lineRule="auto"/>
        <w:jc w:val="both"/>
        <w:rPr>
          <w:rFonts w:ascii="Cambria" w:eastAsia="Calibri" w:hAnsi="Cambria" w:cs="Times New Roman"/>
          <w:color w:val="000000"/>
        </w:rPr>
      </w:pPr>
      <w:r w:rsidRPr="00FE7137">
        <w:rPr>
          <w:rFonts w:ascii="Cambria" w:eastAsia="Calibri" w:hAnsi="Cambria" w:cs="Times New Roman"/>
          <w:color w:val="000000"/>
        </w:rPr>
        <w:t xml:space="preserve">§ 7. </w:t>
      </w:r>
      <w:r>
        <w:rPr>
          <w:rFonts w:ascii="Cambria" w:eastAsia="Calibri" w:hAnsi="Cambria" w:cs="Times New Roman"/>
          <w:color w:val="000000"/>
        </w:rPr>
        <w:t>Oferty przedstawione przez dwa lub więcej podmiotów występujących wspólnie, będą musiały spełniać następujące wymagania:</w:t>
      </w:r>
    </w:p>
    <w:p w:rsidR="003D08FB" w:rsidRDefault="00213E8C">
      <w:pPr>
        <w:pStyle w:val="Standard"/>
        <w:numPr>
          <w:ilvl w:val="0"/>
          <w:numId w:val="43"/>
        </w:numPr>
        <w:tabs>
          <w:tab w:val="left" w:pos="1440"/>
        </w:tabs>
        <w:spacing w:after="0" w:line="240" w:lineRule="auto"/>
        <w:ind w:left="720" w:hanging="360"/>
        <w:jc w:val="both"/>
      </w:pPr>
      <w:r>
        <w:rPr>
          <w:rFonts w:ascii="Cambria" w:eastAsia="Calibri" w:hAnsi="Cambria" w:cs="Times New Roman"/>
          <w:color w:val="000000"/>
        </w:rPr>
        <w:t xml:space="preserve">Celem realizacji przedmiotu zamówienia, dwóch lub więcej Wykonawców,  może złożyć jedną ofertę wspólną. W takim przypadku Wykonawcy ustanawiają </w:t>
      </w:r>
      <w:r w:rsidR="0053720F">
        <w:rPr>
          <w:rFonts w:ascii="Cambria" w:eastAsia="Calibri" w:hAnsi="Cambria" w:cs="Times New Roman"/>
          <w:color w:val="000000"/>
        </w:rPr>
        <w:t>pełnomocnika</w:t>
      </w:r>
      <w:r>
        <w:rPr>
          <w:rFonts w:ascii="Cambria" w:eastAsia="Calibri" w:hAnsi="Cambria" w:cs="Times New Roman"/>
          <w:color w:val="000000"/>
        </w:rPr>
        <w:t xml:space="preserve"> do reprezentowania ich w postępowaniu o udzielenie zamówienia albo reprezentowania w postępowaniu i zawarcia umowy w sprawie zamówienia publicznego.</w:t>
      </w:r>
    </w:p>
    <w:p w:rsidR="003D08FB" w:rsidRDefault="00213E8C">
      <w:pPr>
        <w:pStyle w:val="Standard"/>
        <w:numPr>
          <w:ilvl w:val="0"/>
          <w:numId w:val="2"/>
        </w:numPr>
        <w:tabs>
          <w:tab w:val="left" w:pos="1440"/>
        </w:tabs>
        <w:spacing w:after="0" w:line="240" w:lineRule="auto"/>
        <w:ind w:left="720" w:hanging="360"/>
        <w:jc w:val="both"/>
      </w:pPr>
      <w:r>
        <w:rPr>
          <w:rFonts w:ascii="Cambria" w:eastAsia="Calibri" w:hAnsi="Cambria" w:cs="Times New Roman"/>
          <w:color w:val="000000"/>
        </w:rPr>
        <w:t xml:space="preserve">Warunki uprawniające do ubiegania się o zamówienie (warunki formalne </w:t>
      </w:r>
      <w:r w:rsidR="00E30392">
        <w:rPr>
          <w:rFonts w:ascii="Cambria" w:eastAsia="Calibri" w:hAnsi="Cambria" w:cs="Times New Roman"/>
          <w:color w:val="000000"/>
        </w:rPr>
        <w:t>musi udokumentować</w:t>
      </w:r>
      <w:r>
        <w:rPr>
          <w:rFonts w:ascii="Cambria" w:eastAsia="Calibri" w:hAnsi="Cambria" w:cs="Times New Roman"/>
          <w:color w:val="000000"/>
        </w:rPr>
        <w:t xml:space="preserve"> każdy uczestnik wspólnej oferty).</w:t>
      </w:r>
    </w:p>
    <w:p w:rsidR="003D08FB" w:rsidRDefault="00213E8C">
      <w:pPr>
        <w:pStyle w:val="Standard"/>
        <w:numPr>
          <w:ilvl w:val="0"/>
          <w:numId w:val="2"/>
        </w:numPr>
        <w:tabs>
          <w:tab w:val="left" w:pos="1440"/>
        </w:tabs>
        <w:spacing w:after="0" w:line="240" w:lineRule="auto"/>
        <w:ind w:left="720" w:hanging="360"/>
        <w:jc w:val="both"/>
      </w:pPr>
      <w:r>
        <w:rPr>
          <w:rFonts w:ascii="Cambria" w:eastAsia="Calibri" w:hAnsi="Cambria" w:cs="Times New Roman"/>
          <w:color w:val="00000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3D08FB" w:rsidRDefault="00213E8C">
      <w:pPr>
        <w:pStyle w:val="Standard"/>
        <w:numPr>
          <w:ilvl w:val="0"/>
          <w:numId w:val="2"/>
        </w:numPr>
        <w:tabs>
          <w:tab w:val="left" w:pos="1440"/>
        </w:tabs>
        <w:spacing w:after="0" w:line="240" w:lineRule="auto"/>
        <w:ind w:left="720" w:hanging="360"/>
        <w:jc w:val="both"/>
      </w:pPr>
      <w:r>
        <w:rPr>
          <w:rFonts w:ascii="Cambria" w:eastAsia="Calibri" w:hAnsi="Cambria" w:cs="Times New Roman"/>
          <w:color w:val="000000"/>
        </w:rPr>
        <w:t>Wykonawcy ubiegający się wspólnie o udzielenie zamówienia publicznego ponoszą solidarną odpowiedzialność za wykonanie umowy i wniesienie zabezpieczenia należytego wykonania umowy.</w:t>
      </w:r>
      <w:r w:rsidR="00F25134">
        <w:rPr>
          <w:rFonts w:ascii="Cambria" w:eastAsia="Calibri" w:hAnsi="Cambria" w:cs="Times New Roman"/>
          <w:color w:val="000000"/>
        </w:rPr>
        <w:t xml:space="preserve"> Zamawiający może w ramach odpowiedzialności solidarnej żądać wykonania umowy w całości przez partnera kierującego lub </w:t>
      </w:r>
      <w:r w:rsidR="007B2B12">
        <w:rPr>
          <w:rFonts w:ascii="Cambria" w:eastAsia="Calibri" w:hAnsi="Cambria" w:cs="Times New Roman"/>
          <w:color w:val="000000"/>
        </w:rPr>
        <w:t>od wszystkich partnerów łącznie lub od każdego z osobna, albo też w inny sposób ustalony w umowie konsorcjum.</w:t>
      </w:r>
    </w:p>
    <w:p w:rsidR="003D08FB" w:rsidRDefault="00213E8C">
      <w:pPr>
        <w:pStyle w:val="Standard"/>
        <w:numPr>
          <w:ilvl w:val="0"/>
          <w:numId w:val="2"/>
        </w:numPr>
        <w:tabs>
          <w:tab w:val="left" w:pos="1440"/>
        </w:tabs>
        <w:spacing w:after="0" w:line="240" w:lineRule="auto"/>
        <w:ind w:left="720" w:hanging="360"/>
        <w:jc w:val="both"/>
      </w:pPr>
      <w:r>
        <w:rPr>
          <w:rFonts w:ascii="Cambria" w:eastAsia="Calibri" w:hAnsi="Cambria" w:cs="Times New Roman"/>
          <w:color w:val="000000"/>
        </w:rPr>
        <w:t>Wszelka korespondencja oraz rozliczenia będą dokonywane wyłącznie z ustanowionym pełnomocnikiem.</w:t>
      </w:r>
    </w:p>
    <w:p w:rsidR="003D08FB" w:rsidRDefault="00213E8C">
      <w:pPr>
        <w:pStyle w:val="Standard"/>
        <w:numPr>
          <w:ilvl w:val="0"/>
          <w:numId w:val="2"/>
        </w:numPr>
        <w:tabs>
          <w:tab w:val="left" w:pos="1440"/>
        </w:tabs>
        <w:spacing w:after="0" w:line="240" w:lineRule="auto"/>
        <w:ind w:left="720" w:hanging="360"/>
        <w:jc w:val="both"/>
      </w:pPr>
      <w:r>
        <w:rPr>
          <w:rFonts w:ascii="Cambria" w:eastAsia="Calibri" w:hAnsi="Cambria" w:cs="Times New Roman"/>
          <w:color w:val="000000"/>
        </w:rPr>
        <w:t>Oferta musi być podpisana w taki sposób, by prawnie zobowiązywała wszystkich Wykonawców występujących wspólnie.</w:t>
      </w:r>
    </w:p>
    <w:p w:rsidR="003D08FB" w:rsidRDefault="00213E8C">
      <w:pPr>
        <w:pStyle w:val="Standard"/>
        <w:numPr>
          <w:ilvl w:val="0"/>
          <w:numId w:val="2"/>
        </w:numPr>
        <w:tabs>
          <w:tab w:val="left" w:pos="1440"/>
          <w:tab w:val="left" w:pos="1620"/>
        </w:tabs>
        <w:spacing w:after="0" w:line="240" w:lineRule="auto"/>
        <w:ind w:left="720" w:hanging="360"/>
        <w:jc w:val="both"/>
      </w:pPr>
      <w:r>
        <w:rPr>
          <w:rFonts w:ascii="Cambria" w:eastAsia="Calibri" w:hAnsi="Cambria" w:cs="Times New Roman"/>
          <w:color w:val="000000"/>
        </w:rPr>
        <w:t>W miejscach, gdzie należy wpisać „nazwę i adres Wykonawcy” zaleca się podanie danych konsorcjum,  a nie tylko pełnomocnika.</w:t>
      </w:r>
    </w:p>
    <w:p w:rsidR="003D08FB" w:rsidRDefault="003D08FB">
      <w:pPr>
        <w:pStyle w:val="Standard"/>
        <w:tabs>
          <w:tab w:val="left" w:pos="1440"/>
        </w:tabs>
        <w:spacing w:after="0" w:line="240" w:lineRule="auto"/>
        <w:jc w:val="center"/>
        <w:outlineLvl w:val="1"/>
        <w:rPr>
          <w:rFonts w:ascii="Cambria" w:eastAsia="Calibri" w:hAnsi="Cambria" w:cs="Times New Roman"/>
          <w:b/>
          <w:color w:val="000000"/>
          <w:u w:val="single"/>
        </w:rPr>
      </w:pPr>
    </w:p>
    <w:p w:rsidR="003D08FB" w:rsidRDefault="003D08FB">
      <w:pPr>
        <w:pStyle w:val="Standard"/>
        <w:tabs>
          <w:tab w:val="left" w:pos="1440"/>
        </w:tabs>
        <w:spacing w:after="0" w:line="240" w:lineRule="auto"/>
        <w:jc w:val="center"/>
        <w:outlineLvl w:val="1"/>
        <w:rPr>
          <w:rFonts w:ascii="Cambria" w:eastAsia="Calibri" w:hAnsi="Cambria" w:cs="Times New Roman"/>
          <w:b/>
          <w:color w:val="000000"/>
          <w:u w:val="single"/>
        </w:rPr>
      </w:pPr>
    </w:p>
    <w:p w:rsidR="003D08FB" w:rsidRPr="0053720F" w:rsidRDefault="00213E8C">
      <w:pPr>
        <w:pStyle w:val="Standard"/>
        <w:tabs>
          <w:tab w:val="left" w:pos="1440"/>
        </w:tabs>
        <w:spacing w:after="60"/>
        <w:jc w:val="both"/>
        <w:outlineLvl w:val="1"/>
      </w:pPr>
      <w:r w:rsidRPr="0053720F">
        <w:rPr>
          <w:rFonts w:ascii="Cambria" w:eastAsia="Calibri" w:hAnsi="Cambria" w:cs="Times New Roman"/>
          <w:b/>
          <w:color w:val="000000"/>
        </w:rPr>
        <w:t xml:space="preserve">§ </w:t>
      </w:r>
      <w:r w:rsidR="00AE2D1C">
        <w:rPr>
          <w:rFonts w:ascii="Cambria" w:eastAsia="Calibri" w:hAnsi="Cambria" w:cs="Times New Roman"/>
          <w:b/>
          <w:color w:val="000000"/>
        </w:rPr>
        <w:t>8</w:t>
      </w:r>
      <w:r w:rsidRPr="0053720F">
        <w:rPr>
          <w:rFonts w:ascii="Cambria" w:eastAsia="Calibri" w:hAnsi="Cambria" w:cs="Times New Roman"/>
          <w:b/>
          <w:color w:val="000000"/>
        </w:rPr>
        <w:t>. Informacja o oświadczeniach lub dokumentach, jakie mają dostarczyć wykonawcy w celu potwierdzenia spełniania warunków udziału w postępowaniu oraz nie podlegania wykluczeniu na podstawie art. 24 ust. 1 ustawy P</w:t>
      </w:r>
      <w:r w:rsidR="00834E5A">
        <w:rPr>
          <w:rFonts w:ascii="Cambria" w:eastAsia="Calibri" w:hAnsi="Cambria" w:cs="Times New Roman"/>
          <w:b/>
          <w:color w:val="000000"/>
        </w:rPr>
        <w:t>ZP</w:t>
      </w:r>
      <w:r w:rsidRPr="0053720F">
        <w:rPr>
          <w:rFonts w:ascii="Cambria" w:eastAsia="Calibri" w:hAnsi="Cambria" w:cs="Times New Roman"/>
          <w:b/>
          <w:color w:val="000000"/>
        </w:rPr>
        <w:t>.</w:t>
      </w:r>
    </w:p>
    <w:p w:rsidR="003D08FB" w:rsidRPr="0053720F" w:rsidRDefault="00EE4C48">
      <w:pPr>
        <w:pStyle w:val="Standard"/>
        <w:spacing w:after="60"/>
        <w:jc w:val="both"/>
        <w:outlineLvl w:val="1"/>
      </w:pPr>
      <w:r>
        <w:rPr>
          <w:rFonts w:ascii="Cambria" w:eastAsia="Calibri" w:hAnsi="Cambria" w:cs="Times New Roman"/>
        </w:rPr>
        <w:t>1.</w:t>
      </w:r>
      <w:r w:rsidR="00213E8C" w:rsidRPr="0053720F">
        <w:rPr>
          <w:rFonts w:ascii="Cambria" w:eastAsia="Calibri" w:hAnsi="Cambria" w:cs="Times New Roman"/>
        </w:rPr>
        <w:t xml:space="preserve">   W zakresie wykazania spełniania przez wykonawcę warunków, o których mowa w </w:t>
      </w:r>
      <w:r w:rsidR="00213E8C" w:rsidRPr="0053720F">
        <w:rPr>
          <w:rFonts w:ascii="Cambria" w:eastAsia="Calibri" w:hAnsi="Cambria" w:cs="Times New Roman"/>
          <w:b/>
        </w:rPr>
        <w:t>art. 22 ust. 1</w:t>
      </w:r>
      <w:r w:rsidR="00213E8C" w:rsidRPr="0053720F">
        <w:rPr>
          <w:rFonts w:ascii="Cambria" w:eastAsia="Calibri" w:hAnsi="Cambria" w:cs="Times New Roman"/>
        </w:rPr>
        <w:t xml:space="preserve"> ustawy PZP należy przedłożyć:</w:t>
      </w:r>
    </w:p>
    <w:p w:rsidR="003D08FB" w:rsidRPr="00EE4C48" w:rsidRDefault="00213E8C">
      <w:pPr>
        <w:pStyle w:val="Standard"/>
        <w:numPr>
          <w:ilvl w:val="3"/>
          <w:numId w:val="3"/>
        </w:numPr>
        <w:spacing w:after="0" w:line="240" w:lineRule="auto"/>
        <w:ind w:left="360" w:hanging="360"/>
        <w:jc w:val="both"/>
      </w:pPr>
      <w:r>
        <w:rPr>
          <w:rFonts w:ascii="Cambria" w:eastAsia="Calibri" w:hAnsi="Cambria" w:cs="Times New Roman"/>
        </w:rPr>
        <w:t xml:space="preserve">Oświadczenie o spełnianiu warunków udziału w postępowaniu w trybie art. 22 ust. 1 ustawy Prawo zamówień publicznych  </w:t>
      </w:r>
      <w:r>
        <w:rPr>
          <w:rFonts w:ascii="Cambria" w:eastAsia="Calibri" w:hAnsi="Cambria" w:cs="Times New Roman"/>
          <w:b/>
        </w:rPr>
        <w:t>Formularz nr 1,</w:t>
      </w:r>
    </w:p>
    <w:p w:rsidR="003D08FB" w:rsidRDefault="00213E8C">
      <w:pPr>
        <w:pStyle w:val="Standard"/>
        <w:numPr>
          <w:ilvl w:val="3"/>
          <w:numId w:val="3"/>
        </w:numPr>
        <w:spacing w:after="0" w:line="240" w:lineRule="auto"/>
        <w:ind w:left="360" w:hanging="360"/>
        <w:jc w:val="both"/>
      </w:pPr>
      <w:r>
        <w:rPr>
          <w:rFonts w:ascii="Cambria" w:eastAsia="Calibri" w:hAnsi="Cambria" w:cs="Times New Roman"/>
        </w:rPr>
        <w:t xml:space="preserve">Wykaz wykonanych  robót </w:t>
      </w:r>
      <w:r>
        <w:rPr>
          <w:rFonts w:ascii="Cambria" w:eastAsia="Calibri" w:hAnsi="Cambria" w:cs="Times New Roman"/>
          <w:b/>
        </w:rPr>
        <w:t xml:space="preserve">Formularz Nr 3 </w:t>
      </w:r>
      <w:r>
        <w:rPr>
          <w:rFonts w:ascii="Cambria" w:eastAsia="Calibri" w:hAnsi="Cambria" w:cs="Times New Roman"/>
        </w:rPr>
        <w:t>wraz z</w:t>
      </w:r>
      <w:r>
        <w:rPr>
          <w:rFonts w:ascii="Cambria" w:eastAsia="Calibri" w:hAnsi="Cambria" w:cs="Times New Roman"/>
          <w:color w:val="000000"/>
        </w:rPr>
        <w:t xml:space="preserve"> załączeniem dowodów czy roboty te zostały wykonane zgodnie z zasadami sztuki budowlanej.</w:t>
      </w:r>
    </w:p>
    <w:p w:rsidR="003D08FB" w:rsidRDefault="00213E8C">
      <w:pPr>
        <w:pStyle w:val="Standard"/>
        <w:numPr>
          <w:ilvl w:val="3"/>
          <w:numId w:val="3"/>
        </w:numPr>
        <w:spacing w:after="0" w:line="240" w:lineRule="auto"/>
        <w:ind w:left="360" w:hanging="360"/>
        <w:jc w:val="both"/>
      </w:pPr>
      <w:r>
        <w:rPr>
          <w:rFonts w:ascii="Cambria" w:eastAsia="Calibri" w:hAnsi="Cambria" w:cs="Times New Roman"/>
        </w:rPr>
        <w:t xml:space="preserve">Wykaz narzędzi i urządzeń technicznych dostępnych wykonawcy w celu realizacji zamówienia wraz z informacją o podstawie dysponowania tymi zasobami </w:t>
      </w:r>
      <w:r w:rsidR="00C86784">
        <w:rPr>
          <w:rFonts w:ascii="Cambria" w:eastAsia="Calibri" w:hAnsi="Cambria" w:cs="Times New Roman"/>
        </w:rPr>
        <w:t xml:space="preserve"> </w:t>
      </w:r>
      <w:r>
        <w:rPr>
          <w:rFonts w:ascii="Cambria" w:eastAsia="Calibri" w:hAnsi="Cambria" w:cs="Times New Roman"/>
          <w:b/>
        </w:rPr>
        <w:t>Formularz nr 4.</w:t>
      </w:r>
    </w:p>
    <w:p w:rsidR="003D08FB" w:rsidRPr="00E756E5" w:rsidRDefault="00213E8C">
      <w:pPr>
        <w:pStyle w:val="Standard"/>
        <w:numPr>
          <w:ilvl w:val="3"/>
          <w:numId w:val="3"/>
        </w:numPr>
        <w:spacing w:after="0" w:line="240" w:lineRule="auto"/>
        <w:ind w:left="360" w:hanging="360"/>
        <w:jc w:val="both"/>
        <w:rPr>
          <w:rFonts w:ascii="Times New Roman" w:hAnsi="Times New Roman" w:cs="Times New Roman"/>
          <w:sz w:val="24"/>
          <w:szCs w:val="24"/>
        </w:rPr>
      </w:pPr>
      <w:r w:rsidRPr="00E756E5">
        <w:rPr>
          <w:rFonts w:ascii="Times New Roman" w:eastAsia="Calibri" w:hAnsi="Times New Roman" w:cs="Times New Roman"/>
          <w:sz w:val="24"/>
          <w:szCs w:val="24"/>
        </w:rPr>
        <w:t>Wykaz osób, które będą uczestniczyć w wykonywaniu zamówienia</w:t>
      </w:r>
      <w:r w:rsidR="00834E5A" w:rsidRPr="00E756E5">
        <w:rPr>
          <w:rFonts w:ascii="Times New Roman" w:eastAsia="Calibri" w:hAnsi="Times New Roman" w:cs="Times New Roman"/>
          <w:sz w:val="24"/>
          <w:szCs w:val="24"/>
        </w:rPr>
        <w:t xml:space="preserve">, </w:t>
      </w:r>
      <w:r w:rsidR="00834E5A" w:rsidRPr="00E756E5">
        <w:rPr>
          <w:rFonts w:ascii="Times New Roman" w:eastAsia="Calibri" w:hAnsi="Times New Roman" w:cs="Times New Roman"/>
          <w:color w:val="000000"/>
          <w:sz w:val="24"/>
          <w:szCs w:val="24"/>
        </w:rPr>
        <w:t>posiadających uprawnienia budowlane do wykonywania samodzielnych funkcji technicznych w budownictwie  w specjalności  konstrukcyjno-budowlanej</w:t>
      </w:r>
      <w:r w:rsidR="008B1E69" w:rsidRPr="00E756E5">
        <w:rPr>
          <w:rFonts w:ascii="Times New Roman" w:eastAsia="Calibri" w:hAnsi="Times New Roman" w:cs="Times New Roman"/>
          <w:sz w:val="24"/>
          <w:szCs w:val="24"/>
        </w:rPr>
        <w:t xml:space="preserve">. </w:t>
      </w:r>
      <w:r w:rsidRPr="00E756E5">
        <w:rPr>
          <w:rFonts w:ascii="Times New Roman" w:eastAsia="Calibri" w:hAnsi="Times New Roman" w:cs="Times New Roman"/>
          <w:b/>
          <w:sz w:val="24"/>
          <w:szCs w:val="24"/>
        </w:rPr>
        <w:t>Formularz nr</w:t>
      </w:r>
      <w:r w:rsidRPr="00E756E5">
        <w:rPr>
          <w:rFonts w:ascii="Times New Roman" w:eastAsia="Calibri" w:hAnsi="Times New Roman" w:cs="Times New Roman"/>
          <w:sz w:val="24"/>
          <w:szCs w:val="24"/>
        </w:rPr>
        <w:t xml:space="preserve">  </w:t>
      </w:r>
      <w:r w:rsidRPr="00E756E5">
        <w:rPr>
          <w:rFonts w:ascii="Times New Roman" w:eastAsia="Calibri" w:hAnsi="Times New Roman" w:cs="Times New Roman"/>
          <w:b/>
          <w:sz w:val="24"/>
          <w:szCs w:val="24"/>
        </w:rPr>
        <w:t>5.</w:t>
      </w:r>
    </w:p>
    <w:p w:rsidR="00E756E5" w:rsidRDefault="00E756E5" w:rsidP="002B3D8F">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3D8F" w:rsidRPr="00E756E5">
        <w:rPr>
          <w:rFonts w:ascii="Times New Roman" w:hAnsi="Times New Roman" w:cs="Times New Roman"/>
          <w:sz w:val="24"/>
          <w:szCs w:val="24"/>
        </w:rPr>
        <w:t>Dodatkowo wykonawcy składają oświadczenie, że osoby które będą uczestniczyć w</w:t>
      </w:r>
    </w:p>
    <w:p w:rsidR="00E756E5" w:rsidRDefault="00E756E5" w:rsidP="002B3D8F">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3D8F" w:rsidRPr="00E756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56E5">
        <w:rPr>
          <w:rFonts w:ascii="Times New Roman" w:hAnsi="Times New Roman" w:cs="Times New Roman"/>
          <w:sz w:val="24"/>
          <w:szCs w:val="24"/>
        </w:rPr>
        <w:t>W</w:t>
      </w:r>
      <w:r w:rsidR="002B3D8F" w:rsidRPr="00E756E5">
        <w:rPr>
          <w:rFonts w:ascii="Times New Roman" w:hAnsi="Times New Roman" w:cs="Times New Roman"/>
          <w:sz w:val="24"/>
          <w:szCs w:val="24"/>
        </w:rPr>
        <w:t>ykonywaniu</w:t>
      </w:r>
      <w:r>
        <w:rPr>
          <w:rFonts w:ascii="Times New Roman" w:hAnsi="Times New Roman" w:cs="Times New Roman"/>
          <w:sz w:val="24"/>
          <w:szCs w:val="24"/>
        </w:rPr>
        <w:t xml:space="preserve"> </w:t>
      </w:r>
      <w:r w:rsidR="002B3D8F" w:rsidRPr="00E756E5">
        <w:rPr>
          <w:rFonts w:ascii="Times New Roman" w:hAnsi="Times New Roman" w:cs="Times New Roman"/>
          <w:sz w:val="24"/>
          <w:szCs w:val="24"/>
        </w:rPr>
        <w:t xml:space="preserve">zamówienia posiadają wymagane uprawnienia, </w:t>
      </w:r>
      <w:r w:rsidRPr="00E756E5">
        <w:rPr>
          <w:rFonts w:ascii="Times New Roman" w:hAnsi="Times New Roman" w:cs="Times New Roman"/>
          <w:sz w:val="24"/>
          <w:szCs w:val="24"/>
        </w:rPr>
        <w:t>jeżeli ustawy nakładają</w:t>
      </w:r>
    </w:p>
    <w:p w:rsidR="002B3D8F" w:rsidRPr="00E756E5" w:rsidRDefault="00E756E5" w:rsidP="002B3D8F">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56E5">
        <w:rPr>
          <w:rFonts w:ascii="Times New Roman" w:hAnsi="Times New Roman" w:cs="Times New Roman"/>
          <w:sz w:val="24"/>
          <w:szCs w:val="24"/>
        </w:rPr>
        <w:t xml:space="preserve"> obowiązek posiadania</w:t>
      </w:r>
      <w:r>
        <w:rPr>
          <w:rFonts w:ascii="Times New Roman" w:hAnsi="Times New Roman" w:cs="Times New Roman"/>
          <w:sz w:val="24"/>
          <w:szCs w:val="24"/>
        </w:rPr>
        <w:t xml:space="preserve"> </w:t>
      </w:r>
      <w:r w:rsidRPr="00E756E5">
        <w:rPr>
          <w:rFonts w:ascii="Times New Roman" w:hAnsi="Times New Roman" w:cs="Times New Roman"/>
          <w:sz w:val="24"/>
          <w:szCs w:val="24"/>
        </w:rPr>
        <w:t>takich uprawnień;</w:t>
      </w:r>
    </w:p>
    <w:p w:rsidR="003D08FB" w:rsidRPr="008B1E69" w:rsidRDefault="00213E8C" w:rsidP="008B1E69">
      <w:pPr>
        <w:pStyle w:val="Standard"/>
        <w:numPr>
          <w:ilvl w:val="3"/>
          <w:numId w:val="3"/>
        </w:numPr>
        <w:spacing w:after="0" w:line="240" w:lineRule="auto"/>
        <w:ind w:left="360" w:hanging="360"/>
        <w:jc w:val="both"/>
      </w:pPr>
      <w:r>
        <w:rPr>
          <w:rFonts w:ascii="Cambria" w:eastAsia="Calibri" w:hAnsi="Cambria" w:cs="Times New Roman"/>
        </w:rPr>
        <w:t>Opłacona polisa, a w przypadku jej braku, inny dokument po</w:t>
      </w:r>
      <w:r w:rsidR="00E756E5">
        <w:rPr>
          <w:rFonts w:ascii="Cambria" w:eastAsia="Calibri" w:hAnsi="Cambria" w:cs="Times New Roman"/>
        </w:rPr>
        <w:t xml:space="preserve">twierdzający, że Wykonawca jest </w:t>
      </w:r>
      <w:r>
        <w:rPr>
          <w:rFonts w:ascii="Cambria" w:eastAsia="Calibri" w:hAnsi="Cambria" w:cs="Times New Roman"/>
        </w:rPr>
        <w:t>ubezpieczony od odpowiedzialności cywilnej w zakresie prowadzonej działalności związanej z przedmiotem zamówienia.</w:t>
      </w:r>
    </w:p>
    <w:p w:rsidR="003D08FB" w:rsidRDefault="00213E8C">
      <w:pPr>
        <w:pStyle w:val="Standard"/>
        <w:tabs>
          <w:tab w:val="left" w:pos="390"/>
        </w:tabs>
        <w:spacing w:after="0" w:line="240" w:lineRule="auto"/>
        <w:jc w:val="both"/>
      </w:pPr>
      <w:r>
        <w:rPr>
          <w:rFonts w:ascii="Cambria" w:eastAsia="Calibri" w:hAnsi="Cambria" w:cs="Times New Roman"/>
          <w:i/>
        </w:rPr>
        <w:t xml:space="preserve">Wykonawca może polegać na wiedzy i doświadczeniu, potencjale technicznym,  osobach zdolnych do wykonania zamówienia lub zdolnościach </w:t>
      </w:r>
      <w:r w:rsidR="00BF2E30">
        <w:rPr>
          <w:rFonts w:ascii="Cambria" w:eastAsia="Calibri" w:hAnsi="Cambria" w:cs="Times New Roman"/>
          <w:i/>
        </w:rPr>
        <w:t>ekonomicznych</w:t>
      </w:r>
      <w:r>
        <w:rPr>
          <w:rFonts w:ascii="Cambria" w:eastAsia="Calibri" w:hAnsi="Cambria" w:cs="Times New Roman"/>
          <w:i/>
        </w:rPr>
        <w:t xml:space="preserve"> innych podmiotów, niezależnie od charakteru prawnego łączących go z nimi stosunków. Wykonawca w takiej sytuacji </w:t>
      </w:r>
      <w:r>
        <w:rPr>
          <w:rFonts w:ascii="Cambria" w:eastAsia="Calibri" w:hAnsi="Cambria" w:cs="Times New Roman"/>
          <w:i/>
          <w:u w:val="single"/>
        </w:rPr>
        <w:t xml:space="preserve">zobowiązany </w:t>
      </w:r>
      <w:r>
        <w:rPr>
          <w:rFonts w:ascii="Cambria" w:eastAsia="Calibri" w:hAnsi="Cambria" w:cs="Times New Roman"/>
          <w:i/>
          <w:u w:val="single"/>
        </w:rPr>
        <w:lastRenderedPageBreak/>
        <w:t>jest udowodnić zamawiającemu</w:t>
      </w:r>
      <w:r>
        <w:rPr>
          <w:rFonts w:ascii="Cambria" w:eastAsia="Calibri" w:hAnsi="Cambria" w:cs="Times New Roman"/>
          <w:i/>
        </w:rPr>
        <w:t xml:space="preserve">, iż będzie dysponował zasobami niezbędnymi do realizacji zamówienia, w szczególności </w:t>
      </w:r>
      <w:r>
        <w:rPr>
          <w:rFonts w:ascii="Cambria" w:eastAsia="Calibri" w:hAnsi="Cambria" w:cs="Times New Roman"/>
          <w:i/>
          <w:u w:val="single"/>
        </w:rPr>
        <w:t xml:space="preserve">przedstawiając </w:t>
      </w:r>
      <w:r w:rsidR="008B1E69">
        <w:rPr>
          <w:rFonts w:ascii="Cambria" w:eastAsia="Calibri" w:hAnsi="Cambria" w:cs="Times New Roman"/>
          <w:i/>
          <w:u w:val="single"/>
        </w:rPr>
        <w:t xml:space="preserve"> </w:t>
      </w:r>
      <w:r>
        <w:rPr>
          <w:rFonts w:ascii="Cambria" w:eastAsia="Calibri" w:hAnsi="Cambria" w:cs="Times New Roman"/>
          <w:i/>
          <w:u w:val="single"/>
        </w:rPr>
        <w:t>w tym celu</w:t>
      </w:r>
      <w:r>
        <w:rPr>
          <w:rFonts w:ascii="Cambria" w:eastAsia="Calibri" w:hAnsi="Cambria" w:cs="Times New Roman"/>
          <w:i/>
        </w:rPr>
        <w:t xml:space="preserve"> pisemne zobowiązanie tych podmiotów do oddania mu do dyspozycji niezbędnych zasobów na </w:t>
      </w:r>
      <w:r w:rsidR="00BF2E30">
        <w:rPr>
          <w:rFonts w:ascii="Cambria" w:eastAsia="Calibri" w:hAnsi="Cambria" w:cs="Times New Roman"/>
          <w:i/>
        </w:rPr>
        <w:t>potrzeby wykonania zamówienia</w:t>
      </w:r>
      <w:r>
        <w:rPr>
          <w:rFonts w:ascii="Cambria" w:eastAsia="Calibri" w:hAnsi="Cambria" w:cs="Times New Roman"/>
          <w:i/>
        </w:rPr>
        <w:t xml:space="preserve"> </w:t>
      </w:r>
      <w:proofErr w:type="spellStart"/>
      <w:r>
        <w:rPr>
          <w:rFonts w:ascii="Cambria" w:eastAsia="Calibri" w:hAnsi="Cambria" w:cs="Times New Roman"/>
          <w:i/>
        </w:rPr>
        <w:t>zamówienia</w:t>
      </w:r>
      <w:proofErr w:type="spellEnd"/>
      <w:r>
        <w:rPr>
          <w:rFonts w:ascii="Cambria" w:eastAsia="Calibri" w:hAnsi="Cambria" w:cs="Times New Roman"/>
          <w:i/>
        </w:rPr>
        <w:t>.</w:t>
      </w:r>
    </w:p>
    <w:p w:rsidR="003D08FB" w:rsidRDefault="003D08FB">
      <w:pPr>
        <w:pStyle w:val="Standard"/>
        <w:tabs>
          <w:tab w:val="left" w:pos="390"/>
        </w:tabs>
        <w:spacing w:after="0" w:line="240" w:lineRule="auto"/>
        <w:jc w:val="both"/>
        <w:rPr>
          <w:rFonts w:ascii="Cambria" w:eastAsia="Calibri" w:hAnsi="Cambria" w:cs="Times New Roman"/>
          <w:i/>
          <w:color w:val="000000"/>
        </w:rPr>
      </w:pPr>
    </w:p>
    <w:p w:rsidR="003D08FB" w:rsidRDefault="00AE2D1C">
      <w:pPr>
        <w:pStyle w:val="Standard"/>
        <w:spacing w:after="0" w:line="240" w:lineRule="auto"/>
        <w:jc w:val="both"/>
      </w:pPr>
      <w:r>
        <w:rPr>
          <w:rFonts w:ascii="Cambria" w:eastAsia="Calibri" w:hAnsi="Cambria" w:cs="Times New Roman"/>
          <w:u w:val="single"/>
        </w:rPr>
        <w:t>2.</w:t>
      </w:r>
      <w:r w:rsidR="00213E8C">
        <w:rPr>
          <w:rFonts w:ascii="Cambria" w:eastAsia="Calibri" w:hAnsi="Cambria" w:cs="Times New Roman"/>
          <w:u w:val="single"/>
        </w:rPr>
        <w:t xml:space="preserve"> W zakresie potwierdzenia nie podlegania wykluczeniu na podstawie art. 24 ust. 1 ustawy </w:t>
      </w:r>
      <w:proofErr w:type="spellStart"/>
      <w:r w:rsidR="00213E8C">
        <w:rPr>
          <w:rFonts w:ascii="Cambria" w:eastAsia="Calibri" w:hAnsi="Cambria" w:cs="Times New Roman"/>
          <w:u w:val="single"/>
        </w:rPr>
        <w:t>Pzp</w:t>
      </w:r>
      <w:proofErr w:type="spellEnd"/>
      <w:r w:rsidR="00213E8C">
        <w:rPr>
          <w:rFonts w:ascii="Cambria" w:eastAsia="Calibri" w:hAnsi="Cambria" w:cs="Times New Roman"/>
          <w:u w:val="single"/>
        </w:rPr>
        <w:t xml:space="preserve"> należy przedłożyć:</w:t>
      </w:r>
    </w:p>
    <w:p w:rsidR="003D08FB" w:rsidRDefault="003D08FB">
      <w:pPr>
        <w:pStyle w:val="Standard"/>
        <w:spacing w:after="0" w:line="240" w:lineRule="auto"/>
        <w:jc w:val="both"/>
        <w:rPr>
          <w:rFonts w:ascii="Cambria" w:eastAsia="Calibri" w:hAnsi="Cambria" w:cs="Times New Roman"/>
        </w:rPr>
      </w:pPr>
    </w:p>
    <w:p w:rsidR="003D08FB" w:rsidRDefault="00213E8C">
      <w:pPr>
        <w:pStyle w:val="Standard"/>
        <w:numPr>
          <w:ilvl w:val="6"/>
          <w:numId w:val="3"/>
        </w:numPr>
        <w:spacing w:after="0" w:line="240" w:lineRule="auto"/>
        <w:jc w:val="both"/>
      </w:pPr>
      <w:r>
        <w:rPr>
          <w:rFonts w:ascii="Cambria" w:eastAsia="Calibri" w:hAnsi="Cambria" w:cs="Times New Roman"/>
        </w:rPr>
        <w:t xml:space="preserve">Oświadczenie o braku podstaw do wykluczenia </w:t>
      </w:r>
      <w:r>
        <w:rPr>
          <w:rFonts w:ascii="Cambria" w:eastAsia="Calibri" w:hAnsi="Cambria" w:cs="Times New Roman"/>
          <w:b/>
        </w:rPr>
        <w:t>Formularz Nr 2.</w:t>
      </w:r>
    </w:p>
    <w:p w:rsidR="003D08FB" w:rsidRDefault="00213E8C">
      <w:pPr>
        <w:pStyle w:val="Standard"/>
        <w:numPr>
          <w:ilvl w:val="6"/>
          <w:numId w:val="3"/>
        </w:numPr>
        <w:spacing w:after="0" w:line="240" w:lineRule="auto"/>
        <w:jc w:val="both"/>
      </w:pPr>
      <w:r>
        <w:rPr>
          <w:rFonts w:ascii="Cambria" w:eastAsia="Calibri" w:hAnsi="Cambria" w:cs="Times New Roman"/>
          <w:color w:val="000000"/>
        </w:rPr>
        <w:t xml:space="preserve">Aktualny odpis z właściwego rejestru lub centralnej ewidencji i informacji o działalności gospodarczej, jeżeli odrębne przepisy wymagają wpisu do rejestru, w celu wykazania braku podstaw do wykluczenia w oparciu o art. 24 ust. 1 </w:t>
      </w:r>
      <w:proofErr w:type="spellStart"/>
      <w:r>
        <w:rPr>
          <w:rFonts w:ascii="Cambria" w:eastAsia="Calibri" w:hAnsi="Cambria" w:cs="Times New Roman"/>
          <w:color w:val="000000"/>
        </w:rPr>
        <w:t>pkt</w:t>
      </w:r>
      <w:proofErr w:type="spellEnd"/>
      <w:r>
        <w:rPr>
          <w:rFonts w:ascii="Cambria" w:eastAsia="Calibri" w:hAnsi="Cambria" w:cs="Times New Roman"/>
          <w:color w:val="000000"/>
        </w:rPr>
        <w:t xml:space="preserve"> 2 ustawy, wystawiony nie wcześniej niż </w:t>
      </w:r>
      <w:r>
        <w:rPr>
          <w:rFonts w:ascii="Cambria" w:eastAsia="Calibri" w:hAnsi="Cambria" w:cs="Times New Roman"/>
          <w:b/>
          <w:color w:val="000000"/>
        </w:rPr>
        <w:t>6 miesięcy</w:t>
      </w:r>
      <w:r>
        <w:rPr>
          <w:rFonts w:ascii="Cambria" w:eastAsia="Calibri" w:hAnsi="Cambria" w:cs="Times New Roman"/>
          <w:color w:val="000000"/>
        </w:rPr>
        <w:t xml:space="preserve"> przed upływem terminu składania ofert.                      </w:t>
      </w:r>
    </w:p>
    <w:p w:rsidR="003D08FB" w:rsidRDefault="00213E8C">
      <w:pPr>
        <w:pStyle w:val="Standard"/>
        <w:numPr>
          <w:ilvl w:val="6"/>
          <w:numId w:val="3"/>
        </w:numPr>
        <w:spacing w:after="0" w:line="240" w:lineRule="auto"/>
        <w:jc w:val="both"/>
      </w:pPr>
      <w:r>
        <w:rPr>
          <w:rFonts w:ascii="Cambria" w:eastAsia="Calibri" w:hAnsi="Cambria" w:cs="Times New Roman"/>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Pr>
          <w:rFonts w:ascii="Cambria" w:eastAsia="Calibri" w:hAnsi="Cambria" w:cs="Times New Roman"/>
          <w:b/>
        </w:rPr>
        <w:t>3 miesiące</w:t>
      </w:r>
      <w:r>
        <w:rPr>
          <w:rFonts w:ascii="Cambria" w:eastAsia="Calibri" w:hAnsi="Cambria" w:cs="Times New Roman"/>
        </w:rPr>
        <w:t xml:space="preserve"> przed upływem terminu składania ofert.</w:t>
      </w:r>
    </w:p>
    <w:p w:rsidR="003D08FB" w:rsidRPr="00E756E5" w:rsidRDefault="00213E8C">
      <w:pPr>
        <w:pStyle w:val="Standard"/>
        <w:numPr>
          <w:ilvl w:val="6"/>
          <w:numId w:val="3"/>
        </w:numPr>
        <w:spacing w:after="0" w:line="240" w:lineRule="auto"/>
        <w:jc w:val="both"/>
      </w:pPr>
      <w:r>
        <w:rPr>
          <w:rFonts w:ascii="Cambria" w:eastAsia="Calibri" w:hAnsi="Cambria" w:cs="Times New Roman"/>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Pr>
          <w:rFonts w:ascii="Cambria" w:eastAsia="Calibri" w:hAnsi="Cambria" w:cs="Times New Roman"/>
          <w:b/>
        </w:rPr>
        <w:t>3 miesiące</w:t>
      </w:r>
      <w:r>
        <w:rPr>
          <w:rFonts w:ascii="Cambria" w:eastAsia="Calibri" w:hAnsi="Cambria" w:cs="Times New Roman"/>
        </w:rPr>
        <w:t xml:space="preserve"> przed upływem terminu składania ofert.</w:t>
      </w:r>
    </w:p>
    <w:p w:rsidR="00E756E5" w:rsidRPr="00C23C52" w:rsidRDefault="00E756E5" w:rsidP="00C23C52">
      <w:pPr>
        <w:pStyle w:val="Standard"/>
        <w:numPr>
          <w:ilvl w:val="6"/>
          <w:numId w:val="3"/>
        </w:numPr>
        <w:spacing w:after="0" w:line="240" w:lineRule="auto"/>
        <w:jc w:val="both"/>
      </w:pPr>
      <w:r>
        <w:rPr>
          <w:rFonts w:ascii="Cambria" w:eastAsia="Calibri" w:hAnsi="Cambria" w:cs="Times New Roman"/>
        </w:rPr>
        <w:t xml:space="preserve">Aktualną informację z Krajowego Rejestru Karnego w zakresie określonym w art. 24 ust. </w:t>
      </w:r>
      <w:r w:rsidRPr="00C23C52">
        <w:rPr>
          <w:rFonts w:ascii="Cambria" w:eastAsia="Calibri" w:hAnsi="Cambria" w:cs="Times New Roman"/>
        </w:rPr>
        <w:t>1</w:t>
      </w:r>
      <w:r w:rsidR="00C23C52">
        <w:rPr>
          <w:rFonts w:ascii="Cambria" w:eastAsia="Calibri" w:hAnsi="Cambria" w:cs="Times New Roman"/>
        </w:rPr>
        <w:t xml:space="preserve"> </w:t>
      </w:r>
      <w:proofErr w:type="spellStart"/>
      <w:r w:rsidR="00C23C52">
        <w:rPr>
          <w:rFonts w:ascii="Cambria" w:eastAsia="Calibri" w:hAnsi="Cambria" w:cs="Times New Roman"/>
        </w:rPr>
        <w:t>pkt</w:t>
      </w:r>
      <w:proofErr w:type="spellEnd"/>
      <w:r w:rsidR="00C23C52">
        <w:rPr>
          <w:rFonts w:ascii="Cambria" w:eastAsia="Calibri" w:hAnsi="Cambria" w:cs="Times New Roman"/>
        </w:rPr>
        <w:t xml:space="preserve"> 10 i 11ustawy, wystawioną nie wcześniej niż 6 miesięcy przed upływem terminu  składania wniosków o dopuszczenie do udziału w postępowaniu o udzielenie zamówienia albo składania ofert.</w:t>
      </w:r>
    </w:p>
    <w:p w:rsidR="00C23C52" w:rsidRDefault="00C23C52" w:rsidP="00C23C52">
      <w:pPr>
        <w:pStyle w:val="Standard"/>
        <w:numPr>
          <w:ilvl w:val="6"/>
          <w:numId w:val="3"/>
        </w:numPr>
        <w:spacing w:after="0" w:line="240" w:lineRule="auto"/>
        <w:jc w:val="both"/>
      </w:pPr>
      <w:r>
        <w:rPr>
          <w:rFonts w:ascii="Cambria" w:eastAsia="Calibri" w:hAnsi="Cambria" w:cs="Times New Roman"/>
        </w:rPr>
        <w:t xml:space="preserve">Wykonawca powołujący się na przy wykazywaniu spełniania warunków udziału w postępowaniu na zasoby innych podmiotów, które będą brały udział w realizacji części zamówienia, przedkłada także dokumenty dotyczące </w:t>
      </w:r>
      <w:r w:rsidR="007422E3">
        <w:rPr>
          <w:rFonts w:ascii="Cambria" w:eastAsia="Calibri" w:hAnsi="Cambria" w:cs="Times New Roman"/>
        </w:rPr>
        <w:t xml:space="preserve">tego podmiotu w zakresie wymaganym dla wykonawcy , określonym w </w:t>
      </w:r>
      <w:proofErr w:type="spellStart"/>
      <w:r w:rsidR="007422E3">
        <w:rPr>
          <w:rFonts w:ascii="Cambria" w:eastAsia="Calibri" w:hAnsi="Cambria" w:cs="Times New Roman"/>
        </w:rPr>
        <w:t>pkt</w:t>
      </w:r>
      <w:proofErr w:type="spellEnd"/>
      <w:r w:rsidR="007422E3">
        <w:rPr>
          <w:rFonts w:ascii="Cambria" w:eastAsia="Calibri" w:hAnsi="Cambria" w:cs="Times New Roman"/>
        </w:rPr>
        <w:t xml:space="preserve"> 2.</w:t>
      </w:r>
    </w:p>
    <w:p w:rsidR="003D08FB" w:rsidRDefault="003D08FB">
      <w:pPr>
        <w:pStyle w:val="Standard"/>
        <w:spacing w:after="0" w:line="240" w:lineRule="auto"/>
        <w:jc w:val="both"/>
        <w:rPr>
          <w:rFonts w:ascii="Cambria" w:eastAsia="Calibri" w:hAnsi="Cambria" w:cs="Times New Roman"/>
          <w:b/>
          <w:u w:val="single"/>
        </w:rPr>
      </w:pPr>
    </w:p>
    <w:p w:rsidR="003D08FB" w:rsidRDefault="00213E8C">
      <w:pPr>
        <w:pStyle w:val="Standard"/>
        <w:spacing w:after="0" w:line="240" w:lineRule="auto"/>
        <w:jc w:val="both"/>
      </w:pPr>
      <w:r>
        <w:rPr>
          <w:rFonts w:ascii="Cambria" w:eastAsia="Calibri" w:hAnsi="Cambria" w:cs="Times New Roman"/>
          <w:u w:val="single"/>
        </w:rPr>
        <w:t>3.   Inne dokumenty:</w:t>
      </w:r>
    </w:p>
    <w:p w:rsidR="003D08FB" w:rsidRDefault="00213E8C">
      <w:pPr>
        <w:pStyle w:val="Standard"/>
        <w:numPr>
          <w:ilvl w:val="0"/>
          <w:numId w:val="44"/>
        </w:numPr>
        <w:spacing w:after="0" w:line="240" w:lineRule="auto"/>
        <w:jc w:val="both"/>
      </w:pPr>
      <w:r>
        <w:rPr>
          <w:rFonts w:ascii="Cambria" w:eastAsia="Calibri" w:hAnsi="Cambria" w:cs="Times New Roman"/>
        </w:rPr>
        <w:t>Formularz oferty.</w:t>
      </w:r>
    </w:p>
    <w:p w:rsidR="003D08FB" w:rsidRPr="003315D1" w:rsidRDefault="00213E8C">
      <w:pPr>
        <w:pStyle w:val="Standard"/>
        <w:numPr>
          <w:ilvl w:val="0"/>
          <w:numId w:val="4"/>
        </w:numPr>
        <w:spacing w:after="0" w:line="240" w:lineRule="auto"/>
        <w:jc w:val="both"/>
      </w:pPr>
      <w:r>
        <w:rPr>
          <w:rFonts w:ascii="Cambria" w:eastAsia="Calibri" w:hAnsi="Cambria" w:cs="Times New Roman"/>
        </w:rPr>
        <w:t>Kosztorys ofertowy</w:t>
      </w:r>
      <w:r>
        <w:rPr>
          <w:rFonts w:ascii="Cambria" w:eastAsia="Calibri" w:hAnsi="Cambria" w:cs="Times New Roman"/>
          <w:b/>
        </w:rPr>
        <w:t>.</w:t>
      </w:r>
    </w:p>
    <w:p w:rsidR="003315D1" w:rsidRPr="002D7F52" w:rsidRDefault="003315D1">
      <w:pPr>
        <w:pStyle w:val="Standard"/>
        <w:numPr>
          <w:ilvl w:val="0"/>
          <w:numId w:val="4"/>
        </w:numPr>
        <w:spacing w:after="0" w:line="240" w:lineRule="auto"/>
        <w:jc w:val="both"/>
      </w:pPr>
      <w:r w:rsidRPr="003315D1">
        <w:rPr>
          <w:rFonts w:ascii="Cambria" w:eastAsia="Calibri" w:hAnsi="Cambria" w:cs="Times New Roman"/>
        </w:rPr>
        <w:t>Dowód wniesienia wadium</w:t>
      </w:r>
    </w:p>
    <w:p w:rsidR="002D7F52" w:rsidRPr="003315D1" w:rsidRDefault="002D7F52">
      <w:pPr>
        <w:pStyle w:val="Standard"/>
        <w:numPr>
          <w:ilvl w:val="0"/>
          <w:numId w:val="4"/>
        </w:numPr>
        <w:spacing w:after="0" w:line="240" w:lineRule="auto"/>
        <w:jc w:val="both"/>
      </w:pPr>
      <w:r>
        <w:rPr>
          <w:rFonts w:ascii="Cambria" w:eastAsia="Calibri" w:hAnsi="Cambria" w:cs="Times New Roman"/>
        </w:rPr>
        <w:t>Umowa o roboty budowlane Sowińskiego 28B</w:t>
      </w:r>
    </w:p>
    <w:p w:rsidR="003D08FB" w:rsidRDefault="003D08FB">
      <w:pPr>
        <w:pStyle w:val="Standard"/>
        <w:spacing w:after="0" w:line="240" w:lineRule="auto"/>
        <w:jc w:val="both"/>
        <w:rPr>
          <w:rFonts w:ascii="Cambria" w:eastAsia="Calibri" w:hAnsi="Cambria" w:cs="Times New Roman"/>
        </w:rPr>
      </w:pPr>
    </w:p>
    <w:p w:rsidR="003D08FB" w:rsidRDefault="00213E8C">
      <w:pPr>
        <w:pStyle w:val="Standard"/>
        <w:spacing w:after="0" w:line="240" w:lineRule="auto"/>
        <w:jc w:val="both"/>
      </w:pPr>
      <w:r>
        <w:rPr>
          <w:rFonts w:ascii="Cambria" w:eastAsia="Calibri" w:hAnsi="Cambria" w:cs="Times New Roman"/>
          <w:u w:val="single"/>
        </w:rPr>
        <w:t xml:space="preserve">Informacje dla wykonawców zagranicznych </w:t>
      </w:r>
      <w:r>
        <w:rPr>
          <w:rFonts w:ascii="Cambria" w:eastAsia="Calibri" w:hAnsi="Cambria" w:cs="Times New Roman"/>
          <w:i/>
          <w:u w:val="single"/>
        </w:rPr>
        <w:t>(jeśli dotyczy)</w:t>
      </w:r>
    </w:p>
    <w:p w:rsidR="003D08FB" w:rsidRDefault="003D08FB">
      <w:pPr>
        <w:pStyle w:val="Standard"/>
        <w:spacing w:after="0" w:line="240" w:lineRule="auto"/>
        <w:jc w:val="both"/>
        <w:rPr>
          <w:rFonts w:ascii="Cambria" w:eastAsia="Calibri" w:hAnsi="Cambria" w:cs="Times New Roman"/>
        </w:rPr>
      </w:pPr>
    </w:p>
    <w:p w:rsidR="003D08FB" w:rsidRDefault="00213E8C">
      <w:pPr>
        <w:pStyle w:val="Standard"/>
        <w:spacing w:after="0" w:line="240" w:lineRule="auto"/>
        <w:jc w:val="both"/>
      </w:pPr>
      <w:r>
        <w:rPr>
          <w:rFonts w:ascii="Cambria" w:eastAsia="Calibri" w:hAnsi="Cambria" w:cs="Arial"/>
        </w:rPr>
        <w:t>Wykonawcy zagraniczni zobowiązani są do przedstawienia odpowiednich dokumentów określonych w Rozporządzeniu Prezesa Rady Ministrów z dnia 19 lutego 2013r w sprawie rodzajów dokumentów, jakich może żądać zamawiający od wykonawcy, oraz form w jakich te dokumenty mogą być składane (Dz. U. z 2013r z dnia 19 lutego 2013 poz. 231).</w:t>
      </w:r>
    </w:p>
    <w:p w:rsidR="003D08FB" w:rsidRDefault="003D08FB">
      <w:pPr>
        <w:pStyle w:val="Standard"/>
        <w:spacing w:after="0" w:line="240" w:lineRule="auto"/>
        <w:jc w:val="both"/>
        <w:rPr>
          <w:rFonts w:ascii="Cambria" w:hAnsi="Cambria" w:cs="Times New Roman"/>
          <w:i/>
          <w:lang w:eastAsia="ar-SA"/>
        </w:rPr>
      </w:pPr>
    </w:p>
    <w:p w:rsidR="003D08FB" w:rsidRPr="003315D1" w:rsidRDefault="00213E8C">
      <w:pPr>
        <w:pStyle w:val="Standard"/>
        <w:tabs>
          <w:tab w:val="left" w:pos="1440"/>
        </w:tabs>
        <w:spacing w:after="60"/>
        <w:jc w:val="both"/>
        <w:outlineLvl w:val="1"/>
      </w:pPr>
      <w:r w:rsidRPr="003315D1">
        <w:rPr>
          <w:rFonts w:ascii="Cambria" w:eastAsia="Calibri" w:hAnsi="Cambria" w:cs="Times New Roman"/>
          <w:b/>
          <w:color w:val="000000"/>
        </w:rPr>
        <w:t xml:space="preserve">§ </w:t>
      </w:r>
      <w:r w:rsidR="00AE2D1C" w:rsidRPr="003315D1">
        <w:rPr>
          <w:rFonts w:ascii="Cambria" w:eastAsia="Calibri" w:hAnsi="Cambria" w:cs="Times New Roman"/>
          <w:b/>
          <w:color w:val="000000"/>
        </w:rPr>
        <w:t>9</w:t>
      </w:r>
      <w:r w:rsidRPr="003315D1">
        <w:rPr>
          <w:rFonts w:ascii="Cambria" w:eastAsia="Calibri" w:hAnsi="Cambria" w:cs="Times New Roman"/>
          <w:b/>
          <w:color w:val="000000"/>
        </w:rPr>
        <w:t>. Informacje o sposobie porozumiewania się zamawiającego  z wykonawcami oraz wykonawcy z zamawiającym, przekazywania oświadczeń i dokumentów, a także wskazanie osób uprawnionych do porozumiewania się z wykonawcami.</w:t>
      </w:r>
    </w:p>
    <w:p w:rsidR="003D08FB" w:rsidRDefault="003D08FB">
      <w:pPr>
        <w:pStyle w:val="Standard"/>
        <w:spacing w:after="60"/>
        <w:ind w:firstLine="567"/>
        <w:jc w:val="center"/>
        <w:outlineLvl w:val="1"/>
        <w:rPr>
          <w:rFonts w:ascii="Cambria" w:eastAsia="Calibri" w:hAnsi="Cambria" w:cs="Times New Roman"/>
          <w:color w:val="000000"/>
        </w:rPr>
      </w:pPr>
    </w:p>
    <w:p w:rsidR="003D08FB" w:rsidRDefault="00213E8C">
      <w:pPr>
        <w:pStyle w:val="Standard"/>
        <w:numPr>
          <w:ilvl w:val="0"/>
          <w:numId w:val="45"/>
        </w:numPr>
        <w:spacing w:after="0" w:line="240" w:lineRule="auto"/>
        <w:ind w:left="284" w:hanging="284"/>
        <w:jc w:val="both"/>
      </w:pPr>
      <w:r>
        <w:rPr>
          <w:rFonts w:ascii="Cambria" w:hAnsi="Cambria" w:cs="Times New Roman"/>
          <w:lang w:eastAsia="ar-SA"/>
        </w:rPr>
        <w:t>Oświadczenia, wnioski, zawiadomienia, oraz inne informacje Zamawiający i Wykonawcy przekazują pisemnie, za pomocą faksu (29) 743-38-29  lub e-mailem. Zastrzeżona powyżej forma faksu lub elektroniczna nie dotyczy dokumentów, które będą podlegały uzupełnieniu na podstawie art. 26 ust. 3 ustawy P</w:t>
      </w:r>
      <w:r w:rsidR="006921F3">
        <w:rPr>
          <w:rFonts w:ascii="Cambria" w:hAnsi="Cambria" w:cs="Times New Roman"/>
          <w:lang w:eastAsia="ar-SA"/>
        </w:rPr>
        <w:t>ZP</w:t>
      </w:r>
      <w:r>
        <w:rPr>
          <w:rFonts w:ascii="Cambria" w:hAnsi="Cambria" w:cs="Times New Roman"/>
          <w:lang w:eastAsia="ar-SA"/>
        </w:rPr>
        <w:t>.,</w:t>
      </w:r>
    </w:p>
    <w:p w:rsidR="003D08FB" w:rsidRDefault="00213E8C">
      <w:pPr>
        <w:pStyle w:val="Standard"/>
        <w:numPr>
          <w:ilvl w:val="0"/>
          <w:numId w:val="16"/>
        </w:numPr>
        <w:spacing w:after="0" w:line="240" w:lineRule="auto"/>
        <w:ind w:left="284" w:hanging="284"/>
        <w:jc w:val="both"/>
      </w:pPr>
      <w:r>
        <w:rPr>
          <w:rFonts w:ascii="Cambria" w:hAnsi="Cambria" w:cs="Times New Roman"/>
          <w:lang w:eastAsia="ar-SA"/>
        </w:rPr>
        <w:t xml:space="preserve">Dokumenty do których uzupełnienia będą wzywani Wykonawcy, podlegają złożeniu w formie określonej </w:t>
      </w:r>
      <w:r>
        <w:rPr>
          <w:rFonts w:ascii="Cambria" w:hAnsi="Cambria" w:cs="Times New Roman"/>
          <w:i/>
          <w:lang w:eastAsia="ar-SA"/>
        </w:rPr>
        <w:t xml:space="preserve">w </w:t>
      </w:r>
      <w:r>
        <w:rPr>
          <w:rFonts w:ascii="Cambria" w:hAnsi="Cambria" w:cs="Times New Roman"/>
          <w:i/>
          <w:color w:val="000000"/>
          <w:lang w:eastAsia="ar-SA"/>
        </w:rPr>
        <w:t xml:space="preserve">§ 7. </w:t>
      </w:r>
      <w:r>
        <w:rPr>
          <w:rFonts w:ascii="Cambria" w:hAnsi="Cambria" w:cs="Times New Roman"/>
          <w:i/>
          <w:lang w:eastAsia="ar-SA"/>
        </w:rPr>
        <w:t xml:space="preserve"> Rozporządzeniu Prezesa Rady Ministrów z dnia 19 lutego 20013r w sprawie </w:t>
      </w:r>
      <w:r>
        <w:rPr>
          <w:rFonts w:ascii="Cambria" w:hAnsi="Cambria" w:cs="Times New Roman"/>
          <w:i/>
          <w:lang w:eastAsia="ar-SA"/>
        </w:rPr>
        <w:lastRenderedPageBreak/>
        <w:t>rodzajów dokumentów, jakich może żądać zamawiający od wykonawcy, oraz form w jakich te dokumenty mogą być składane.</w:t>
      </w:r>
    </w:p>
    <w:p w:rsidR="003D08FB" w:rsidRDefault="00213E8C">
      <w:pPr>
        <w:pStyle w:val="Standard"/>
        <w:numPr>
          <w:ilvl w:val="0"/>
          <w:numId w:val="16"/>
        </w:numPr>
        <w:spacing w:after="0" w:line="240" w:lineRule="auto"/>
        <w:ind w:left="284" w:hanging="284"/>
        <w:jc w:val="both"/>
      </w:pPr>
      <w:r>
        <w:rPr>
          <w:rFonts w:ascii="Cambria" w:hAnsi="Cambria" w:cs="Times New Roman"/>
          <w:lang w:eastAsia="ar-SA"/>
        </w:rPr>
        <w:t>Osobami ze strony Zamawiającego upoważnionymi do kontaktowania się  z Wykonawcami są:</w:t>
      </w:r>
    </w:p>
    <w:p w:rsidR="003D08FB" w:rsidRDefault="00213E8C">
      <w:pPr>
        <w:pStyle w:val="Standard"/>
        <w:spacing w:after="0" w:line="240" w:lineRule="auto"/>
        <w:ind w:left="360"/>
        <w:jc w:val="both"/>
      </w:pPr>
      <w:r>
        <w:rPr>
          <w:rFonts w:ascii="Cambria" w:hAnsi="Cambria" w:cs="Times New Roman"/>
          <w:lang w:eastAsia="ar-SA"/>
        </w:rPr>
        <w:t>-  w sprawach  proceduralnych</w:t>
      </w:r>
      <w:r w:rsidR="00DC3D17">
        <w:rPr>
          <w:rFonts w:ascii="Cambria" w:hAnsi="Cambria" w:cs="Times New Roman"/>
          <w:lang w:eastAsia="ar-SA"/>
        </w:rPr>
        <w:t xml:space="preserve"> i merytorycznych: Sławomir Rutkowski </w:t>
      </w:r>
      <w:r>
        <w:rPr>
          <w:rFonts w:ascii="Cambria" w:hAnsi="Cambria" w:cs="Times New Roman"/>
          <w:lang w:eastAsia="ar-SA"/>
        </w:rPr>
        <w:t xml:space="preserve">  tel.  (29) 743-77-18</w:t>
      </w:r>
    </w:p>
    <w:p w:rsidR="003D08FB" w:rsidRDefault="00213E8C">
      <w:pPr>
        <w:pStyle w:val="Standard"/>
        <w:spacing w:after="0" w:line="240" w:lineRule="auto"/>
        <w:ind w:left="360"/>
        <w:jc w:val="both"/>
      </w:pPr>
      <w:r>
        <w:rPr>
          <w:rFonts w:ascii="Cambria" w:hAnsi="Cambria" w:cs="Times New Roman"/>
          <w:lang w:eastAsia="ar-SA"/>
        </w:rPr>
        <w:t>- w godzinach od 8.00 do 16.00 od poniedziałku do piątku.</w:t>
      </w:r>
    </w:p>
    <w:p w:rsidR="003D08FB" w:rsidRDefault="003D08FB">
      <w:pPr>
        <w:pStyle w:val="Standard"/>
        <w:spacing w:after="0" w:line="240" w:lineRule="auto"/>
        <w:jc w:val="both"/>
        <w:rPr>
          <w:rFonts w:ascii="Cambria" w:hAnsi="Cambria" w:cs="Times New Roman"/>
          <w:lang w:eastAsia="ar-SA"/>
        </w:rPr>
      </w:pPr>
    </w:p>
    <w:p w:rsidR="003D08FB" w:rsidRDefault="00213E8C" w:rsidP="009E340C">
      <w:pPr>
        <w:pStyle w:val="Standard"/>
        <w:tabs>
          <w:tab w:val="left" w:pos="1440"/>
        </w:tabs>
        <w:spacing w:after="60" w:line="360" w:lineRule="auto"/>
        <w:outlineLvl w:val="1"/>
      </w:pPr>
      <w:r>
        <w:rPr>
          <w:rFonts w:ascii="Cambria" w:eastAsia="Calibri" w:hAnsi="Cambria" w:cs="Times New Roman"/>
          <w:b/>
          <w:color w:val="000000"/>
          <w:u w:val="single"/>
        </w:rPr>
        <w:t xml:space="preserve">§ </w:t>
      </w:r>
      <w:r w:rsidR="009E340C">
        <w:rPr>
          <w:rFonts w:ascii="Cambria" w:eastAsia="Calibri" w:hAnsi="Cambria" w:cs="Times New Roman"/>
          <w:b/>
          <w:color w:val="000000"/>
          <w:u w:val="single"/>
        </w:rPr>
        <w:t>10</w:t>
      </w:r>
      <w:r>
        <w:rPr>
          <w:rFonts w:ascii="Cambria" w:eastAsia="Calibri" w:hAnsi="Cambria" w:cs="Times New Roman"/>
          <w:b/>
          <w:color w:val="000000"/>
          <w:u w:val="single"/>
        </w:rPr>
        <w:t>. Wymagania dotyczące wadium.</w:t>
      </w:r>
    </w:p>
    <w:p w:rsidR="009E340C" w:rsidRDefault="009E340C" w:rsidP="009E340C">
      <w:pPr>
        <w:pStyle w:val="Standard"/>
        <w:tabs>
          <w:tab w:val="left" w:pos="1440"/>
        </w:tabs>
        <w:spacing w:after="0" w:line="360" w:lineRule="auto"/>
        <w:outlineLvl w:val="1"/>
        <w:rPr>
          <w:rFonts w:asciiTheme="majorHAnsi" w:hAnsiTheme="majorHAnsi"/>
        </w:rPr>
      </w:pPr>
      <w:r w:rsidRPr="009E340C">
        <w:rPr>
          <w:rFonts w:asciiTheme="majorHAnsi" w:hAnsiTheme="majorHAnsi"/>
        </w:rPr>
        <w:t xml:space="preserve">1. Wykonawca wniesie wadium w wysokości </w:t>
      </w:r>
      <w:r w:rsidR="003315D1">
        <w:rPr>
          <w:rFonts w:asciiTheme="majorHAnsi" w:hAnsiTheme="majorHAnsi"/>
        </w:rPr>
        <w:t>4</w:t>
      </w:r>
      <w:r w:rsidRPr="009E340C">
        <w:rPr>
          <w:rFonts w:asciiTheme="majorHAnsi" w:hAnsiTheme="majorHAnsi"/>
        </w:rPr>
        <w:t>.</w:t>
      </w:r>
      <w:r w:rsidR="003315D1">
        <w:rPr>
          <w:rFonts w:asciiTheme="majorHAnsi" w:hAnsiTheme="majorHAnsi"/>
        </w:rPr>
        <w:t>5</w:t>
      </w:r>
      <w:r w:rsidRPr="009E340C">
        <w:rPr>
          <w:rFonts w:asciiTheme="majorHAnsi" w:hAnsiTheme="majorHAnsi"/>
        </w:rPr>
        <w:t xml:space="preserve">00,00 /słownie zł: </w:t>
      </w:r>
      <w:r w:rsidR="003315D1">
        <w:rPr>
          <w:rFonts w:asciiTheme="majorHAnsi" w:hAnsiTheme="majorHAnsi"/>
        </w:rPr>
        <w:t>cztery tysiące pięćset</w:t>
      </w:r>
      <w:r w:rsidRPr="009E340C">
        <w:rPr>
          <w:rFonts w:asciiTheme="majorHAnsi" w:hAnsiTheme="majorHAnsi"/>
        </w:rPr>
        <w:t>/</w:t>
      </w:r>
      <w:r>
        <w:rPr>
          <w:rFonts w:asciiTheme="majorHAnsi" w:hAnsiTheme="majorHAnsi"/>
        </w:rPr>
        <w:t xml:space="preserve"> przed upływem terminu składania ofert. </w:t>
      </w:r>
    </w:p>
    <w:p w:rsidR="009E340C" w:rsidRPr="009E340C" w:rsidRDefault="009E340C" w:rsidP="009E340C">
      <w:pPr>
        <w:pStyle w:val="NormalnyWeb"/>
        <w:shd w:val="clear" w:color="auto" w:fill="FFFFFF"/>
        <w:spacing w:before="0" w:beforeAutospacing="0" w:after="0" w:afterAutospacing="0" w:line="390" w:lineRule="atLeast"/>
        <w:textAlignment w:val="baseline"/>
        <w:rPr>
          <w:rFonts w:asciiTheme="majorHAnsi" w:hAnsiTheme="majorHAnsi"/>
          <w:color w:val="000000"/>
          <w:sz w:val="22"/>
          <w:szCs w:val="22"/>
        </w:rPr>
      </w:pPr>
      <w:r w:rsidRPr="009E340C">
        <w:rPr>
          <w:rFonts w:asciiTheme="majorHAnsi" w:hAnsiTheme="majorHAnsi"/>
          <w:sz w:val="22"/>
          <w:szCs w:val="22"/>
        </w:rPr>
        <w:t xml:space="preserve">2. </w:t>
      </w:r>
      <w:r w:rsidRPr="009E340C">
        <w:rPr>
          <w:rFonts w:asciiTheme="majorHAnsi" w:hAnsiTheme="majorHAnsi"/>
          <w:color w:val="000000"/>
          <w:sz w:val="22"/>
          <w:szCs w:val="22"/>
        </w:rPr>
        <w:t>Wadium może być wnoszone w jednej lub kilku następujących formach:</w:t>
      </w:r>
    </w:p>
    <w:p w:rsidR="009E340C" w:rsidRPr="009E340C" w:rsidRDefault="009E340C" w:rsidP="009E340C">
      <w:pPr>
        <w:pStyle w:val="NormalnyWeb"/>
        <w:shd w:val="clear" w:color="auto" w:fill="FFFFFF"/>
        <w:spacing w:before="0" w:beforeAutospacing="0" w:after="0" w:afterAutospacing="0" w:line="390" w:lineRule="atLeast"/>
        <w:textAlignment w:val="baseline"/>
        <w:rPr>
          <w:rFonts w:asciiTheme="majorHAnsi" w:hAnsiTheme="majorHAnsi"/>
          <w:color w:val="000000"/>
          <w:sz w:val="22"/>
          <w:szCs w:val="22"/>
        </w:rPr>
      </w:pPr>
      <w:r w:rsidRPr="009E340C">
        <w:rPr>
          <w:rFonts w:asciiTheme="majorHAnsi" w:hAnsiTheme="majorHAnsi"/>
          <w:color w:val="000000"/>
          <w:sz w:val="22"/>
          <w:szCs w:val="22"/>
        </w:rPr>
        <w:t>1)   pieniądzu;</w:t>
      </w:r>
    </w:p>
    <w:p w:rsidR="009E340C" w:rsidRPr="009E340C" w:rsidRDefault="009E340C" w:rsidP="009E340C">
      <w:pPr>
        <w:pStyle w:val="NormalnyWeb"/>
        <w:shd w:val="clear" w:color="auto" w:fill="FFFFFF"/>
        <w:spacing w:before="0" w:beforeAutospacing="0" w:after="0" w:afterAutospacing="0" w:line="390" w:lineRule="atLeast"/>
        <w:textAlignment w:val="baseline"/>
        <w:rPr>
          <w:rFonts w:asciiTheme="majorHAnsi" w:hAnsiTheme="majorHAnsi"/>
          <w:color w:val="000000"/>
          <w:sz w:val="22"/>
          <w:szCs w:val="22"/>
        </w:rPr>
      </w:pPr>
      <w:r w:rsidRPr="009E340C">
        <w:rPr>
          <w:rFonts w:asciiTheme="majorHAnsi" w:hAnsiTheme="majorHAnsi"/>
          <w:color w:val="000000"/>
          <w:sz w:val="22"/>
          <w:szCs w:val="22"/>
        </w:rPr>
        <w:t>2)   poręczeniach bankowych lub poręczeniach spółdzielczej kasy oszczędnościowo-kredytowej, z tym że poręczenie kasy jest zawsze poręczeniem pieniężnym;</w:t>
      </w:r>
    </w:p>
    <w:p w:rsidR="009E340C" w:rsidRPr="009E340C" w:rsidRDefault="009E340C" w:rsidP="009E340C">
      <w:pPr>
        <w:pStyle w:val="NormalnyWeb"/>
        <w:shd w:val="clear" w:color="auto" w:fill="FFFFFF"/>
        <w:spacing w:before="0" w:beforeAutospacing="0" w:after="0" w:afterAutospacing="0" w:line="390" w:lineRule="atLeast"/>
        <w:textAlignment w:val="baseline"/>
        <w:rPr>
          <w:rFonts w:asciiTheme="majorHAnsi" w:hAnsiTheme="majorHAnsi"/>
          <w:color w:val="000000"/>
          <w:sz w:val="22"/>
          <w:szCs w:val="22"/>
        </w:rPr>
      </w:pPr>
      <w:r w:rsidRPr="009E340C">
        <w:rPr>
          <w:rFonts w:asciiTheme="majorHAnsi" w:hAnsiTheme="majorHAnsi"/>
          <w:color w:val="000000"/>
          <w:sz w:val="22"/>
          <w:szCs w:val="22"/>
        </w:rPr>
        <w:t>3)   gwarancjach bankowych;</w:t>
      </w:r>
    </w:p>
    <w:p w:rsidR="009E340C" w:rsidRPr="009E340C" w:rsidRDefault="009E340C" w:rsidP="009E340C">
      <w:pPr>
        <w:pStyle w:val="NormalnyWeb"/>
        <w:shd w:val="clear" w:color="auto" w:fill="FFFFFF"/>
        <w:spacing w:before="0" w:beforeAutospacing="0" w:after="0" w:afterAutospacing="0" w:line="390" w:lineRule="atLeast"/>
        <w:textAlignment w:val="baseline"/>
        <w:rPr>
          <w:rFonts w:asciiTheme="majorHAnsi" w:hAnsiTheme="majorHAnsi"/>
          <w:color w:val="000000"/>
          <w:sz w:val="22"/>
          <w:szCs w:val="22"/>
        </w:rPr>
      </w:pPr>
      <w:r w:rsidRPr="009E340C">
        <w:rPr>
          <w:rFonts w:asciiTheme="majorHAnsi" w:hAnsiTheme="majorHAnsi"/>
          <w:color w:val="000000"/>
          <w:sz w:val="22"/>
          <w:szCs w:val="22"/>
        </w:rPr>
        <w:t>4)   gwarancjach ubezpieczeniowych;</w:t>
      </w:r>
    </w:p>
    <w:p w:rsidR="009E340C" w:rsidRDefault="009E340C" w:rsidP="009E340C">
      <w:pPr>
        <w:pStyle w:val="NormalnyWeb"/>
        <w:shd w:val="clear" w:color="auto" w:fill="FFFFFF"/>
        <w:spacing w:before="0" w:beforeAutospacing="0" w:after="0" w:afterAutospacing="0" w:line="390" w:lineRule="atLeast"/>
        <w:textAlignment w:val="baseline"/>
        <w:rPr>
          <w:rFonts w:asciiTheme="majorHAnsi" w:hAnsiTheme="majorHAnsi"/>
          <w:color w:val="000000"/>
          <w:sz w:val="22"/>
          <w:szCs w:val="22"/>
        </w:rPr>
      </w:pPr>
      <w:r w:rsidRPr="009E340C">
        <w:rPr>
          <w:rFonts w:asciiTheme="majorHAnsi" w:hAnsiTheme="majorHAnsi"/>
          <w:color w:val="000000"/>
          <w:sz w:val="22"/>
          <w:szCs w:val="22"/>
        </w:rPr>
        <w:t>5)   poręczeniach udzielanych przez podmioty, o których mowa w</w:t>
      </w:r>
      <w:r w:rsidRPr="009E340C">
        <w:rPr>
          <w:rStyle w:val="apple-converted-space"/>
          <w:rFonts w:asciiTheme="majorHAnsi" w:hAnsiTheme="majorHAnsi"/>
          <w:color w:val="000000"/>
          <w:sz w:val="22"/>
          <w:szCs w:val="22"/>
        </w:rPr>
        <w:t> </w:t>
      </w:r>
      <w:hyperlink r:id="rId8" w:anchor="art:6b_ust:5_pkt:2" w:tooltip="Ustawa o utworzeniu Polskiej Agencji Rozwoju Przedsiębiorczości" w:history="1">
        <w:r w:rsidRPr="00CF3D5E">
          <w:rPr>
            <w:rStyle w:val="Hipercze"/>
            <w:rFonts w:asciiTheme="majorHAnsi" w:hAnsiTheme="majorHAnsi"/>
            <w:color w:val="000000" w:themeColor="text1"/>
            <w:sz w:val="22"/>
            <w:szCs w:val="22"/>
            <w:bdr w:val="none" w:sz="0" w:space="0" w:color="auto" w:frame="1"/>
          </w:rPr>
          <w:t xml:space="preserve">art. 6b ust. 5 </w:t>
        </w:r>
        <w:proofErr w:type="spellStart"/>
        <w:r w:rsidRPr="00CF3D5E">
          <w:rPr>
            <w:rStyle w:val="Hipercze"/>
            <w:rFonts w:asciiTheme="majorHAnsi" w:hAnsiTheme="majorHAnsi"/>
            <w:color w:val="000000" w:themeColor="text1"/>
            <w:sz w:val="22"/>
            <w:szCs w:val="22"/>
            <w:bdr w:val="none" w:sz="0" w:space="0" w:color="auto" w:frame="1"/>
          </w:rPr>
          <w:t>pkt</w:t>
        </w:r>
        <w:proofErr w:type="spellEnd"/>
        <w:r w:rsidRPr="00CF3D5E">
          <w:rPr>
            <w:rStyle w:val="Hipercze"/>
            <w:rFonts w:asciiTheme="majorHAnsi" w:hAnsiTheme="majorHAnsi"/>
            <w:color w:val="000000" w:themeColor="text1"/>
            <w:sz w:val="22"/>
            <w:szCs w:val="22"/>
            <w:bdr w:val="none" w:sz="0" w:space="0" w:color="auto" w:frame="1"/>
          </w:rPr>
          <w:t xml:space="preserve"> 2</w:t>
        </w:r>
      </w:hyperlink>
      <w:r w:rsidRPr="009E340C">
        <w:rPr>
          <w:rStyle w:val="apple-converted-space"/>
          <w:rFonts w:asciiTheme="majorHAnsi" w:hAnsiTheme="majorHAnsi"/>
          <w:color w:val="000000"/>
          <w:sz w:val="22"/>
          <w:szCs w:val="22"/>
        </w:rPr>
        <w:t> </w:t>
      </w:r>
      <w:r w:rsidRPr="009E340C">
        <w:rPr>
          <w:rFonts w:asciiTheme="majorHAnsi" w:hAnsiTheme="majorHAnsi"/>
          <w:color w:val="000000"/>
          <w:sz w:val="22"/>
          <w:szCs w:val="22"/>
        </w:rPr>
        <w:t>ustawy z dnia 9 listopada 2000 r. o utworzeniu Polskiej Agencji Rozwoju Przedsiębiorczości (Dz. U. z 2014 r. poz. 1804 oraz z 2015 r. poz. 978 i 1240).</w:t>
      </w:r>
    </w:p>
    <w:p w:rsidR="003D08FB" w:rsidRDefault="009E340C" w:rsidP="00CF3D5E">
      <w:pPr>
        <w:pStyle w:val="NormalnyWeb"/>
        <w:shd w:val="clear" w:color="auto" w:fill="FFFFFF"/>
        <w:spacing w:before="0" w:beforeAutospacing="0" w:after="0" w:afterAutospacing="0" w:line="390" w:lineRule="atLeast"/>
        <w:textAlignment w:val="baseline"/>
        <w:rPr>
          <w:rFonts w:asciiTheme="majorHAnsi" w:hAnsiTheme="majorHAnsi"/>
          <w:color w:val="000000"/>
          <w:sz w:val="22"/>
          <w:szCs w:val="22"/>
        </w:rPr>
      </w:pPr>
      <w:r>
        <w:rPr>
          <w:rFonts w:asciiTheme="majorHAnsi" w:hAnsiTheme="majorHAnsi"/>
          <w:color w:val="000000"/>
          <w:sz w:val="22"/>
          <w:szCs w:val="22"/>
        </w:rPr>
        <w:t>3. Wadium wnoszone w pieniądzu należy wpłacić przelewem na rachunek bankowy zamawiaj</w:t>
      </w:r>
      <w:r>
        <w:rPr>
          <w:rFonts w:asciiTheme="majorHAnsi" w:hAnsiTheme="majorHAnsi"/>
          <w:color w:val="000000"/>
          <w:sz w:val="22"/>
          <w:szCs w:val="22"/>
        </w:rPr>
        <w:t>ą</w:t>
      </w:r>
      <w:r>
        <w:rPr>
          <w:rFonts w:asciiTheme="majorHAnsi" w:hAnsiTheme="majorHAnsi"/>
          <w:color w:val="000000"/>
          <w:sz w:val="22"/>
          <w:szCs w:val="22"/>
        </w:rPr>
        <w:t>cego w PKO BP S.A. o/Wyszków</w:t>
      </w:r>
      <w:r w:rsidR="00CF3D5E">
        <w:rPr>
          <w:rFonts w:asciiTheme="majorHAnsi" w:hAnsiTheme="majorHAnsi"/>
          <w:color w:val="000000"/>
          <w:sz w:val="22"/>
          <w:szCs w:val="22"/>
        </w:rPr>
        <w:t xml:space="preserve"> Nr 08 1020 3802 0000 1202 0008 1844. Potwierdzeniem tej formy wniesienia wadium będzie kopia przelewu załączona do oferty. Wadium wniesione w pieniądzu będzie uznane za skuteczne, jeżeli bank prowadzący w/w rachunek potwierdzi, że ustalona kwota wadium została zaksięgowana na rachunku zamawiającego przed upływem te</w:t>
      </w:r>
      <w:r w:rsidR="00CF3D5E">
        <w:rPr>
          <w:rFonts w:asciiTheme="majorHAnsi" w:hAnsiTheme="majorHAnsi"/>
          <w:color w:val="000000"/>
          <w:sz w:val="22"/>
          <w:szCs w:val="22"/>
        </w:rPr>
        <w:t>r</w:t>
      </w:r>
      <w:r w:rsidR="00CF3D5E">
        <w:rPr>
          <w:rFonts w:asciiTheme="majorHAnsi" w:hAnsiTheme="majorHAnsi"/>
          <w:color w:val="000000"/>
          <w:sz w:val="22"/>
          <w:szCs w:val="22"/>
        </w:rPr>
        <w:t>minu składania ofert.</w:t>
      </w:r>
    </w:p>
    <w:p w:rsidR="00CF3D5E" w:rsidRDefault="00CF3D5E" w:rsidP="00CF3D5E">
      <w:pPr>
        <w:pStyle w:val="NormalnyWeb"/>
        <w:shd w:val="clear" w:color="auto" w:fill="FFFFFF"/>
        <w:spacing w:before="0" w:beforeAutospacing="0" w:after="0" w:afterAutospacing="0" w:line="390" w:lineRule="atLeast"/>
        <w:textAlignment w:val="baseline"/>
        <w:rPr>
          <w:rFonts w:asciiTheme="majorHAnsi" w:hAnsiTheme="majorHAnsi"/>
          <w:color w:val="000000"/>
          <w:sz w:val="22"/>
          <w:szCs w:val="22"/>
        </w:rPr>
      </w:pPr>
      <w:r>
        <w:rPr>
          <w:rFonts w:asciiTheme="majorHAnsi" w:hAnsiTheme="majorHAnsi"/>
          <w:color w:val="000000"/>
          <w:sz w:val="22"/>
          <w:szCs w:val="22"/>
        </w:rPr>
        <w:t>4. Wadium wnoszone w formach określonych w podpunktach 2-5 będzie uznane na podstawie oryginału dokumentów załączonych do ofert.</w:t>
      </w:r>
    </w:p>
    <w:p w:rsidR="00CF3D5E" w:rsidRPr="00CF3D5E" w:rsidRDefault="00CF3D5E" w:rsidP="00CF3D5E">
      <w:pPr>
        <w:pStyle w:val="NormalnyWeb"/>
        <w:shd w:val="clear" w:color="auto" w:fill="FFFFFF"/>
        <w:spacing w:before="0" w:beforeAutospacing="0" w:after="0" w:afterAutospacing="0" w:line="390" w:lineRule="atLeast"/>
        <w:textAlignment w:val="baseline"/>
        <w:rPr>
          <w:rFonts w:asciiTheme="majorHAnsi" w:hAnsiTheme="majorHAnsi"/>
          <w:color w:val="000000"/>
          <w:sz w:val="22"/>
          <w:szCs w:val="22"/>
        </w:rPr>
      </w:pPr>
    </w:p>
    <w:p w:rsidR="003D08FB" w:rsidRDefault="00213E8C">
      <w:pPr>
        <w:pStyle w:val="Standard"/>
        <w:tabs>
          <w:tab w:val="left" w:pos="1440"/>
          <w:tab w:val="left" w:pos="1866"/>
        </w:tabs>
        <w:spacing w:after="60"/>
        <w:outlineLvl w:val="1"/>
      </w:pPr>
      <w:r>
        <w:rPr>
          <w:rFonts w:ascii="Cambria" w:eastAsia="Calibri" w:hAnsi="Cambria" w:cs="Times New Roman"/>
          <w:b/>
          <w:color w:val="000000"/>
          <w:u w:val="single"/>
        </w:rPr>
        <w:t>§ 1</w:t>
      </w:r>
      <w:r w:rsidR="00145470">
        <w:rPr>
          <w:rFonts w:ascii="Cambria" w:eastAsia="Calibri" w:hAnsi="Cambria" w:cs="Times New Roman"/>
          <w:b/>
          <w:color w:val="000000"/>
          <w:u w:val="single"/>
        </w:rPr>
        <w:t>1</w:t>
      </w:r>
      <w:r>
        <w:rPr>
          <w:rFonts w:ascii="Cambria" w:eastAsia="Calibri" w:hAnsi="Cambria" w:cs="Times New Roman"/>
          <w:b/>
          <w:color w:val="000000"/>
          <w:u w:val="single"/>
        </w:rPr>
        <w:t>. Termin związania ofertą.</w:t>
      </w:r>
    </w:p>
    <w:p w:rsidR="003D08FB" w:rsidRDefault="00213E8C">
      <w:pPr>
        <w:pStyle w:val="Standard"/>
        <w:numPr>
          <w:ilvl w:val="0"/>
          <w:numId w:val="46"/>
        </w:numPr>
        <w:tabs>
          <w:tab w:val="left" w:pos="852"/>
        </w:tabs>
        <w:spacing w:after="0" w:line="240" w:lineRule="auto"/>
        <w:ind w:left="426" w:hanging="426"/>
        <w:jc w:val="both"/>
      </w:pPr>
      <w:r>
        <w:rPr>
          <w:rFonts w:ascii="Cambria" w:eastAsia="Calibri" w:hAnsi="Cambria" w:cs="Times New Roman"/>
          <w:color w:val="000000"/>
        </w:rPr>
        <w:t xml:space="preserve">Termin związania ofertą  </w:t>
      </w:r>
      <w:r>
        <w:rPr>
          <w:rFonts w:ascii="Cambria" w:eastAsia="Calibri" w:hAnsi="Cambria" w:cs="Times New Roman"/>
          <w:b/>
          <w:color w:val="000000"/>
        </w:rPr>
        <w:t>30 dni</w:t>
      </w:r>
      <w:r>
        <w:rPr>
          <w:rFonts w:ascii="Cambria" w:eastAsia="Calibri" w:hAnsi="Cambria" w:cs="Times New Roman"/>
          <w:color w:val="000000"/>
        </w:rPr>
        <w:t xml:space="preserve"> od terminu składania .</w:t>
      </w:r>
    </w:p>
    <w:p w:rsidR="003D08FB" w:rsidRDefault="00213E8C">
      <w:pPr>
        <w:pStyle w:val="Standard"/>
        <w:numPr>
          <w:ilvl w:val="0"/>
          <w:numId w:val="7"/>
        </w:numPr>
        <w:tabs>
          <w:tab w:val="left" w:pos="852"/>
        </w:tabs>
        <w:spacing w:after="0" w:line="240" w:lineRule="auto"/>
        <w:ind w:left="426" w:hanging="426"/>
        <w:jc w:val="both"/>
      </w:pPr>
      <w:r>
        <w:rPr>
          <w:rFonts w:ascii="Cambria" w:eastAsia="Calibri" w:hAnsi="Cambria" w:cs="Times New Roman"/>
          <w:b/>
          <w:color w:val="000000"/>
        </w:rPr>
        <w:t>Wykonawca samodzielnie lub na wniosek Zamawiającego</w:t>
      </w:r>
      <w:r>
        <w:rPr>
          <w:rFonts w:ascii="Cambria" w:eastAsia="Calibri" w:hAnsi="Cambria" w:cs="Times New Roman"/>
          <w:color w:val="000000"/>
        </w:rPr>
        <w:t xml:space="preserve"> </w:t>
      </w:r>
      <w:r>
        <w:rPr>
          <w:rFonts w:ascii="Cambria" w:eastAsia="Calibri" w:hAnsi="Cambria" w:cs="Times New Roman"/>
          <w:b/>
          <w:color w:val="000000"/>
        </w:rPr>
        <w:t>może przedłużyć termin związania ofertą,</w:t>
      </w:r>
      <w:r>
        <w:rPr>
          <w:rFonts w:ascii="Cambria" w:eastAsia="Calibri" w:hAnsi="Cambria" w:cs="Times New Roman"/>
          <w:color w:val="000000"/>
        </w:rPr>
        <w:t xml:space="preserve"> z tym że Zamawiający może tylko raz, co najmniej 3 dni przed upływem  terminu związania ofertą, zwrócić się do Wykonawców </w:t>
      </w:r>
      <w:r w:rsidR="00C86784">
        <w:rPr>
          <w:rFonts w:ascii="Cambria" w:eastAsia="Calibri" w:hAnsi="Cambria" w:cs="Times New Roman"/>
          <w:color w:val="000000"/>
        </w:rPr>
        <w:t xml:space="preserve">o </w:t>
      </w:r>
      <w:r>
        <w:rPr>
          <w:rFonts w:ascii="Cambria" w:eastAsia="Calibri" w:hAnsi="Cambria" w:cs="Times New Roman"/>
          <w:color w:val="000000"/>
        </w:rPr>
        <w:t>wyrażenie zgody na przedłużenie tego terminu o oznaczony okres, nie dłużej jednak niż 60 dni.</w:t>
      </w:r>
    </w:p>
    <w:p w:rsidR="003D08FB" w:rsidRDefault="00213E8C">
      <w:pPr>
        <w:pStyle w:val="Standard"/>
        <w:numPr>
          <w:ilvl w:val="0"/>
          <w:numId w:val="7"/>
        </w:numPr>
        <w:tabs>
          <w:tab w:val="left" w:pos="852"/>
        </w:tabs>
        <w:spacing w:after="0" w:line="240" w:lineRule="auto"/>
        <w:ind w:left="426" w:hanging="426"/>
        <w:jc w:val="both"/>
      </w:pPr>
      <w:r>
        <w:rPr>
          <w:rFonts w:ascii="Cambria" w:eastAsia="Calibri" w:hAnsi="Cambria" w:cs="Times New Roman"/>
          <w:color w:val="000000"/>
        </w:rPr>
        <w:t xml:space="preserve">Odmowa wyrażenia zgody, o której mowa w </w:t>
      </w:r>
      <w:proofErr w:type="spellStart"/>
      <w:r>
        <w:rPr>
          <w:rFonts w:ascii="Cambria" w:eastAsia="Calibri" w:hAnsi="Cambria" w:cs="Times New Roman"/>
          <w:color w:val="000000"/>
        </w:rPr>
        <w:t>pkt</w:t>
      </w:r>
      <w:proofErr w:type="spellEnd"/>
      <w:r>
        <w:rPr>
          <w:rFonts w:ascii="Cambria" w:eastAsia="Calibri" w:hAnsi="Cambria" w:cs="Times New Roman"/>
          <w:color w:val="000000"/>
        </w:rPr>
        <w:t xml:space="preserve">  2, nie powoduje utraty wadium.</w:t>
      </w:r>
    </w:p>
    <w:p w:rsidR="003D08FB" w:rsidRDefault="00213E8C">
      <w:pPr>
        <w:pStyle w:val="Standard"/>
        <w:numPr>
          <w:ilvl w:val="0"/>
          <w:numId w:val="7"/>
        </w:numPr>
        <w:tabs>
          <w:tab w:val="left" w:pos="852"/>
        </w:tabs>
        <w:spacing w:after="0" w:line="240" w:lineRule="auto"/>
        <w:ind w:left="426" w:hanging="426"/>
        <w:jc w:val="both"/>
      </w:pPr>
      <w:r>
        <w:rPr>
          <w:rFonts w:ascii="Cambria" w:eastAsia="Calibri" w:hAnsi="Cambria" w:cs="Times New Roman"/>
          <w:color w:val="00000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3D08FB" w:rsidRDefault="00213E8C">
      <w:pPr>
        <w:pStyle w:val="Standard"/>
        <w:numPr>
          <w:ilvl w:val="0"/>
          <w:numId w:val="7"/>
        </w:numPr>
        <w:tabs>
          <w:tab w:val="left" w:pos="852"/>
        </w:tabs>
        <w:spacing w:after="0" w:line="240" w:lineRule="auto"/>
        <w:ind w:left="426" w:hanging="426"/>
        <w:jc w:val="both"/>
      </w:pPr>
      <w:r>
        <w:rPr>
          <w:rFonts w:ascii="Cambria" w:eastAsia="Calibri" w:hAnsi="Cambria" w:cs="Times New Roman"/>
          <w:color w:val="000000"/>
        </w:rPr>
        <w:t>Bieg terminu związania ofertą rozpoczyna się z upływem terminu składania ofert.</w:t>
      </w:r>
    </w:p>
    <w:p w:rsidR="003D08FB" w:rsidRDefault="003D08FB">
      <w:pPr>
        <w:pStyle w:val="Standard"/>
        <w:tabs>
          <w:tab w:val="left" w:pos="1440"/>
          <w:tab w:val="left" w:pos="1866"/>
        </w:tabs>
        <w:spacing w:after="60"/>
        <w:jc w:val="both"/>
        <w:outlineLvl w:val="1"/>
        <w:rPr>
          <w:rFonts w:ascii="Cambria" w:eastAsia="Calibri" w:hAnsi="Cambria" w:cs="Times New Roman"/>
          <w:b/>
          <w:color w:val="000000"/>
          <w:u w:val="single"/>
        </w:rPr>
      </w:pPr>
    </w:p>
    <w:p w:rsidR="003D08FB" w:rsidRDefault="00213E8C">
      <w:pPr>
        <w:pStyle w:val="Standard"/>
        <w:tabs>
          <w:tab w:val="left" w:pos="1440"/>
          <w:tab w:val="left" w:pos="1866"/>
        </w:tabs>
        <w:spacing w:after="60"/>
        <w:outlineLvl w:val="1"/>
      </w:pPr>
      <w:r>
        <w:rPr>
          <w:rFonts w:ascii="Cambria" w:eastAsia="Calibri" w:hAnsi="Cambria" w:cs="Times New Roman"/>
          <w:b/>
          <w:color w:val="000000"/>
          <w:u w:val="single"/>
        </w:rPr>
        <w:t>§ 1</w:t>
      </w:r>
      <w:r w:rsidR="00145470">
        <w:rPr>
          <w:rFonts w:ascii="Cambria" w:eastAsia="Calibri" w:hAnsi="Cambria" w:cs="Times New Roman"/>
          <w:b/>
          <w:color w:val="000000"/>
          <w:u w:val="single"/>
        </w:rPr>
        <w:t>2</w:t>
      </w:r>
      <w:r>
        <w:rPr>
          <w:rFonts w:ascii="Cambria" w:eastAsia="Calibri" w:hAnsi="Cambria" w:cs="Times New Roman"/>
          <w:b/>
          <w:color w:val="000000"/>
          <w:u w:val="single"/>
        </w:rPr>
        <w:t>. Opis sposobu przygotowywania ofert.</w:t>
      </w:r>
    </w:p>
    <w:p w:rsidR="003D08FB" w:rsidRDefault="00213E8C">
      <w:pPr>
        <w:pStyle w:val="Standard"/>
        <w:numPr>
          <w:ilvl w:val="0"/>
          <w:numId w:val="47"/>
        </w:numPr>
        <w:spacing w:after="0" w:line="240" w:lineRule="auto"/>
        <w:jc w:val="both"/>
      </w:pPr>
      <w:r>
        <w:rPr>
          <w:rFonts w:ascii="Cambria" w:eastAsia="Calibri" w:hAnsi="Cambria" w:cs="Times New Roman"/>
          <w:color w:val="000000"/>
        </w:rPr>
        <w:t>Wykonawca może złożyć tylko jedną ofertę.</w:t>
      </w:r>
    </w:p>
    <w:p w:rsidR="003D08FB" w:rsidRDefault="00213E8C">
      <w:pPr>
        <w:pStyle w:val="Standard"/>
        <w:numPr>
          <w:ilvl w:val="0"/>
          <w:numId w:val="17"/>
        </w:numPr>
        <w:spacing w:after="0" w:line="240" w:lineRule="auto"/>
        <w:jc w:val="both"/>
      </w:pPr>
      <w:r>
        <w:rPr>
          <w:rFonts w:ascii="Cambria" w:eastAsia="Calibri" w:hAnsi="Cambria" w:cs="Times New Roman"/>
          <w:color w:val="000000"/>
        </w:rPr>
        <w:lastRenderedPageBreak/>
        <w:t>Wymaga się, aby Oferta była sporządzona na piśmie, w języku polskim,</w:t>
      </w:r>
      <w:r>
        <w:rPr>
          <w:rFonts w:ascii="Cambria" w:eastAsia="Calibri" w:hAnsi="Cambria" w:cs="Times New Roman"/>
          <w:b/>
          <w:color w:val="000000"/>
        </w:rPr>
        <w:t xml:space="preserve"> </w:t>
      </w:r>
      <w:r>
        <w:rPr>
          <w:rFonts w:ascii="Cambria" w:eastAsia="Calibri" w:hAnsi="Cambria" w:cs="Times New Roman"/>
          <w:color w:val="000000"/>
        </w:rPr>
        <w:t>wg załączonego do   SIWZ formularza oferty. Dokumenty sporządzone w języku obcym są składane wraz z tłumaczeniem na język polski, poświadczonym przez wykonawcę.</w:t>
      </w:r>
    </w:p>
    <w:p w:rsidR="003D08FB" w:rsidRDefault="00213E8C">
      <w:pPr>
        <w:pStyle w:val="Standard"/>
        <w:numPr>
          <w:ilvl w:val="0"/>
          <w:numId w:val="17"/>
        </w:numPr>
        <w:spacing w:after="0" w:line="240" w:lineRule="auto"/>
        <w:jc w:val="both"/>
      </w:pPr>
      <w:r>
        <w:rPr>
          <w:rFonts w:ascii="Cambria" w:eastAsia="Calibri" w:hAnsi="Cambria" w:cs="Times New Roman"/>
          <w:color w:val="000000"/>
        </w:rPr>
        <w:t>Wymaga się, aby Oferta była napisana trwałą i czytelną techniką, np. na maszynie do pisania,  komputerze lub nieścieralnym atramentem.</w:t>
      </w:r>
    </w:p>
    <w:p w:rsidR="003D08FB" w:rsidRDefault="00213E8C">
      <w:pPr>
        <w:pStyle w:val="Standard"/>
        <w:numPr>
          <w:ilvl w:val="0"/>
          <w:numId w:val="17"/>
        </w:numPr>
        <w:spacing w:after="0" w:line="240" w:lineRule="auto"/>
        <w:jc w:val="both"/>
      </w:pPr>
      <w:r>
        <w:rPr>
          <w:rFonts w:ascii="Cambria" w:eastAsia="Calibri" w:hAnsi="Cambria" w:cs="Times New Roman"/>
          <w:color w:val="000000"/>
        </w:rPr>
        <w:t xml:space="preserve">Zamawiający zaleca, aby Oferta wraz ze wszystkimi załącznikami była podpisana </w:t>
      </w:r>
      <w:r>
        <w:rPr>
          <w:rFonts w:ascii="Cambria" w:eastAsia="Calibri" w:hAnsi="Cambria" w:cs="Times New Roman"/>
          <w:b/>
          <w:color w:val="000000"/>
        </w:rPr>
        <w:t xml:space="preserve">na    </w:t>
      </w:r>
    </w:p>
    <w:p w:rsidR="003D08FB" w:rsidRDefault="00213E8C">
      <w:pPr>
        <w:pStyle w:val="Standard"/>
        <w:spacing w:after="0" w:line="240" w:lineRule="auto"/>
        <w:ind w:left="720"/>
        <w:jc w:val="both"/>
      </w:pPr>
      <w:r>
        <w:rPr>
          <w:rFonts w:ascii="Cambria" w:eastAsia="Calibri" w:hAnsi="Cambria" w:cs="Times New Roman"/>
          <w:b/>
          <w:color w:val="000000"/>
        </w:rPr>
        <w:t>każdej   stronie</w:t>
      </w:r>
      <w:r>
        <w:rPr>
          <w:rFonts w:ascii="Cambria" w:eastAsia="Calibri" w:hAnsi="Cambria" w:cs="Times New Roman"/>
          <w:color w:val="000000"/>
        </w:rPr>
        <w:t xml:space="preserve"> przez Wykonawcę lub upoważnionego przedstawiciela Wykonawcy.</w:t>
      </w:r>
    </w:p>
    <w:p w:rsidR="003D08FB" w:rsidRDefault="00213E8C">
      <w:pPr>
        <w:pStyle w:val="Standard"/>
        <w:numPr>
          <w:ilvl w:val="0"/>
          <w:numId w:val="17"/>
        </w:numPr>
        <w:spacing w:after="0" w:line="240" w:lineRule="auto"/>
        <w:jc w:val="both"/>
      </w:pPr>
      <w:r>
        <w:rPr>
          <w:rFonts w:ascii="Cambria" w:eastAsia="Calibri" w:hAnsi="Cambria" w:cs="Times New Roman"/>
          <w:color w:val="000000"/>
        </w:rPr>
        <w:t>Upoważnienie/pełnomocnictwo do podpisania oferty musi być dołączone do oferty,              o ile nie wynika  z innych dokumentów załączonych przez Wykonawcę.</w:t>
      </w:r>
    </w:p>
    <w:p w:rsidR="003D08FB" w:rsidRDefault="00213E8C">
      <w:pPr>
        <w:pStyle w:val="Standard"/>
        <w:numPr>
          <w:ilvl w:val="0"/>
          <w:numId w:val="17"/>
        </w:numPr>
        <w:spacing w:after="0" w:line="240" w:lineRule="auto"/>
        <w:jc w:val="both"/>
      </w:pPr>
      <w:r>
        <w:rPr>
          <w:rFonts w:ascii="Cambria" w:eastAsia="Calibri" w:hAnsi="Cambria" w:cs="Times New Roman"/>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3D08FB" w:rsidRDefault="00213E8C">
      <w:pPr>
        <w:pStyle w:val="Standard"/>
        <w:numPr>
          <w:ilvl w:val="0"/>
          <w:numId w:val="17"/>
        </w:numPr>
        <w:spacing w:before="120" w:after="0" w:line="240" w:lineRule="auto"/>
        <w:jc w:val="both"/>
      </w:pPr>
      <w:r>
        <w:rPr>
          <w:rFonts w:ascii="Cambria" w:eastAsia="Calibri" w:hAnsi="Cambria" w:cs="Times New Roman"/>
          <w:color w:val="000000"/>
        </w:rPr>
        <w:t>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rsidR="003D08FB" w:rsidRDefault="00213E8C">
      <w:pPr>
        <w:pStyle w:val="Standard"/>
        <w:numPr>
          <w:ilvl w:val="0"/>
          <w:numId w:val="17"/>
        </w:numPr>
        <w:spacing w:after="0" w:line="240" w:lineRule="auto"/>
        <w:jc w:val="both"/>
      </w:pPr>
      <w:r>
        <w:rPr>
          <w:rFonts w:ascii="Cambria" w:eastAsia="Calibri" w:hAnsi="Cambria" w:cs="Times New Roman"/>
          <w:color w:val="000000"/>
        </w:rPr>
        <w:t xml:space="preserve">Dokumenty, będące załącznikami do oferty mogą być przedstawione w formie oryginałów lub </w:t>
      </w:r>
      <w:r>
        <w:rPr>
          <w:rFonts w:ascii="Cambria" w:eastAsia="Calibri" w:hAnsi="Cambria" w:cs="Times New Roman"/>
          <w:color w:val="000000"/>
          <w:u w:val="single"/>
        </w:rPr>
        <w:t>kserokopii poświadczonych za zgodność z oryginałem - dopuszcza się potwierdzenie za zgodność z oryginałem przez Wykonawcę.</w:t>
      </w:r>
    </w:p>
    <w:p w:rsidR="003D08FB" w:rsidRDefault="00213E8C">
      <w:pPr>
        <w:pStyle w:val="Standard"/>
        <w:numPr>
          <w:ilvl w:val="0"/>
          <w:numId w:val="17"/>
        </w:numPr>
        <w:spacing w:after="0" w:line="240" w:lineRule="auto"/>
        <w:jc w:val="both"/>
      </w:pPr>
      <w:r>
        <w:rPr>
          <w:rFonts w:ascii="Cambria" w:eastAsia="Calibri" w:hAnsi="Cambria" w:cs="Times New Roman"/>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3D08FB" w:rsidRDefault="00213E8C">
      <w:pPr>
        <w:pStyle w:val="Standard"/>
        <w:numPr>
          <w:ilvl w:val="0"/>
          <w:numId w:val="17"/>
        </w:numPr>
        <w:spacing w:after="0" w:line="240" w:lineRule="auto"/>
        <w:jc w:val="both"/>
      </w:pPr>
      <w:r>
        <w:rPr>
          <w:rFonts w:ascii="Cambria" w:eastAsia="Calibri" w:hAnsi="Cambria" w:cs="Times New Roman"/>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3D08FB" w:rsidRDefault="00213E8C">
      <w:pPr>
        <w:pStyle w:val="Standard"/>
        <w:numPr>
          <w:ilvl w:val="0"/>
          <w:numId w:val="17"/>
        </w:numPr>
        <w:spacing w:after="0" w:line="240" w:lineRule="auto"/>
        <w:jc w:val="both"/>
      </w:pPr>
      <w:r>
        <w:rPr>
          <w:rFonts w:ascii="Cambria" w:eastAsia="Calibri" w:hAnsi="Cambria" w:cs="Times New Roman"/>
          <w:color w:val="000000"/>
        </w:rPr>
        <w:t>Brak zastrzeżenia w ofercie informacji stanowiących tajemnicę przedsiębiorstwa powoduje, iż cała oferta zostanie ujawniona na życzenie każdej zainteresowanej osoby.</w:t>
      </w:r>
    </w:p>
    <w:p w:rsidR="00CC095F" w:rsidRPr="00CC095F" w:rsidRDefault="00213E8C">
      <w:pPr>
        <w:pStyle w:val="Standard"/>
        <w:numPr>
          <w:ilvl w:val="0"/>
          <w:numId w:val="17"/>
        </w:numPr>
        <w:spacing w:after="0" w:line="240" w:lineRule="auto"/>
        <w:jc w:val="both"/>
      </w:pPr>
      <w:r>
        <w:rPr>
          <w:rFonts w:ascii="Cambria" w:eastAsia="Calibri" w:hAnsi="Cambria" w:cs="Times New Roman"/>
          <w:color w:val="000000"/>
        </w:rPr>
        <w:t xml:space="preserve">Wykonawca, w szczególności nie może zastrzec informacji dotyczących ceny, terminu wykonania zamówienia, okresu gwarancji i warunków płatności zawartych w ofercie                </w:t>
      </w:r>
      <w:r w:rsidR="00CC095F">
        <w:rPr>
          <w:rFonts w:ascii="Cambria" w:eastAsia="Calibri" w:hAnsi="Cambria" w:cs="Times New Roman"/>
          <w:color w:val="000000"/>
        </w:rPr>
        <w:t xml:space="preserve">  </w:t>
      </w:r>
    </w:p>
    <w:p w:rsidR="003D08FB" w:rsidRDefault="00213E8C" w:rsidP="00CC095F">
      <w:pPr>
        <w:pStyle w:val="Standard"/>
        <w:spacing w:after="0" w:line="240" w:lineRule="auto"/>
        <w:jc w:val="both"/>
      </w:pPr>
      <w:r>
        <w:rPr>
          <w:rFonts w:ascii="Cambria" w:eastAsia="Calibri" w:hAnsi="Cambria" w:cs="Times New Roman"/>
          <w:color w:val="000000"/>
        </w:rPr>
        <w:t xml:space="preserve"> ( art. 86 ust. 4 ustawy P</w:t>
      </w:r>
      <w:r w:rsidR="006921F3">
        <w:rPr>
          <w:rFonts w:ascii="Cambria" w:eastAsia="Calibri" w:hAnsi="Cambria" w:cs="Times New Roman"/>
          <w:color w:val="000000"/>
        </w:rPr>
        <w:t>ZP</w:t>
      </w:r>
      <w:r>
        <w:rPr>
          <w:rFonts w:ascii="Cambria" w:eastAsia="Calibri" w:hAnsi="Cambria" w:cs="Times New Roman"/>
          <w:color w:val="000000"/>
        </w:rPr>
        <w:t>).</w:t>
      </w:r>
    </w:p>
    <w:p w:rsidR="00C86784" w:rsidRDefault="00213E8C" w:rsidP="00C86784">
      <w:pPr>
        <w:pStyle w:val="Standard"/>
        <w:numPr>
          <w:ilvl w:val="0"/>
          <w:numId w:val="17"/>
        </w:numPr>
        <w:spacing w:after="0" w:line="240" w:lineRule="auto"/>
        <w:jc w:val="both"/>
      </w:pPr>
      <w:r>
        <w:rPr>
          <w:rFonts w:ascii="Cambria" w:eastAsia="Calibri" w:hAnsi="Cambria" w:cs="Times New Roman"/>
          <w:color w:val="000000"/>
        </w:rPr>
        <w:t>Wykonawca powinien zamieścić ofertę w kopercie, która będzie zaadresowana do Zamawiającego na adres podany na wstępie oraz będzie posiadać oznaczenia:</w:t>
      </w:r>
    </w:p>
    <w:p w:rsidR="00CC095F" w:rsidRDefault="00CC095F" w:rsidP="00C86784">
      <w:pPr>
        <w:pStyle w:val="Standard"/>
        <w:spacing w:after="0" w:line="240" w:lineRule="auto"/>
        <w:jc w:val="center"/>
        <w:rPr>
          <w:rFonts w:ascii="Cambria" w:eastAsia="Calibri" w:hAnsi="Cambria" w:cs="Times New Roman"/>
          <w:b/>
          <w:color w:val="000000"/>
        </w:rPr>
      </w:pPr>
    </w:p>
    <w:p w:rsidR="00C86784" w:rsidRDefault="00C86784" w:rsidP="00C86784">
      <w:pPr>
        <w:pStyle w:val="Standard"/>
        <w:spacing w:after="0" w:line="240" w:lineRule="auto"/>
        <w:jc w:val="center"/>
      </w:pPr>
      <w:r>
        <w:rPr>
          <w:rFonts w:ascii="Cambria" w:eastAsia="Calibri" w:hAnsi="Cambria" w:cs="Times New Roman"/>
          <w:b/>
          <w:color w:val="000000"/>
        </w:rPr>
        <w:t>Oferta do przetargu na zadanie:</w:t>
      </w:r>
    </w:p>
    <w:p w:rsidR="00C86784" w:rsidRDefault="00C86784" w:rsidP="00C86784">
      <w:pPr>
        <w:pStyle w:val="Standard"/>
        <w:tabs>
          <w:tab w:val="left" w:pos="0"/>
        </w:tabs>
        <w:spacing w:after="0" w:line="240" w:lineRule="auto"/>
        <w:jc w:val="center"/>
      </w:pPr>
      <w:r>
        <w:rPr>
          <w:rFonts w:ascii="Cambria" w:eastAsia="Calibri" w:hAnsi="Cambria" w:cs="Times New Roman"/>
          <w:b/>
          <w:color w:val="000000"/>
        </w:rPr>
        <w:t xml:space="preserve"> „Termomodernizacja budynku mieszkalnego wielorodzinnego</w:t>
      </w:r>
      <w:r w:rsidR="006921F3">
        <w:rPr>
          <w:rFonts w:ascii="Cambria" w:eastAsia="Calibri" w:hAnsi="Cambria" w:cs="Times New Roman"/>
          <w:b/>
          <w:color w:val="000000"/>
        </w:rPr>
        <w:t xml:space="preserve"> ul. Gen. J. Sowińskiego</w:t>
      </w:r>
      <w:r w:rsidR="00CC095F">
        <w:rPr>
          <w:rFonts w:ascii="Cambria" w:eastAsia="Calibri" w:hAnsi="Cambria" w:cs="Times New Roman"/>
          <w:b/>
          <w:color w:val="000000"/>
        </w:rPr>
        <w:t xml:space="preserve"> 28B</w:t>
      </w:r>
      <w:r w:rsidR="006921F3">
        <w:rPr>
          <w:rFonts w:ascii="Cambria" w:eastAsia="Calibri" w:hAnsi="Cambria" w:cs="Times New Roman"/>
          <w:b/>
          <w:color w:val="000000"/>
        </w:rPr>
        <w:t xml:space="preserve"> </w:t>
      </w:r>
      <w:r>
        <w:rPr>
          <w:rFonts w:ascii="Cambria" w:eastAsia="Calibri" w:hAnsi="Cambria" w:cs="Times New Roman"/>
          <w:b/>
          <w:color w:val="000000"/>
        </w:rPr>
        <w:t xml:space="preserve"> w Wyszkowie”</w:t>
      </w:r>
    </w:p>
    <w:p w:rsidR="00C86784" w:rsidRDefault="00C86784" w:rsidP="00C86784">
      <w:pPr>
        <w:pStyle w:val="Standard"/>
        <w:spacing w:after="0" w:line="240" w:lineRule="auto"/>
        <w:jc w:val="center"/>
        <w:rPr>
          <w:rFonts w:ascii="Cambria" w:eastAsia="Calibri" w:hAnsi="Cambria" w:cs="Times New Roman"/>
          <w:b/>
          <w:color w:val="000000"/>
        </w:rPr>
      </w:pPr>
      <w:r>
        <w:rPr>
          <w:rFonts w:ascii="Cambria" w:eastAsia="Calibri" w:hAnsi="Cambria" w:cs="Times New Roman"/>
          <w:b/>
          <w:color w:val="000000"/>
        </w:rPr>
        <w:t>Nie otwierać przed</w:t>
      </w:r>
      <w:r w:rsidR="00387CCD">
        <w:rPr>
          <w:rFonts w:ascii="Cambria" w:eastAsia="Calibri" w:hAnsi="Cambria" w:cs="Times New Roman"/>
          <w:b/>
          <w:color w:val="000000"/>
        </w:rPr>
        <w:t xml:space="preserve"> </w:t>
      </w:r>
      <w:r w:rsidR="00927154">
        <w:rPr>
          <w:rFonts w:ascii="Cambria" w:eastAsia="Calibri" w:hAnsi="Cambria" w:cs="Times New Roman"/>
          <w:b/>
          <w:color w:val="000000"/>
        </w:rPr>
        <w:t>23</w:t>
      </w:r>
      <w:r w:rsidR="00680392">
        <w:rPr>
          <w:rFonts w:ascii="Cambria" w:eastAsia="Calibri" w:hAnsi="Cambria" w:cs="Times New Roman"/>
          <w:b/>
          <w:color w:val="000000"/>
        </w:rPr>
        <w:t>.0</w:t>
      </w:r>
      <w:r w:rsidR="00FA0387">
        <w:rPr>
          <w:rFonts w:ascii="Cambria" w:eastAsia="Calibri" w:hAnsi="Cambria" w:cs="Times New Roman"/>
          <w:b/>
          <w:color w:val="000000"/>
        </w:rPr>
        <w:t>5</w:t>
      </w:r>
      <w:r w:rsidR="00680392">
        <w:rPr>
          <w:rFonts w:ascii="Cambria" w:eastAsia="Calibri" w:hAnsi="Cambria" w:cs="Times New Roman"/>
          <w:b/>
          <w:color w:val="000000"/>
        </w:rPr>
        <w:t>.2016</w:t>
      </w:r>
      <w:r>
        <w:rPr>
          <w:rFonts w:ascii="Cambria" w:eastAsia="Calibri" w:hAnsi="Cambria" w:cs="Times New Roman"/>
          <w:b/>
          <w:color w:val="000000"/>
        </w:rPr>
        <w:t xml:space="preserve"> godz. 10.0</w:t>
      </w:r>
      <w:r w:rsidR="00387CCD">
        <w:rPr>
          <w:rFonts w:ascii="Cambria" w:eastAsia="Calibri" w:hAnsi="Cambria" w:cs="Times New Roman"/>
          <w:b/>
          <w:color w:val="000000"/>
        </w:rPr>
        <w:t>5</w:t>
      </w:r>
    </w:p>
    <w:p w:rsidR="00C86784" w:rsidRDefault="00C86784" w:rsidP="00C86784">
      <w:pPr>
        <w:pStyle w:val="Standard"/>
        <w:spacing w:after="0" w:line="240" w:lineRule="auto"/>
        <w:jc w:val="center"/>
      </w:pPr>
      <w:r>
        <w:rPr>
          <w:rFonts w:ascii="Cambria" w:eastAsia="Calibri" w:hAnsi="Cambria" w:cs="Times New Roman"/>
          <w:b/>
          <w:color w:val="000000"/>
        </w:rPr>
        <w:t>PRZETARG NIEOGRANICZONY</w:t>
      </w:r>
    </w:p>
    <w:p w:rsidR="00C86784" w:rsidRPr="00C86784" w:rsidRDefault="00C86784" w:rsidP="00C86784">
      <w:pPr>
        <w:pStyle w:val="Standard"/>
        <w:spacing w:after="0" w:line="240" w:lineRule="auto"/>
        <w:jc w:val="both"/>
      </w:pPr>
    </w:p>
    <w:p w:rsidR="003D08FB" w:rsidRDefault="00213E8C" w:rsidP="00C86784">
      <w:pPr>
        <w:pStyle w:val="Standard"/>
        <w:numPr>
          <w:ilvl w:val="0"/>
          <w:numId w:val="17"/>
        </w:numPr>
        <w:spacing w:after="0" w:line="240" w:lineRule="auto"/>
        <w:jc w:val="both"/>
      </w:pPr>
      <w:r w:rsidRPr="00C86784">
        <w:rPr>
          <w:rFonts w:ascii="Cambria" w:hAnsi="Cambria" w:cs="Times New Roman"/>
          <w:color w:val="000000"/>
        </w:rPr>
        <w:t>Poza podanymi wyżej oznaczeniami koperta powinna  posiadać nazwę i adres Wykonawcy.</w:t>
      </w:r>
    </w:p>
    <w:p w:rsidR="003D08FB" w:rsidRDefault="00213E8C">
      <w:pPr>
        <w:pStyle w:val="Standard"/>
        <w:numPr>
          <w:ilvl w:val="0"/>
          <w:numId w:val="17"/>
        </w:numPr>
        <w:spacing w:after="0" w:line="240" w:lineRule="auto"/>
        <w:jc w:val="both"/>
      </w:pPr>
      <w:r>
        <w:rPr>
          <w:rFonts w:ascii="Cambria" w:eastAsia="Calibri" w:hAnsi="Cambria" w:cs="Times New Roman"/>
          <w:color w:val="000000"/>
        </w:rPr>
        <w:t>Wykonawca może wprowadzić zmiany lub wycofać złożoną ofertę pod warunkiem, że Zamawiający otrzyma pisemne powiadomienie o wprowadzeniu zmian lub wycofaniu przed terminem składania ofert określonym w § 12  SIWZ.</w:t>
      </w:r>
    </w:p>
    <w:p w:rsidR="003D08FB" w:rsidRDefault="00213E8C">
      <w:pPr>
        <w:pStyle w:val="Standard"/>
        <w:numPr>
          <w:ilvl w:val="0"/>
          <w:numId w:val="17"/>
        </w:numPr>
        <w:spacing w:after="0" w:line="240" w:lineRule="auto"/>
        <w:jc w:val="both"/>
      </w:pPr>
      <w:r>
        <w:rPr>
          <w:rFonts w:ascii="Cambria" w:eastAsia="Calibri" w:hAnsi="Cambria" w:cs="Times New Roman"/>
          <w:color w:val="000000"/>
        </w:rPr>
        <w:t xml:space="preserve">Powiadomienie o wprowadzeniu zmian lub wycofaniu oferty zostanie przygotowane                     i oznaczone zgodnie z postanowieniami </w:t>
      </w:r>
      <w:proofErr w:type="spellStart"/>
      <w:r>
        <w:rPr>
          <w:rFonts w:ascii="Cambria" w:eastAsia="Calibri" w:hAnsi="Cambria" w:cs="Times New Roman"/>
          <w:color w:val="000000"/>
        </w:rPr>
        <w:t>pkt</w:t>
      </w:r>
      <w:proofErr w:type="spellEnd"/>
      <w:r>
        <w:rPr>
          <w:rFonts w:ascii="Cambria" w:eastAsia="Calibri" w:hAnsi="Cambria" w:cs="Times New Roman"/>
          <w:color w:val="000000"/>
        </w:rPr>
        <w:t xml:space="preserve"> 12, a koperta będzie dodatkowo oznaczona określeniami: </w:t>
      </w:r>
      <w:r>
        <w:rPr>
          <w:rFonts w:ascii="Cambria" w:eastAsia="Calibri" w:hAnsi="Cambria" w:cs="Times New Roman"/>
          <w:b/>
          <w:color w:val="000000"/>
        </w:rPr>
        <w:t>„Zmiana”</w:t>
      </w:r>
      <w:r>
        <w:rPr>
          <w:rFonts w:ascii="Cambria" w:eastAsia="Calibri" w:hAnsi="Cambria" w:cs="Times New Roman"/>
          <w:color w:val="000000"/>
        </w:rPr>
        <w:t xml:space="preserve"> lub</w:t>
      </w:r>
      <w:r>
        <w:rPr>
          <w:rFonts w:ascii="Cambria" w:eastAsia="Calibri" w:hAnsi="Cambria" w:cs="Times New Roman"/>
          <w:b/>
          <w:color w:val="000000"/>
        </w:rPr>
        <w:t xml:space="preserve"> „Wycofanie”</w:t>
      </w:r>
      <w:r>
        <w:rPr>
          <w:rFonts w:ascii="Cambria" w:eastAsia="Calibri" w:hAnsi="Cambria" w:cs="Times New Roman"/>
          <w:color w:val="000000"/>
        </w:rPr>
        <w:t xml:space="preserve"> .</w:t>
      </w:r>
    </w:p>
    <w:p w:rsidR="003D08FB" w:rsidRDefault="00213E8C">
      <w:pPr>
        <w:pStyle w:val="Standard"/>
        <w:numPr>
          <w:ilvl w:val="0"/>
          <w:numId w:val="17"/>
        </w:numPr>
        <w:spacing w:after="0" w:line="240" w:lineRule="auto"/>
        <w:jc w:val="both"/>
      </w:pPr>
      <w:r>
        <w:rPr>
          <w:rFonts w:ascii="Cambria" w:eastAsia="Calibri" w:hAnsi="Cambria" w:cs="Times New Roman"/>
          <w:color w:val="000000"/>
        </w:rPr>
        <w:t>Wykonawca nie może wycofać i wprowadzić zmian w ofercie po upływie terminu składania ofert.</w:t>
      </w:r>
    </w:p>
    <w:p w:rsidR="003D08FB" w:rsidRDefault="00213E8C">
      <w:pPr>
        <w:pStyle w:val="Standard"/>
        <w:numPr>
          <w:ilvl w:val="0"/>
          <w:numId w:val="17"/>
        </w:numPr>
        <w:spacing w:after="0" w:line="240" w:lineRule="auto"/>
        <w:jc w:val="both"/>
      </w:pPr>
      <w:r>
        <w:rPr>
          <w:rFonts w:ascii="Cambria" w:eastAsia="Calibri" w:hAnsi="Cambria" w:cs="Times New Roman"/>
          <w:color w:val="000000"/>
        </w:rPr>
        <w:t>Oferta wycofana przed terminem składania ofert zostanie zwrócona Wykonawcy na jego wniosek.</w:t>
      </w:r>
    </w:p>
    <w:p w:rsidR="003D08FB" w:rsidRDefault="00213E8C">
      <w:pPr>
        <w:pStyle w:val="Standard"/>
        <w:numPr>
          <w:ilvl w:val="0"/>
          <w:numId w:val="17"/>
        </w:numPr>
        <w:spacing w:after="0" w:line="240" w:lineRule="auto"/>
        <w:jc w:val="both"/>
      </w:pPr>
      <w:r>
        <w:rPr>
          <w:rFonts w:ascii="Cambria" w:eastAsia="Calibri" w:hAnsi="Cambria" w:cs="Times New Roman"/>
          <w:color w:val="000000"/>
        </w:rPr>
        <w:t>Oferta złożona po terminie otwarcia ofert zostanie niezwłocznie zwrócona Wykonawcy.</w:t>
      </w:r>
    </w:p>
    <w:p w:rsidR="003D08FB" w:rsidRDefault="003D08FB">
      <w:pPr>
        <w:pStyle w:val="Standard"/>
        <w:spacing w:after="0" w:line="240" w:lineRule="auto"/>
        <w:jc w:val="both"/>
        <w:rPr>
          <w:rFonts w:ascii="Cambria" w:eastAsia="Calibri" w:hAnsi="Cambria" w:cs="Times New Roman"/>
          <w:color w:val="000000"/>
        </w:rPr>
      </w:pPr>
    </w:p>
    <w:p w:rsidR="003D08FB" w:rsidRDefault="003D08FB">
      <w:pPr>
        <w:pStyle w:val="Standard"/>
        <w:spacing w:after="0" w:line="240" w:lineRule="auto"/>
        <w:jc w:val="both"/>
        <w:rPr>
          <w:rFonts w:ascii="Cambria" w:eastAsia="Calibri" w:hAnsi="Cambria" w:cs="Times New Roman"/>
          <w:color w:val="000000"/>
        </w:rPr>
      </w:pPr>
    </w:p>
    <w:p w:rsidR="003D08FB" w:rsidRDefault="00213E8C">
      <w:pPr>
        <w:pStyle w:val="Standard"/>
        <w:tabs>
          <w:tab w:val="left" w:pos="1440"/>
          <w:tab w:val="left" w:pos="1582"/>
        </w:tabs>
        <w:spacing w:after="60"/>
        <w:jc w:val="both"/>
        <w:outlineLvl w:val="1"/>
      </w:pPr>
      <w:r>
        <w:rPr>
          <w:rFonts w:ascii="Cambria" w:eastAsia="Calibri" w:hAnsi="Cambria" w:cs="Times New Roman"/>
          <w:b/>
          <w:color w:val="000000"/>
          <w:u w:val="single"/>
        </w:rPr>
        <w:lastRenderedPageBreak/>
        <w:t>§ 1</w:t>
      </w:r>
      <w:r w:rsidR="00145470">
        <w:rPr>
          <w:rFonts w:ascii="Cambria" w:eastAsia="Calibri" w:hAnsi="Cambria" w:cs="Times New Roman"/>
          <w:b/>
          <w:color w:val="000000"/>
          <w:u w:val="single"/>
        </w:rPr>
        <w:t>3</w:t>
      </w:r>
      <w:r>
        <w:rPr>
          <w:rFonts w:ascii="Cambria" w:eastAsia="Calibri" w:hAnsi="Cambria" w:cs="Times New Roman"/>
          <w:b/>
          <w:color w:val="000000"/>
          <w:u w:val="single"/>
        </w:rPr>
        <w:t>. Miejsce oraz termin składania i otwarcia ofert.</w:t>
      </w:r>
    </w:p>
    <w:p w:rsidR="003D08FB" w:rsidRDefault="00213E8C">
      <w:pPr>
        <w:pStyle w:val="Standard"/>
        <w:spacing w:after="0"/>
      </w:pPr>
      <w:r>
        <w:rPr>
          <w:rFonts w:ascii="Cambria" w:hAnsi="Cambria" w:cs="Times New Roman"/>
          <w:color w:val="000000"/>
          <w:lang w:eastAsia="ar-SA"/>
        </w:rPr>
        <w:t xml:space="preserve">Oferty należy złożyć na adres   </w:t>
      </w:r>
      <w:r>
        <w:rPr>
          <w:rFonts w:ascii="Cambria" w:hAnsi="Cambria" w:cs="Times New Roman"/>
          <w:b/>
          <w:color w:val="000000"/>
          <w:lang w:eastAsia="ar-SA"/>
        </w:rPr>
        <w:t xml:space="preserve"> Wyszkowskie Towarzystwo Budownictwa Społecznego                </w:t>
      </w:r>
      <w:r w:rsidR="00C86784">
        <w:rPr>
          <w:rFonts w:ascii="Cambria" w:hAnsi="Cambria" w:cs="Times New Roman"/>
          <w:b/>
          <w:color w:val="000000"/>
          <w:lang w:eastAsia="ar-SA"/>
        </w:rPr>
        <w:t>S</w:t>
      </w:r>
      <w:r>
        <w:rPr>
          <w:rFonts w:ascii="Cambria" w:hAnsi="Cambria" w:cs="Times New Roman"/>
          <w:b/>
          <w:color w:val="000000"/>
          <w:lang w:eastAsia="ar-SA"/>
        </w:rPr>
        <w:t>p. z</w:t>
      </w:r>
      <w:r w:rsidR="00C86784">
        <w:rPr>
          <w:rFonts w:ascii="Cambria" w:hAnsi="Cambria" w:cs="Times New Roman"/>
          <w:b/>
          <w:color w:val="000000"/>
          <w:lang w:eastAsia="ar-SA"/>
        </w:rPr>
        <w:t xml:space="preserve"> </w:t>
      </w:r>
      <w:r>
        <w:rPr>
          <w:rFonts w:ascii="Cambria" w:hAnsi="Cambria" w:cs="Times New Roman"/>
          <w:b/>
          <w:color w:val="000000"/>
          <w:lang w:eastAsia="ar-SA"/>
        </w:rPr>
        <w:t xml:space="preserve"> o.o., ul. Komunalna 1, 07-200 Wyszków</w:t>
      </w:r>
      <w:r w:rsidR="003B7E22">
        <w:rPr>
          <w:rFonts w:ascii="Cambria" w:hAnsi="Cambria" w:cs="Times New Roman"/>
          <w:b/>
          <w:color w:val="000000"/>
          <w:lang w:eastAsia="ar-SA"/>
        </w:rPr>
        <w:t>,</w:t>
      </w:r>
      <w:r>
        <w:rPr>
          <w:rFonts w:ascii="Cambria" w:hAnsi="Cambria" w:cs="Times New Roman"/>
          <w:b/>
          <w:color w:val="000000"/>
          <w:lang w:eastAsia="ar-SA"/>
        </w:rPr>
        <w:t xml:space="preserve"> sekretariat   </w:t>
      </w:r>
      <w:r>
        <w:rPr>
          <w:rFonts w:ascii="Cambria" w:hAnsi="Cambria" w:cs="Times New Roman"/>
          <w:color w:val="000000"/>
          <w:lang w:eastAsia="ar-SA"/>
        </w:rPr>
        <w:t xml:space="preserve"> </w:t>
      </w:r>
    </w:p>
    <w:p w:rsidR="003D08FB" w:rsidRDefault="00213E8C">
      <w:pPr>
        <w:pStyle w:val="Standard"/>
        <w:spacing w:after="0"/>
      </w:pPr>
      <w:r>
        <w:rPr>
          <w:rFonts w:ascii="Cambria" w:hAnsi="Cambria" w:cs="Times New Roman"/>
          <w:color w:val="000000"/>
          <w:lang w:eastAsia="ar-SA"/>
        </w:rPr>
        <w:t xml:space="preserve">w terminie do dnia </w:t>
      </w:r>
      <w:r w:rsidR="00927154">
        <w:rPr>
          <w:rFonts w:ascii="Cambria" w:hAnsi="Cambria" w:cs="Times New Roman"/>
          <w:b/>
          <w:color w:val="000000"/>
          <w:lang w:eastAsia="ar-SA"/>
        </w:rPr>
        <w:t>23</w:t>
      </w:r>
      <w:r w:rsidR="00680392">
        <w:rPr>
          <w:rFonts w:ascii="Cambria" w:hAnsi="Cambria" w:cs="Times New Roman"/>
          <w:b/>
          <w:color w:val="000000"/>
          <w:lang w:eastAsia="ar-SA"/>
        </w:rPr>
        <w:t>.0</w:t>
      </w:r>
      <w:r w:rsidR="00FA0387">
        <w:rPr>
          <w:rFonts w:ascii="Cambria" w:hAnsi="Cambria" w:cs="Times New Roman"/>
          <w:b/>
          <w:color w:val="000000"/>
          <w:lang w:eastAsia="ar-SA"/>
        </w:rPr>
        <w:t>5</w:t>
      </w:r>
      <w:r w:rsidR="00680392">
        <w:rPr>
          <w:rFonts w:ascii="Cambria" w:hAnsi="Cambria" w:cs="Times New Roman"/>
          <w:b/>
          <w:color w:val="000000"/>
          <w:lang w:eastAsia="ar-SA"/>
        </w:rPr>
        <w:t>.2016r.</w:t>
      </w:r>
      <w:r w:rsidRPr="003B7E22">
        <w:rPr>
          <w:rFonts w:ascii="Cambria" w:hAnsi="Cambria" w:cs="Times New Roman"/>
          <w:b/>
          <w:color w:val="000000"/>
          <w:lang w:eastAsia="ar-SA"/>
        </w:rPr>
        <w:t xml:space="preserve">  godz. 10</w:t>
      </w:r>
      <w:r w:rsidRPr="003B7E22">
        <w:rPr>
          <w:rFonts w:ascii="Cambria" w:hAnsi="Cambria" w:cs="Times New Roman"/>
          <w:b/>
          <w:color w:val="000000"/>
          <w:vertAlign w:val="superscript"/>
          <w:lang w:eastAsia="ar-SA"/>
        </w:rPr>
        <w:t>00</w:t>
      </w:r>
    </w:p>
    <w:p w:rsidR="003D08FB" w:rsidRDefault="003D08FB">
      <w:pPr>
        <w:pStyle w:val="Standard"/>
        <w:spacing w:after="0"/>
        <w:jc w:val="both"/>
        <w:rPr>
          <w:rFonts w:ascii="Cambria" w:hAnsi="Cambria" w:cs="Times New Roman"/>
          <w:color w:val="000000"/>
          <w:lang w:eastAsia="ar-SA"/>
        </w:rPr>
      </w:pPr>
    </w:p>
    <w:p w:rsidR="003D08FB" w:rsidRDefault="00213E8C">
      <w:pPr>
        <w:pStyle w:val="Standard"/>
        <w:spacing w:after="0"/>
        <w:jc w:val="both"/>
      </w:pPr>
      <w:r>
        <w:rPr>
          <w:rFonts w:ascii="Cambria" w:hAnsi="Cambria" w:cs="Times New Roman"/>
          <w:color w:val="000000"/>
          <w:lang w:eastAsia="ar-SA"/>
        </w:rPr>
        <w:t>Otwarcie ofert nastąpi w siedzibie Zamawiającego</w:t>
      </w:r>
    </w:p>
    <w:p w:rsidR="003D08FB" w:rsidRDefault="00213E8C">
      <w:pPr>
        <w:pStyle w:val="Standard"/>
        <w:spacing w:after="0"/>
        <w:ind w:left="567" w:hanging="567"/>
        <w:jc w:val="both"/>
      </w:pPr>
      <w:r>
        <w:rPr>
          <w:rFonts w:ascii="Cambria" w:hAnsi="Cambria" w:cs="Times New Roman"/>
          <w:b/>
          <w:color w:val="000000"/>
          <w:u w:val="single"/>
          <w:lang w:eastAsia="ar-SA"/>
        </w:rPr>
        <w:t xml:space="preserve">w dniu  </w:t>
      </w:r>
      <w:r w:rsidR="00927154">
        <w:rPr>
          <w:rFonts w:ascii="Cambria" w:hAnsi="Cambria" w:cs="Times New Roman"/>
          <w:b/>
          <w:color w:val="000000"/>
          <w:u w:val="single"/>
          <w:lang w:eastAsia="ar-SA"/>
        </w:rPr>
        <w:t>23</w:t>
      </w:r>
      <w:r w:rsidR="00680392">
        <w:rPr>
          <w:rFonts w:ascii="Cambria" w:hAnsi="Cambria" w:cs="Times New Roman"/>
          <w:b/>
          <w:color w:val="000000"/>
          <w:u w:val="single"/>
          <w:lang w:eastAsia="ar-SA"/>
        </w:rPr>
        <w:t>.0</w:t>
      </w:r>
      <w:r w:rsidR="00FA0387">
        <w:rPr>
          <w:rFonts w:ascii="Cambria" w:hAnsi="Cambria" w:cs="Times New Roman"/>
          <w:b/>
          <w:color w:val="000000"/>
          <w:u w:val="single"/>
          <w:lang w:eastAsia="ar-SA"/>
        </w:rPr>
        <w:t>5</w:t>
      </w:r>
      <w:r w:rsidR="00387CCD">
        <w:rPr>
          <w:rFonts w:ascii="Cambria" w:hAnsi="Cambria" w:cs="Times New Roman"/>
          <w:b/>
          <w:color w:val="000000"/>
          <w:u w:val="single"/>
          <w:lang w:eastAsia="ar-SA"/>
        </w:rPr>
        <w:t>.2016</w:t>
      </w:r>
      <w:r>
        <w:rPr>
          <w:rFonts w:ascii="Cambria" w:hAnsi="Cambria" w:cs="Times New Roman"/>
          <w:b/>
          <w:color w:val="000000"/>
          <w:u w:val="single"/>
          <w:lang w:eastAsia="ar-SA"/>
        </w:rPr>
        <w:t>r  godz. 10</w:t>
      </w:r>
      <w:r>
        <w:rPr>
          <w:rFonts w:ascii="Cambria" w:hAnsi="Cambria" w:cs="Times New Roman"/>
          <w:b/>
          <w:color w:val="000000"/>
          <w:u w:val="single"/>
          <w:vertAlign w:val="superscript"/>
          <w:lang w:eastAsia="ar-SA"/>
        </w:rPr>
        <w:t>05</w:t>
      </w:r>
    </w:p>
    <w:p w:rsidR="003D08FB" w:rsidRDefault="003D08FB">
      <w:pPr>
        <w:pStyle w:val="Standard"/>
        <w:spacing w:after="0"/>
        <w:ind w:left="360"/>
        <w:jc w:val="both"/>
        <w:rPr>
          <w:rFonts w:ascii="Cambria" w:hAnsi="Cambria" w:cs="Times New Roman"/>
          <w:b/>
          <w:color w:val="000000"/>
          <w:u w:val="single"/>
          <w:lang w:eastAsia="ar-SA"/>
        </w:rPr>
      </w:pPr>
    </w:p>
    <w:p w:rsidR="003D08FB" w:rsidRDefault="00213E8C">
      <w:pPr>
        <w:pStyle w:val="Standard"/>
        <w:tabs>
          <w:tab w:val="left" w:pos="1440"/>
        </w:tabs>
        <w:spacing w:after="60"/>
        <w:jc w:val="both"/>
        <w:outlineLvl w:val="1"/>
      </w:pPr>
      <w:r>
        <w:rPr>
          <w:rFonts w:ascii="Cambria" w:eastAsia="Calibri" w:hAnsi="Cambria" w:cs="Times New Roman"/>
          <w:b/>
          <w:color w:val="000000"/>
          <w:u w:val="single"/>
        </w:rPr>
        <w:t>§ 1</w:t>
      </w:r>
      <w:r w:rsidR="00145470">
        <w:rPr>
          <w:rFonts w:ascii="Cambria" w:eastAsia="Calibri" w:hAnsi="Cambria" w:cs="Times New Roman"/>
          <w:b/>
          <w:color w:val="000000"/>
          <w:u w:val="single"/>
        </w:rPr>
        <w:t>4</w:t>
      </w:r>
      <w:r>
        <w:rPr>
          <w:rFonts w:ascii="Cambria" w:eastAsia="Calibri" w:hAnsi="Cambria" w:cs="Times New Roman"/>
          <w:b/>
          <w:color w:val="000000"/>
          <w:u w:val="single"/>
        </w:rPr>
        <w:t>. Opis sposobu obliczenia ceny.</w:t>
      </w:r>
    </w:p>
    <w:p w:rsidR="003D08FB" w:rsidRDefault="00213E8C">
      <w:pPr>
        <w:pStyle w:val="Standard"/>
        <w:numPr>
          <w:ilvl w:val="2"/>
          <w:numId w:val="8"/>
        </w:numPr>
        <w:tabs>
          <w:tab w:val="left" w:pos="568"/>
        </w:tabs>
        <w:spacing w:after="0" w:line="260" w:lineRule="atLeast"/>
        <w:ind w:left="284" w:hanging="284"/>
        <w:jc w:val="both"/>
      </w:pPr>
      <w:r>
        <w:rPr>
          <w:rFonts w:ascii="Cambria" w:eastAsia="Calibri" w:hAnsi="Cambria" w:cs="Times New Roman"/>
          <w:color w:val="000000"/>
        </w:rPr>
        <w:t xml:space="preserve">Za wykonanie zamówienia wykonawcy przysługuje wynagrodzenie </w:t>
      </w:r>
      <w:r w:rsidR="00C86784">
        <w:rPr>
          <w:rFonts w:ascii="Cambria" w:eastAsia="Calibri" w:hAnsi="Cambria" w:cs="Times New Roman"/>
          <w:color w:val="000000"/>
        </w:rPr>
        <w:t>ryczałtowe</w:t>
      </w:r>
      <w:r>
        <w:rPr>
          <w:rFonts w:ascii="Cambria" w:eastAsia="Calibri" w:hAnsi="Cambria" w:cs="Times New Roman"/>
          <w:color w:val="000000"/>
        </w:rPr>
        <w:t>.</w:t>
      </w:r>
    </w:p>
    <w:p w:rsidR="003D08FB" w:rsidRDefault="00213E8C">
      <w:pPr>
        <w:pStyle w:val="Standard"/>
        <w:numPr>
          <w:ilvl w:val="2"/>
          <w:numId w:val="8"/>
        </w:numPr>
        <w:tabs>
          <w:tab w:val="left" w:pos="568"/>
        </w:tabs>
        <w:spacing w:after="0" w:line="260" w:lineRule="atLeast"/>
        <w:ind w:left="284" w:hanging="284"/>
        <w:jc w:val="both"/>
      </w:pPr>
      <w:r>
        <w:rPr>
          <w:rFonts w:ascii="Cambria" w:eastAsia="Calibri" w:hAnsi="Cambria" w:cs="Times New Roman"/>
        </w:rPr>
        <w:t xml:space="preserve">Cena ofertowa obejmuje całość robót wynikających z </w:t>
      </w:r>
      <w:r w:rsidR="00A71177">
        <w:rPr>
          <w:rFonts w:ascii="Cambria" w:eastAsia="Calibri" w:hAnsi="Cambria" w:cs="Times New Roman"/>
        </w:rPr>
        <w:t>projektu termomodernizacji</w:t>
      </w:r>
      <w:r>
        <w:rPr>
          <w:rFonts w:ascii="Cambria" w:eastAsia="Calibri" w:hAnsi="Cambria" w:cs="Times New Roman"/>
        </w:rPr>
        <w:t xml:space="preserve"> i będzie ustalona jako suma iloczynów wszystkich wycenionych pozycji przedmiaru robót i cen jednostkowych. Do tak wyliczonej ceny Wykonawca doliczy podatek VAT. </w:t>
      </w:r>
      <w:r>
        <w:rPr>
          <w:rFonts w:ascii="Cambria" w:eastAsia="Calibri" w:hAnsi="Cambria" w:cs="Times New Roman"/>
          <w:color w:val="000000"/>
        </w:rPr>
        <w:t>Wartość brutto wynikająca z wycenionego przedmiaru robót musi być zgodna z ceną ofertową podaną w formularzu oferty przetargowej.</w:t>
      </w:r>
    </w:p>
    <w:p w:rsidR="003D08FB" w:rsidRDefault="00213E8C">
      <w:pPr>
        <w:pStyle w:val="Standard"/>
        <w:numPr>
          <w:ilvl w:val="2"/>
          <w:numId w:val="8"/>
        </w:numPr>
        <w:tabs>
          <w:tab w:val="left" w:pos="568"/>
        </w:tabs>
        <w:spacing w:after="0" w:line="260" w:lineRule="atLeast"/>
        <w:ind w:left="284" w:hanging="284"/>
        <w:jc w:val="both"/>
      </w:pPr>
      <w:r>
        <w:rPr>
          <w:rFonts w:ascii="Cambria" w:eastAsia="Calibri" w:hAnsi="Cambria" w:cs="Times New Roman"/>
          <w:color w:val="000000"/>
        </w:rPr>
        <w:t>Roboty, które nie zostaną wyraźnie wymienione w przedmiarze (a w</w:t>
      </w:r>
      <w:r>
        <w:rPr>
          <w:rFonts w:ascii="Cambria" w:eastAsia="Calibri" w:hAnsi="Cambria" w:cs="Times New Roman"/>
        </w:rPr>
        <w:t xml:space="preserve"> związku z tym nie będą odrębnie przez wykonawcę wycenione) lecz są opisane w dokumentacji projektowej, muszą być zawarte w cenach innych pozycji „wycenianego przedmiaru robot” i nie będą odrębnie płacone.</w:t>
      </w:r>
    </w:p>
    <w:p w:rsidR="003D08FB" w:rsidRDefault="00213E8C">
      <w:pPr>
        <w:pStyle w:val="Standard"/>
        <w:numPr>
          <w:ilvl w:val="2"/>
          <w:numId w:val="8"/>
        </w:numPr>
        <w:tabs>
          <w:tab w:val="left" w:pos="568"/>
        </w:tabs>
        <w:spacing w:after="0" w:line="260" w:lineRule="atLeast"/>
        <w:ind w:left="284" w:hanging="284"/>
        <w:jc w:val="both"/>
      </w:pPr>
      <w:r>
        <w:rPr>
          <w:rFonts w:ascii="Cambria" w:eastAsia="Calibri" w:hAnsi="Cambria" w:cs="Times New Roman"/>
        </w:rPr>
        <w:t>Ceny jednostkowe i ceny umieszczone przy poszczególnych pozycjach przedmiaru robót powinny obejmować wszystkie koszty niezbędne do wykonania robót.</w:t>
      </w:r>
    </w:p>
    <w:p w:rsidR="003D08FB" w:rsidRDefault="00213E8C">
      <w:pPr>
        <w:pStyle w:val="Standard"/>
        <w:numPr>
          <w:ilvl w:val="2"/>
          <w:numId w:val="8"/>
        </w:numPr>
        <w:tabs>
          <w:tab w:val="left" w:pos="568"/>
          <w:tab w:val="left" w:pos="9284"/>
          <w:tab w:val="right" w:pos="9644"/>
        </w:tabs>
        <w:spacing w:after="0" w:line="260" w:lineRule="atLeast"/>
        <w:ind w:left="284" w:hanging="284"/>
        <w:jc w:val="both"/>
      </w:pPr>
      <w:r>
        <w:rPr>
          <w:rFonts w:ascii="Cambria" w:hAnsi="Cambria" w:cs="Times New Roman"/>
          <w:lang w:eastAsia="ar-SA"/>
        </w:rPr>
        <w:t>Wykonawcę obowiązują następujące wymagania w zakresie czytania  i zastosowania przedmiaru robót:</w:t>
      </w:r>
    </w:p>
    <w:p w:rsidR="003D08FB" w:rsidRDefault="00213E8C">
      <w:pPr>
        <w:pStyle w:val="Standard"/>
        <w:tabs>
          <w:tab w:val="left" w:pos="2280"/>
        </w:tabs>
        <w:spacing w:after="0" w:line="260" w:lineRule="atLeast"/>
        <w:ind w:left="1140" w:hanging="360"/>
        <w:jc w:val="both"/>
      </w:pPr>
      <w:r>
        <w:rPr>
          <w:rFonts w:ascii="Cambria" w:eastAsia="Calibri" w:hAnsi="Cambria" w:cs="Times New Roman"/>
        </w:rPr>
        <w:t xml:space="preserve">a) </w:t>
      </w:r>
      <w:r w:rsidR="003536A5">
        <w:rPr>
          <w:rFonts w:ascii="Cambria" w:eastAsia="Calibri" w:hAnsi="Cambria" w:cs="Times New Roman"/>
        </w:rPr>
        <w:t xml:space="preserve">   </w:t>
      </w:r>
      <w:r>
        <w:rPr>
          <w:rFonts w:ascii="Cambria" w:eastAsia="Calibri" w:hAnsi="Cambria" w:cs="Times New Roman"/>
        </w:rPr>
        <w:t>Przedmiar robót powinien być odczytywany w powiązaniu z umową, specyfikacjami technicznymi i rysunkami.</w:t>
      </w:r>
    </w:p>
    <w:p w:rsidR="003D08FB" w:rsidRDefault="00213E8C">
      <w:pPr>
        <w:pStyle w:val="Standard"/>
        <w:tabs>
          <w:tab w:val="left" w:pos="2280"/>
        </w:tabs>
        <w:spacing w:after="0" w:line="260" w:lineRule="atLeast"/>
        <w:ind w:left="1140" w:hanging="360"/>
        <w:jc w:val="both"/>
      </w:pPr>
      <w:r>
        <w:rPr>
          <w:rFonts w:ascii="Cambria" w:eastAsia="Calibri" w:hAnsi="Cambria" w:cs="Times New Roman"/>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3D08FB" w:rsidRDefault="008C7C47" w:rsidP="008C7C47">
      <w:pPr>
        <w:pStyle w:val="Standard"/>
        <w:tabs>
          <w:tab w:val="left" w:pos="2954"/>
        </w:tabs>
        <w:spacing w:after="0" w:line="260" w:lineRule="atLeast"/>
        <w:ind w:left="1477"/>
      </w:pPr>
      <w:r>
        <w:rPr>
          <w:rFonts w:ascii="Cambria" w:eastAsia="Calibri" w:hAnsi="Cambria" w:cs="Times New Roman"/>
        </w:rPr>
        <w:t xml:space="preserve">-  </w:t>
      </w:r>
      <w:r w:rsidR="00213E8C">
        <w:rPr>
          <w:rFonts w:ascii="Cambria" w:eastAsia="Calibri" w:hAnsi="Cambria" w:cs="Times New Roman"/>
        </w:rPr>
        <w:t>specyfikacji technicznych i obowiązujących przepisów   technicznych,</w:t>
      </w:r>
    </w:p>
    <w:p w:rsidR="003D08FB" w:rsidRDefault="008C7C47" w:rsidP="008C7C47">
      <w:pPr>
        <w:pStyle w:val="Standard"/>
        <w:tabs>
          <w:tab w:val="left" w:pos="2954"/>
        </w:tabs>
        <w:spacing w:after="0" w:line="260" w:lineRule="atLeast"/>
        <w:ind w:left="1477"/>
        <w:jc w:val="both"/>
      </w:pPr>
      <w:r>
        <w:rPr>
          <w:rFonts w:ascii="Cambria" w:eastAsia="Calibri" w:hAnsi="Cambria" w:cs="Times New Roman"/>
        </w:rPr>
        <w:t xml:space="preserve">-  </w:t>
      </w:r>
      <w:r w:rsidR="00213E8C">
        <w:rPr>
          <w:rFonts w:ascii="Cambria" w:eastAsia="Calibri" w:hAnsi="Cambria" w:cs="Times New Roman"/>
        </w:rPr>
        <w:t>rysunków i wykazów, zawartych w dokumentacji projektowej,</w:t>
      </w:r>
    </w:p>
    <w:p w:rsidR="003D08FB" w:rsidRDefault="008C7C47" w:rsidP="008C7C47">
      <w:pPr>
        <w:pStyle w:val="Standard"/>
        <w:tabs>
          <w:tab w:val="left" w:pos="2954"/>
        </w:tabs>
        <w:spacing w:after="0" w:line="260" w:lineRule="atLeast"/>
        <w:ind w:left="1477"/>
        <w:jc w:val="both"/>
      </w:pPr>
      <w:r>
        <w:rPr>
          <w:rFonts w:ascii="Cambria" w:eastAsia="Calibri" w:hAnsi="Cambria" w:cs="Times New Roman"/>
        </w:rPr>
        <w:t xml:space="preserve">-  </w:t>
      </w:r>
      <w:r w:rsidR="00213E8C">
        <w:rPr>
          <w:rFonts w:ascii="Cambria" w:eastAsia="Calibri" w:hAnsi="Cambria" w:cs="Times New Roman"/>
        </w:rPr>
        <w:t>wiedzy technicznej,</w:t>
      </w:r>
    </w:p>
    <w:p w:rsidR="008C7C47" w:rsidRDefault="008C7C47" w:rsidP="008C7C47">
      <w:pPr>
        <w:pStyle w:val="Standard"/>
        <w:tabs>
          <w:tab w:val="left" w:pos="2954"/>
        </w:tabs>
        <w:spacing w:after="0" w:line="260" w:lineRule="atLeast"/>
        <w:ind w:left="1477"/>
        <w:jc w:val="both"/>
        <w:rPr>
          <w:rFonts w:ascii="Cambria" w:eastAsia="Calibri" w:hAnsi="Cambria" w:cs="Times New Roman"/>
        </w:rPr>
      </w:pPr>
      <w:r>
        <w:rPr>
          <w:rFonts w:ascii="Cambria" w:eastAsia="Calibri" w:hAnsi="Cambria" w:cs="Times New Roman"/>
        </w:rPr>
        <w:t xml:space="preserve">-  </w:t>
      </w:r>
      <w:r w:rsidR="00213E8C">
        <w:rPr>
          <w:rFonts w:ascii="Cambria" w:eastAsia="Calibri" w:hAnsi="Cambria" w:cs="Times New Roman"/>
        </w:rPr>
        <w:t>wskazówek zamawiającego lub jego przedstawiciela: zarządzającego realizacją</w:t>
      </w:r>
    </w:p>
    <w:p w:rsidR="003D08FB" w:rsidRDefault="008C7C47" w:rsidP="008C7C47">
      <w:pPr>
        <w:pStyle w:val="Standard"/>
        <w:tabs>
          <w:tab w:val="left" w:pos="2954"/>
        </w:tabs>
        <w:spacing w:after="0" w:line="260" w:lineRule="atLeast"/>
        <w:ind w:left="1477"/>
        <w:jc w:val="both"/>
      </w:pPr>
      <w:r>
        <w:rPr>
          <w:rFonts w:ascii="Cambria" w:eastAsia="Calibri" w:hAnsi="Cambria" w:cs="Times New Roman"/>
        </w:rPr>
        <w:t xml:space="preserve">  </w:t>
      </w:r>
      <w:r w:rsidR="00213E8C">
        <w:rPr>
          <w:rFonts w:ascii="Cambria" w:eastAsia="Calibri" w:hAnsi="Cambria" w:cs="Times New Roman"/>
        </w:rPr>
        <w:t xml:space="preserve"> </w:t>
      </w:r>
      <w:r>
        <w:rPr>
          <w:rFonts w:ascii="Cambria" w:eastAsia="Calibri" w:hAnsi="Cambria" w:cs="Times New Roman"/>
        </w:rPr>
        <w:t xml:space="preserve"> </w:t>
      </w:r>
      <w:r w:rsidR="00213E8C">
        <w:rPr>
          <w:rFonts w:ascii="Cambria" w:eastAsia="Calibri" w:hAnsi="Cambria" w:cs="Times New Roman"/>
        </w:rPr>
        <w:t>umowy lub inspektora nadzoru inwestorskiego</w:t>
      </w:r>
    </w:p>
    <w:p w:rsidR="003D08FB" w:rsidRDefault="00213E8C">
      <w:pPr>
        <w:pStyle w:val="Standard"/>
        <w:numPr>
          <w:ilvl w:val="0"/>
          <w:numId w:val="49"/>
        </w:numPr>
        <w:spacing w:after="0" w:line="260" w:lineRule="atLeast"/>
        <w:ind w:left="1080" w:hanging="380"/>
        <w:jc w:val="both"/>
      </w:pPr>
      <w:r>
        <w:rPr>
          <w:rFonts w:ascii="Cambria" w:eastAsia="Calibri" w:hAnsi="Cambria" w:cs="Times New Roman"/>
        </w:rPr>
        <w:t>Przed wstawieniem cen do każdej pozycji w kosztorysie robót, wykonawca powinien  zapoznać się z odpowiednimi dokumentami przetargowymi.</w:t>
      </w:r>
    </w:p>
    <w:p w:rsidR="003D08FB" w:rsidRDefault="00213E8C">
      <w:pPr>
        <w:pStyle w:val="Standard"/>
        <w:numPr>
          <w:ilvl w:val="0"/>
          <w:numId w:val="10"/>
        </w:numPr>
        <w:tabs>
          <w:tab w:val="left" w:pos="2138"/>
        </w:tabs>
        <w:spacing w:after="0" w:line="260" w:lineRule="atLeast"/>
        <w:ind w:left="1069" w:hanging="360"/>
        <w:jc w:val="both"/>
      </w:pPr>
      <w:r>
        <w:rPr>
          <w:rFonts w:ascii="Cambria" w:eastAsia="Calibri" w:hAnsi="Cambria" w:cs="Times New Roman"/>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3D08FB" w:rsidRDefault="00213E8C">
      <w:pPr>
        <w:pStyle w:val="Standard"/>
        <w:numPr>
          <w:ilvl w:val="0"/>
          <w:numId w:val="10"/>
        </w:numPr>
        <w:tabs>
          <w:tab w:val="left" w:pos="2138"/>
        </w:tabs>
        <w:spacing w:after="0" w:line="260" w:lineRule="atLeast"/>
        <w:ind w:left="1069" w:hanging="360"/>
        <w:jc w:val="both"/>
      </w:pPr>
      <w:r>
        <w:rPr>
          <w:rFonts w:ascii="Cambria" w:eastAsia="Calibri" w:hAnsi="Cambria" w:cs="Times New Roman"/>
        </w:rPr>
        <w:t xml:space="preserve">Ceny umieszczone w kosztorysie ofertowym winny zostać podane </w:t>
      </w:r>
      <w:r>
        <w:rPr>
          <w:rFonts w:ascii="Cambria" w:eastAsia="Calibri" w:hAnsi="Cambria" w:cs="Times New Roman"/>
          <w:u w:val="single"/>
        </w:rPr>
        <w:t>do dwóch miejsc po przecinku.</w:t>
      </w:r>
    </w:p>
    <w:p w:rsidR="003D08FB" w:rsidRDefault="00213E8C">
      <w:pPr>
        <w:pStyle w:val="Standard"/>
        <w:numPr>
          <w:ilvl w:val="0"/>
          <w:numId w:val="10"/>
        </w:numPr>
        <w:tabs>
          <w:tab w:val="left" w:pos="2138"/>
        </w:tabs>
        <w:spacing w:after="0" w:line="260" w:lineRule="atLeast"/>
        <w:ind w:left="1069" w:hanging="360"/>
        <w:jc w:val="both"/>
      </w:pPr>
      <w:r>
        <w:rPr>
          <w:rFonts w:ascii="Cambria" w:eastAsia="Calibri" w:hAnsi="Cambria" w:cs="Times New Roman"/>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3D08FB" w:rsidRDefault="00213E8C">
      <w:pPr>
        <w:pStyle w:val="Standard"/>
        <w:numPr>
          <w:ilvl w:val="0"/>
          <w:numId w:val="10"/>
        </w:numPr>
        <w:tabs>
          <w:tab w:val="left" w:pos="2138"/>
        </w:tabs>
        <w:spacing w:after="0" w:line="260" w:lineRule="atLeast"/>
        <w:ind w:left="1069" w:hanging="360"/>
        <w:jc w:val="both"/>
      </w:pPr>
      <w:r>
        <w:rPr>
          <w:rFonts w:ascii="Cambria" w:eastAsia="Calibri" w:hAnsi="Cambria" w:cs="Times New Roman"/>
        </w:rPr>
        <w:t>W kw</w:t>
      </w:r>
      <w:r w:rsidR="003536A5">
        <w:rPr>
          <w:rFonts w:ascii="Cambria" w:eastAsia="Calibri" w:hAnsi="Cambria" w:cs="Times New Roman"/>
        </w:rPr>
        <w:t>ocie</w:t>
      </w:r>
      <w:r>
        <w:rPr>
          <w:rFonts w:ascii="Cambria" w:eastAsia="Calibri" w:hAnsi="Cambria" w:cs="Times New Roman"/>
        </w:rPr>
        <w:t xml:space="preserve"> wynagrodzenia Wykonawca powinien uwzględnić koszty wszelkich robót </w:t>
      </w:r>
      <w:r w:rsidR="003536A5">
        <w:rPr>
          <w:rFonts w:ascii="Cambria" w:eastAsia="Calibri" w:hAnsi="Cambria" w:cs="Times New Roman"/>
        </w:rPr>
        <w:t xml:space="preserve">związanych z przedmiotem zamówienia, w tym m. in.: robót </w:t>
      </w:r>
      <w:r>
        <w:rPr>
          <w:rFonts w:ascii="Cambria" w:eastAsia="Calibri" w:hAnsi="Cambria" w:cs="Times New Roman"/>
        </w:rPr>
        <w:t xml:space="preserve">przygotowawczych, demontażowych, wyburzeniowych, odtworzeniowych, porządkowych, załadunku, </w:t>
      </w:r>
      <w:r>
        <w:rPr>
          <w:rFonts w:ascii="Cambria" w:eastAsia="Calibri" w:hAnsi="Cambria" w:cs="Times New Roman"/>
        </w:rPr>
        <w:lastRenderedPageBreak/>
        <w:t>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budowy i uzgodnien</w:t>
      </w:r>
      <w:r w:rsidR="003536A5">
        <w:rPr>
          <w:rFonts w:ascii="Cambria" w:eastAsia="Calibri" w:hAnsi="Cambria" w:cs="Times New Roman"/>
        </w:rPr>
        <w:t>ia go</w:t>
      </w:r>
      <w:r>
        <w:rPr>
          <w:rFonts w:ascii="Cambria" w:eastAsia="Calibri" w:hAnsi="Cambria" w:cs="Times New Roman"/>
        </w:rPr>
        <w:t xml:space="preserve"> z kompetentnymi jednostkami, odtworzenia do stanu pierwotnego dróg, chodników, zjazdów, rowów zajętych pod budowę, wywozu nadmiaru ziemi, zagęszczenia gruntu, odwodnienia wykopów, pełnej obsługi geodezyjnej oraz prób i badań kontrolnych, </w:t>
      </w:r>
      <w:proofErr w:type="spellStart"/>
      <w:r>
        <w:rPr>
          <w:rFonts w:ascii="Cambria" w:eastAsia="Calibri" w:hAnsi="Cambria" w:cs="Times New Roman"/>
        </w:rPr>
        <w:t>kamerowania</w:t>
      </w:r>
      <w:proofErr w:type="spellEnd"/>
      <w:r>
        <w:rPr>
          <w:rFonts w:ascii="Cambria" w:eastAsia="Calibri" w:hAnsi="Cambria" w:cs="Times New Roman"/>
        </w:rPr>
        <w:t xml:space="preserve"> kanalizacji i innych, o ile okażą się one niezbędne dla właściwego wykonania zadania inwestycyjnego.</w:t>
      </w:r>
    </w:p>
    <w:p w:rsidR="003D08FB" w:rsidRDefault="00213E8C">
      <w:pPr>
        <w:pStyle w:val="Standard"/>
        <w:numPr>
          <w:ilvl w:val="0"/>
          <w:numId w:val="10"/>
        </w:numPr>
        <w:tabs>
          <w:tab w:val="left" w:pos="2138"/>
          <w:tab w:val="left" w:pos="2203"/>
        </w:tabs>
        <w:spacing w:after="0" w:line="260" w:lineRule="atLeast"/>
        <w:ind w:left="1069" w:hanging="360"/>
        <w:jc w:val="both"/>
      </w:pPr>
      <w:r>
        <w:rPr>
          <w:rFonts w:ascii="Cambria" w:eastAsia="Calibri" w:hAnsi="Cambria" w:cs="Times New Roman"/>
        </w:rPr>
        <w:t>Tam, gdzie w opisie danej pozycji przedmiaru robót pozostawiono miejsca niewypełnione i odpowiednio oznaczone (na przykład, przez wykropkowanie), wykonawca musi samodzielnie wpisać typ oferowanego przez siebie materiału, maszyny itp.</w:t>
      </w:r>
    </w:p>
    <w:p w:rsidR="003D08FB" w:rsidRDefault="00213E8C">
      <w:pPr>
        <w:pStyle w:val="Standard"/>
        <w:numPr>
          <w:ilvl w:val="0"/>
          <w:numId w:val="10"/>
        </w:numPr>
        <w:tabs>
          <w:tab w:val="left" w:pos="2138"/>
          <w:tab w:val="left" w:pos="2203"/>
        </w:tabs>
        <w:spacing w:after="0" w:line="260" w:lineRule="atLeast"/>
        <w:ind w:left="1069" w:hanging="360"/>
        <w:jc w:val="both"/>
      </w:pPr>
      <w:proofErr w:type="spellStart"/>
      <w:r>
        <w:rPr>
          <w:rFonts w:ascii="Cambria" w:eastAsia="Calibri" w:hAnsi="Cambria" w:cs="Times New Roman"/>
        </w:rPr>
        <w:t>KNR-y</w:t>
      </w:r>
      <w:proofErr w:type="spellEnd"/>
      <w:r>
        <w:rPr>
          <w:rFonts w:ascii="Cambria" w:eastAsia="Calibri" w:hAnsi="Cambria" w:cs="Times New Roman"/>
        </w:rPr>
        <w:t xml:space="preserve"> podane w Przedmiarze robót są tylko pomocnicze dla Wykonawcy.</w:t>
      </w:r>
    </w:p>
    <w:p w:rsidR="003D08FB" w:rsidRPr="006E40F4" w:rsidRDefault="00213E8C">
      <w:pPr>
        <w:pStyle w:val="Akapitzlist"/>
        <w:numPr>
          <w:ilvl w:val="2"/>
          <w:numId w:val="8"/>
        </w:numPr>
        <w:tabs>
          <w:tab w:val="left" w:pos="2070"/>
        </w:tabs>
        <w:spacing w:line="260" w:lineRule="atLeast"/>
        <w:ind w:hanging="294"/>
        <w:jc w:val="both"/>
      </w:pPr>
      <w:r>
        <w:rPr>
          <w:rFonts w:ascii="Cambria" w:hAnsi="Cambria" w:cs="Times New Roman"/>
        </w:rPr>
        <w:t>W dowolnym momencie badania i oceny ofert, na żądanie zamawiającego lub jego upoważnionego przedstawiciela, wykonawca ma obowiązek udzielenia wyjaśnień dotyczących wyliczenia wysokości określonych cen jednostkowych i cen  w  kosztorysie.</w:t>
      </w:r>
    </w:p>
    <w:p w:rsidR="003D08FB" w:rsidRDefault="00213E8C" w:rsidP="006E40F4">
      <w:pPr>
        <w:pStyle w:val="Akapitzlist"/>
        <w:numPr>
          <w:ilvl w:val="2"/>
          <w:numId w:val="8"/>
        </w:numPr>
        <w:tabs>
          <w:tab w:val="left" w:pos="2070"/>
        </w:tabs>
        <w:spacing w:line="260" w:lineRule="atLeast"/>
        <w:ind w:hanging="294"/>
        <w:jc w:val="both"/>
      </w:pPr>
      <w:r w:rsidRPr="006E40F4">
        <w:rPr>
          <w:rFonts w:ascii="Cambria" w:hAnsi="Cambria" w:cs="Times New Roman"/>
        </w:rPr>
        <w:t>Zamawiający dopuszcza rozwiązania równoważne</w:t>
      </w:r>
      <w:r w:rsidR="008C7C47" w:rsidRPr="006E40F4">
        <w:rPr>
          <w:rFonts w:ascii="Cambria" w:hAnsi="Cambria" w:cs="Times New Roman"/>
        </w:rPr>
        <w:t xml:space="preserve"> z</w:t>
      </w:r>
      <w:r w:rsidRPr="006E40F4">
        <w:rPr>
          <w:rFonts w:ascii="Cambria" w:hAnsi="Cambria" w:cs="Times New Roman"/>
        </w:rPr>
        <w:t xml:space="preserve"> opisywanym</w:t>
      </w:r>
      <w:r w:rsidR="008C7C47" w:rsidRPr="006E40F4">
        <w:rPr>
          <w:rFonts w:ascii="Cambria" w:hAnsi="Cambria" w:cs="Times New Roman"/>
        </w:rPr>
        <w:t>i</w:t>
      </w:r>
      <w:r w:rsidRPr="006E40F4">
        <w:rPr>
          <w:rFonts w:ascii="Cambria" w:hAnsi="Cambria" w:cs="Times New Roman"/>
        </w:rPr>
        <w:t xml:space="preserve"> w projekcie i przedmiarze robót. Jeśli Wykonawca skorzysta z tego dopuszczenia i zaoferuje rozwiązania równoważne, musi wykazać w ofercie, że proponowany przez niego przedmiot zamówienia spełnia wymagania określone przez Zamawiającego.</w:t>
      </w:r>
    </w:p>
    <w:p w:rsidR="003D08FB" w:rsidRDefault="003D08FB">
      <w:pPr>
        <w:pStyle w:val="Standard"/>
        <w:tabs>
          <w:tab w:val="left" w:pos="1634"/>
        </w:tabs>
        <w:spacing w:line="260" w:lineRule="atLeast"/>
        <w:ind w:left="284"/>
        <w:jc w:val="both"/>
        <w:rPr>
          <w:rFonts w:ascii="Cambria" w:eastAsia="Calibri" w:hAnsi="Cambria" w:cs="Times New Roman"/>
        </w:rPr>
      </w:pPr>
    </w:p>
    <w:p w:rsidR="003D08FB" w:rsidRDefault="00213E8C">
      <w:pPr>
        <w:pStyle w:val="Standard"/>
        <w:tabs>
          <w:tab w:val="left" w:pos="1440"/>
        </w:tabs>
        <w:spacing w:after="60"/>
        <w:jc w:val="both"/>
        <w:outlineLvl w:val="1"/>
      </w:pPr>
      <w:r>
        <w:rPr>
          <w:rFonts w:ascii="Cambria" w:eastAsia="Calibri" w:hAnsi="Cambria" w:cs="Times New Roman"/>
          <w:b/>
          <w:color w:val="000000"/>
          <w:u w:val="single"/>
        </w:rPr>
        <w:t>§ 1</w:t>
      </w:r>
      <w:r w:rsidR="00145470">
        <w:rPr>
          <w:rFonts w:ascii="Cambria" w:eastAsia="Calibri" w:hAnsi="Cambria" w:cs="Times New Roman"/>
          <w:b/>
          <w:color w:val="000000"/>
          <w:u w:val="single"/>
        </w:rPr>
        <w:t>5</w:t>
      </w:r>
      <w:r>
        <w:rPr>
          <w:rFonts w:ascii="Cambria" w:eastAsia="Calibri" w:hAnsi="Cambria" w:cs="Times New Roman"/>
          <w:b/>
          <w:color w:val="000000"/>
          <w:u w:val="single"/>
        </w:rPr>
        <w:t>. Opis kryteriów, którymi zamawiający będzie się kierował przy wyborze oferty wraz z podaniem znaczenia tych kryteriów oraz sposobu oceny ofert.</w:t>
      </w:r>
    </w:p>
    <w:p w:rsidR="008C7C47" w:rsidRDefault="00213E8C">
      <w:pPr>
        <w:pStyle w:val="Standard"/>
        <w:spacing w:after="60"/>
        <w:jc w:val="both"/>
        <w:outlineLvl w:val="1"/>
        <w:rPr>
          <w:rFonts w:ascii="Cambria" w:eastAsia="Calibri" w:hAnsi="Cambria" w:cs="Times New Roman"/>
        </w:rPr>
      </w:pPr>
      <w:r>
        <w:rPr>
          <w:rFonts w:ascii="Cambria" w:eastAsia="Calibri" w:hAnsi="Cambria" w:cs="Times New Roman"/>
        </w:rPr>
        <w:t xml:space="preserve">1.   Ocena ofert zostanie przeprowadzona w oparciu o kryterium: </w:t>
      </w:r>
    </w:p>
    <w:p w:rsidR="008C7C47" w:rsidRDefault="008C7C47">
      <w:pPr>
        <w:pStyle w:val="Standard"/>
        <w:spacing w:after="60"/>
        <w:jc w:val="both"/>
        <w:outlineLvl w:val="1"/>
        <w:rPr>
          <w:rFonts w:ascii="Cambria" w:eastAsia="Calibri" w:hAnsi="Cambria" w:cs="Times New Roman"/>
        </w:rPr>
      </w:pPr>
      <w:r>
        <w:rPr>
          <w:rFonts w:ascii="Cambria" w:eastAsia="Calibri" w:hAnsi="Cambria" w:cs="Times New Roman"/>
        </w:rPr>
        <w:t>1) cena – 95</w:t>
      </w:r>
      <w:r w:rsidR="002A1C45">
        <w:rPr>
          <w:rFonts w:ascii="Cambria" w:eastAsia="Calibri" w:hAnsi="Cambria" w:cs="Times New Roman"/>
        </w:rPr>
        <w:t>%</w:t>
      </w:r>
      <w:r>
        <w:rPr>
          <w:rFonts w:ascii="Cambria" w:eastAsia="Calibri" w:hAnsi="Cambria" w:cs="Times New Roman"/>
        </w:rPr>
        <w:t>,</w:t>
      </w:r>
    </w:p>
    <w:p w:rsidR="003D08FB" w:rsidRDefault="008C7C47">
      <w:pPr>
        <w:pStyle w:val="Standard"/>
        <w:spacing w:after="60"/>
        <w:jc w:val="both"/>
        <w:outlineLvl w:val="1"/>
      </w:pPr>
      <w:r>
        <w:rPr>
          <w:rFonts w:ascii="Cambria" w:eastAsia="Calibri" w:hAnsi="Cambria" w:cs="Times New Roman"/>
        </w:rPr>
        <w:t>2) termin wykonania zamówienia</w:t>
      </w:r>
      <w:r w:rsidR="002A1C45">
        <w:rPr>
          <w:rFonts w:ascii="Cambria" w:eastAsia="Calibri" w:hAnsi="Cambria" w:cs="Times New Roman"/>
        </w:rPr>
        <w:t xml:space="preserve"> – do 5%,</w:t>
      </w:r>
      <w:r w:rsidR="00213E8C">
        <w:rPr>
          <w:rFonts w:ascii="Cambria" w:eastAsia="Calibri" w:hAnsi="Cambria" w:cs="Times New Roman"/>
        </w:rPr>
        <w:t xml:space="preserve"> </w:t>
      </w:r>
    </w:p>
    <w:p w:rsidR="003D08FB" w:rsidRPr="002A1C45" w:rsidRDefault="002A1C45">
      <w:pPr>
        <w:pStyle w:val="Standard"/>
        <w:spacing w:after="0" w:line="240" w:lineRule="auto"/>
        <w:jc w:val="both"/>
        <w:rPr>
          <w:rFonts w:asciiTheme="majorHAnsi" w:hAnsiTheme="majorHAnsi" w:cs="Times New Roman"/>
          <w:lang w:eastAsia="ar-SA"/>
        </w:rPr>
      </w:pPr>
      <w:r w:rsidRPr="002A1C45">
        <w:rPr>
          <w:rFonts w:asciiTheme="majorHAnsi" w:hAnsiTheme="majorHAnsi" w:cs="Times New Roman"/>
          <w:lang w:eastAsia="ar-SA"/>
        </w:rPr>
        <w:t>Ad. 1)</w:t>
      </w:r>
      <w:r w:rsidR="00213E8C" w:rsidRPr="002A1C45">
        <w:rPr>
          <w:rFonts w:asciiTheme="majorHAnsi" w:hAnsiTheme="majorHAnsi" w:cs="Times New Roman"/>
          <w:lang w:eastAsia="ar-SA"/>
        </w:rPr>
        <w:t xml:space="preserve">  </w:t>
      </w:r>
      <w:r w:rsidRPr="002A1C45">
        <w:rPr>
          <w:rFonts w:asciiTheme="majorHAnsi" w:hAnsiTheme="majorHAnsi" w:cs="Times New Roman"/>
          <w:lang w:eastAsia="ar-SA"/>
        </w:rPr>
        <w:t>Liczba punktów w kryterium</w:t>
      </w:r>
      <w:r>
        <w:rPr>
          <w:rFonts w:asciiTheme="majorHAnsi" w:hAnsiTheme="majorHAnsi" w:cs="Times New Roman"/>
          <w:lang w:eastAsia="ar-SA"/>
        </w:rPr>
        <w:t xml:space="preserve"> - </w:t>
      </w:r>
      <w:r w:rsidRPr="002A1C45">
        <w:rPr>
          <w:rFonts w:asciiTheme="majorHAnsi" w:hAnsiTheme="majorHAnsi" w:cs="Times New Roman"/>
          <w:lang w:eastAsia="ar-SA"/>
        </w:rPr>
        <w:t xml:space="preserve"> cena 95%</w:t>
      </w:r>
    </w:p>
    <w:p w:rsidR="002A1C45" w:rsidRPr="002A1C45" w:rsidRDefault="002A1C45">
      <w:pPr>
        <w:pStyle w:val="Standard"/>
        <w:spacing w:after="0" w:line="240" w:lineRule="auto"/>
        <w:jc w:val="both"/>
        <w:rPr>
          <w:rFonts w:asciiTheme="majorHAnsi" w:hAnsiTheme="majorHAnsi" w:cs="Times New Roman"/>
          <w:lang w:eastAsia="ar-SA"/>
        </w:rPr>
      </w:pPr>
    </w:p>
    <w:p w:rsidR="003D08FB" w:rsidRPr="002A1C45" w:rsidRDefault="00213E8C">
      <w:pPr>
        <w:pStyle w:val="Standard"/>
        <w:spacing w:after="0" w:line="240" w:lineRule="auto"/>
        <w:jc w:val="both"/>
        <w:rPr>
          <w:rFonts w:asciiTheme="majorHAnsi" w:hAnsiTheme="majorHAnsi"/>
        </w:rPr>
      </w:pPr>
      <w:r w:rsidRPr="002A1C45">
        <w:rPr>
          <w:rFonts w:asciiTheme="majorHAnsi" w:hAnsiTheme="majorHAnsi" w:cs="Times New Roman"/>
          <w:lang w:eastAsia="ar-SA"/>
        </w:rPr>
        <w:tab/>
      </w:r>
      <w:r w:rsidRPr="002A1C45">
        <w:rPr>
          <w:rFonts w:asciiTheme="majorHAnsi" w:hAnsiTheme="majorHAnsi" w:cs="Times New Roman"/>
          <w:lang w:eastAsia="ar-SA"/>
        </w:rPr>
        <w:tab/>
      </w:r>
      <w:r w:rsidRPr="002A1C45">
        <w:rPr>
          <w:rFonts w:asciiTheme="majorHAnsi" w:hAnsiTheme="majorHAnsi" w:cs="Times New Roman"/>
          <w:lang w:eastAsia="ar-SA"/>
        </w:rPr>
        <w:tab/>
      </w:r>
      <w:r w:rsidRPr="002A1C45">
        <w:rPr>
          <w:rFonts w:asciiTheme="majorHAnsi" w:hAnsiTheme="majorHAnsi" w:cs="Times New Roman"/>
          <w:lang w:eastAsia="ar-SA"/>
        </w:rPr>
        <w:tab/>
      </w:r>
      <w:r w:rsidRPr="002A1C45">
        <w:rPr>
          <w:rFonts w:asciiTheme="majorHAnsi" w:hAnsiTheme="majorHAnsi" w:cs="Times New Roman"/>
          <w:lang w:eastAsia="ar-SA"/>
        </w:rPr>
        <w:tab/>
        <w:t>cena oferty najniższej</w:t>
      </w:r>
    </w:p>
    <w:p w:rsidR="003D08FB" w:rsidRPr="002A1C45" w:rsidRDefault="002A1C45">
      <w:pPr>
        <w:pStyle w:val="Standard"/>
        <w:spacing w:after="0" w:line="240" w:lineRule="auto"/>
        <w:jc w:val="both"/>
        <w:rPr>
          <w:rFonts w:asciiTheme="majorHAnsi" w:hAnsiTheme="majorHAnsi"/>
        </w:rPr>
      </w:pPr>
      <w:r w:rsidRPr="002A1C45">
        <w:rPr>
          <w:rFonts w:asciiTheme="majorHAnsi" w:hAnsiTheme="majorHAnsi" w:cs="Times New Roman"/>
          <w:lang w:eastAsia="ar-SA"/>
        </w:rPr>
        <w:t>L</w:t>
      </w:r>
      <w:r w:rsidR="00213E8C" w:rsidRPr="002A1C45">
        <w:rPr>
          <w:rFonts w:asciiTheme="majorHAnsi" w:hAnsiTheme="majorHAnsi" w:cs="Times New Roman"/>
          <w:lang w:eastAsia="ar-SA"/>
        </w:rPr>
        <w:t xml:space="preserve">iczba punktów badanej oferty   = -------------------------------  </w:t>
      </w:r>
      <w:r>
        <w:rPr>
          <w:rFonts w:asciiTheme="majorHAnsi" w:hAnsiTheme="majorHAnsi" w:cs="Times New Roman"/>
          <w:lang w:eastAsia="ar-SA"/>
        </w:rPr>
        <w:t>x</w:t>
      </w:r>
      <w:r w:rsidR="00213E8C" w:rsidRPr="002A1C45">
        <w:rPr>
          <w:rFonts w:asciiTheme="majorHAnsi" w:hAnsiTheme="majorHAnsi" w:cs="Times New Roman"/>
          <w:lang w:eastAsia="ar-SA"/>
        </w:rPr>
        <w:t xml:space="preserve"> </w:t>
      </w:r>
      <w:r w:rsidR="008C7C47" w:rsidRPr="002A1C45">
        <w:rPr>
          <w:rFonts w:asciiTheme="majorHAnsi" w:hAnsiTheme="majorHAnsi" w:cs="Times New Roman"/>
          <w:lang w:eastAsia="ar-SA"/>
        </w:rPr>
        <w:t>9</w:t>
      </w:r>
      <w:r w:rsidRPr="002A1C45">
        <w:rPr>
          <w:rFonts w:asciiTheme="majorHAnsi" w:hAnsiTheme="majorHAnsi" w:cs="Times New Roman"/>
          <w:lang w:eastAsia="ar-SA"/>
        </w:rPr>
        <w:t>5</w:t>
      </w:r>
    </w:p>
    <w:p w:rsidR="00C86784" w:rsidRPr="002A1C45" w:rsidRDefault="00213E8C" w:rsidP="00C86784">
      <w:pPr>
        <w:pStyle w:val="Standard"/>
        <w:spacing w:after="0" w:line="240" w:lineRule="auto"/>
        <w:jc w:val="both"/>
        <w:rPr>
          <w:rFonts w:asciiTheme="majorHAnsi" w:hAnsiTheme="majorHAnsi" w:cs="Times New Roman"/>
          <w:lang w:eastAsia="ar-SA"/>
        </w:rPr>
      </w:pPr>
      <w:r w:rsidRPr="002A1C45">
        <w:rPr>
          <w:rFonts w:asciiTheme="majorHAnsi" w:hAnsiTheme="majorHAnsi" w:cs="Times New Roman"/>
          <w:lang w:eastAsia="ar-SA"/>
        </w:rPr>
        <w:tab/>
      </w:r>
      <w:r w:rsidRPr="002A1C45">
        <w:rPr>
          <w:rFonts w:asciiTheme="majorHAnsi" w:hAnsiTheme="majorHAnsi" w:cs="Times New Roman"/>
          <w:lang w:eastAsia="ar-SA"/>
        </w:rPr>
        <w:tab/>
      </w:r>
      <w:r w:rsidRPr="002A1C45">
        <w:rPr>
          <w:rFonts w:asciiTheme="majorHAnsi" w:hAnsiTheme="majorHAnsi" w:cs="Times New Roman"/>
          <w:lang w:eastAsia="ar-SA"/>
        </w:rPr>
        <w:tab/>
      </w:r>
      <w:r w:rsidRPr="002A1C45">
        <w:rPr>
          <w:rFonts w:asciiTheme="majorHAnsi" w:hAnsiTheme="majorHAnsi" w:cs="Times New Roman"/>
          <w:lang w:eastAsia="ar-SA"/>
        </w:rPr>
        <w:tab/>
      </w:r>
      <w:r w:rsidRPr="002A1C45">
        <w:rPr>
          <w:rFonts w:asciiTheme="majorHAnsi" w:hAnsiTheme="majorHAnsi" w:cs="Times New Roman"/>
          <w:lang w:eastAsia="ar-SA"/>
        </w:rPr>
        <w:tab/>
        <w:t>cena oferty badanej</w:t>
      </w:r>
    </w:p>
    <w:p w:rsidR="00C86784" w:rsidRDefault="002A1C45" w:rsidP="00C86784">
      <w:pPr>
        <w:pStyle w:val="Standard"/>
        <w:spacing w:after="0" w:line="240" w:lineRule="auto"/>
        <w:jc w:val="both"/>
        <w:rPr>
          <w:rFonts w:asciiTheme="majorHAnsi" w:hAnsiTheme="majorHAnsi"/>
        </w:rPr>
      </w:pPr>
      <w:r w:rsidRPr="002A1C45">
        <w:rPr>
          <w:rFonts w:asciiTheme="majorHAnsi" w:hAnsiTheme="majorHAnsi"/>
        </w:rPr>
        <w:t xml:space="preserve">Ad. 2) Liczba </w:t>
      </w:r>
      <w:r>
        <w:rPr>
          <w:rFonts w:asciiTheme="majorHAnsi" w:hAnsiTheme="majorHAnsi"/>
        </w:rPr>
        <w:t xml:space="preserve">punktów w kryterium termin wykonania zamówienia </w:t>
      </w:r>
    </w:p>
    <w:p w:rsidR="002A1C45" w:rsidRDefault="002A1C45" w:rsidP="00C86784">
      <w:pPr>
        <w:pStyle w:val="Standard"/>
        <w:spacing w:after="0" w:line="240" w:lineRule="auto"/>
        <w:jc w:val="both"/>
        <w:rPr>
          <w:rFonts w:asciiTheme="majorHAnsi" w:hAnsiTheme="majorHAnsi"/>
        </w:rPr>
      </w:pPr>
    </w:p>
    <w:p w:rsidR="00B571A4" w:rsidRDefault="002A1C45" w:rsidP="00C86784">
      <w:pPr>
        <w:pStyle w:val="Standard"/>
        <w:spacing w:after="0" w:line="240" w:lineRule="auto"/>
        <w:jc w:val="both"/>
        <w:rPr>
          <w:rFonts w:asciiTheme="majorHAnsi" w:hAnsiTheme="majorHAnsi"/>
        </w:rPr>
      </w:pPr>
      <w:r>
        <w:rPr>
          <w:rFonts w:asciiTheme="majorHAnsi" w:hAnsiTheme="majorHAnsi"/>
        </w:rPr>
        <w:t>Liczba punktów badanej oferty:</w:t>
      </w:r>
    </w:p>
    <w:p w:rsidR="002A1C45" w:rsidRDefault="002A1C45" w:rsidP="00C86784">
      <w:pPr>
        <w:pStyle w:val="Standard"/>
        <w:spacing w:after="0" w:line="240" w:lineRule="auto"/>
        <w:jc w:val="both"/>
        <w:rPr>
          <w:rFonts w:asciiTheme="majorHAnsi" w:hAnsiTheme="majorHAnsi"/>
        </w:rPr>
      </w:pPr>
      <w:r>
        <w:rPr>
          <w:rFonts w:asciiTheme="majorHAnsi" w:hAnsiTheme="majorHAnsi"/>
        </w:rPr>
        <w:t xml:space="preserve"> (70 dni </w:t>
      </w:r>
      <w:r w:rsidR="00B571A4">
        <w:rPr>
          <w:rFonts w:asciiTheme="majorHAnsi" w:hAnsiTheme="majorHAnsi"/>
        </w:rPr>
        <w:t>minus liczba dni na wykonanie zamówienia w ofercie badanej) x 0,4 / za każdy dzień,</w:t>
      </w:r>
    </w:p>
    <w:p w:rsidR="00B571A4" w:rsidRDefault="00B571A4" w:rsidP="00C86784">
      <w:pPr>
        <w:pStyle w:val="Standard"/>
        <w:spacing w:after="0" w:line="240" w:lineRule="auto"/>
        <w:jc w:val="both"/>
        <w:rPr>
          <w:rFonts w:asciiTheme="majorHAnsi" w:hAnsiTheme="majorHAnsi"/>
        </w:rPr>
      </w:pPr>
    </w:p>
    <w:p w:rsidR="003D08FB" w:rsidRDefault="00213E8C" w:rsidP="00C86784">
      <w:pPr>
        <w:pStyle w:val="Standard"/>
        <w:spacing w:after="0" w:line="240" w:lineRule="auto"/>
        <w:jc w:val="both"/>
      </w:pPr>
      <w:r>
        <w:rPr>
          <w:rFonts w:ascii="Cambria" w:hAnsi="Cambria" w:cs="Times New Roman"/>
          <w:lang w:eastAsia="ar-SA"/>
        </w:rPr>
        <w:t>3.</w:t>
      </w:r>
      <w:r w:rsidR="00C86784">
        <w:rPr>
          <w:rFonts w:ascii="Cambria" w:hAnsi="Cambria" w:cs="Times New Roman"/>
          <w:lang w:eastAsia="ar-SA"/>
        </w:rPr>
        <w:t xml:space="preserve"> </w:t>
      </w:r>
      <w:r>
        <w:rPr>
          <w:rFonts w:ascii="Cambria" w:hAnsi="Cambria" w:cs="Times New Roman"/>
          <w:lang w:eastAsia="ar-SA"/>
        </w:rPr>
        <w:t>Punkty przyznane dla każdej z ofert  wraz ze streszczeniem oceny i porównania złożonych ofert zawierające punktację przyznaną ofertom w kryterium oceny i łączną punktację, zostaną zamieszczone w informacji o wyborze najkorzystniejszej oferty oraz na druku  protokołu   z postępowania.</w:t>
      </w:r>
    </w:p>
    <w:p w:rsidR="003D08FB" w:rsidRDefault="003D08FB">
      <w:pPr>
        <w:pStyle w:val="Akapitzlist"/>
        <w:spacing w:after="0" w:line="240" w:lineRule="auto"/>
        <w:jc w:val="both"/>
        <w:rPr>
          <w:rFonts w:ascii="Cambria" w:eastAsia="Times New Roman" w:hAnsi="Cambria" w:cs="Times New Roman"/>
          <w:lang w:eastAsia="ar-SA"/>
        </w:rPr>
      </w:pPr>
    </w:p>
    <w:p w:rsidR="003D08FB" w:rsidRDefault="00213E8C">
      <w:pPr>
        <w:pStyle w:val="Standard"/>
        <w:tabs>
          <w:tab w:val="left" w:pos="1440"/>
        </w:tabs>
        <w:spacing w:after="60"/>
        <w:jc w:val="both"/>
        <w:outlineLvl w:val="1"/>
      </w:pPr>
      <w:r>
        <w:rPr>
          <w:rFonts w:ascii="Cambria" w:eastAsia="Calibri" w:hAnsi="Cambria" w:cs="Times New Roman"/>
          <w:b/>
          <w:color w:val="000000"/>
          <w:u w:val="single"/>
        </w:rPr>
        <w:t>§ 1</w:t>
      </w:r>
      <w:r w:rsidR="00145470">
        <w:rPr>
          <w:rFonts w:ascii="Cambria" w:eastAsia="Calibri" w:hAnsi="Cambria" w:cs="Times New Roman"/>
          <w:b/>
          <w:color w:val="000000"/>
          <w:u w:val="single"/>
        </w:rPr>
        <w:t>6</w:t>
      </w:r>
      <w:r>
        <w:rPr>
          <w:rFonts w:ascii="Cambria" w:eastAsia="Calibri" w:hAnsi="Cambria" w:cs="Times New Roman"/>
          <w:b/>
          <w:color w:val="000000"/>
          <w:u w:val="single"/>
        </w:rPr>
        <w:t>. Informacje o formalnościach, jakie powinny zostać dopełnione po wyborze oferty w celu zawarcia umowy  w sprawie zamówienia publicznego.</w:t>
      </w:r>
    </w:p>
    <w:p w:rsidR="003D08FB" w:rsidRDefault="00213E8C">
      <w:pPr>
        <w:pStyle w:val="Standard"/>
        <w:spacing w:after="0" w:line="240" w:lineRule="auto"/>
        <w:jc w:val="both"/>
      </w:pPr>
      <w:r>
        <w:rPr>
          <w:rFonts w:ascii="Cambria" w:hAnsi="Cambria" w:cs="Times New Roman"/>
          <w:lang w:eastAsia="ar-SA"/>
        </w:rPr>
        <w:t>1.  Niezwłocznie po wyborze najkorzystniejszej oferty zamawiający zawiadamia wykonawców, którzy złożyli oferty  o:</w:t>
      </w:r>
    </w:p>
    <w:p w:rsidR="003D08FB" w:rsidRDefault="00213E8C">
      <w:pPr>
        <w:pStyle w:val="Standard"/>
        <w:spacing w:after="0" w:line="240" w:lineRule="auto"/>
        <w:jc w:val="both"/>
      </w:pPr>
      <w:r>
        <w:rPr>
          <w:rFonts w:ascii="Cambria" w:eastAsia="Calibri" w:hAnsi="Cambria" w:cs="Times New Roman"/>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3D08FB" w:rsidRDefault="00C86784">
      <w:pPr>
        <w:pStyle w:val="Standard"/>
        <w:spacing w:after="0" w:line="240" w:lineRule="auto"/>
        <w:jc w:val="both"/>
      </w:pPr>
      <w:r>
        <w:rPr>
          <w:rFonts w:ascii="Cambria" w:eastAsia="Calibri" w:hAnsi="Cambria" w:cs="Times New Roman"/>
        </w:rPr>
        <w:t xml:space="preserve">2)  </w:t>
      </w:r>
      <w:r w:rsidR="00213E8C">
        <w:rPr>
          <w:rFonts w:ascii="Cambria" w:eastAsia="Calibri" w:hAnsi="Cambria" w:cs="Times New Roman"/>
        </w:rPr>
        <w:t>wykonawcach, których oferty zostały odrzucone, podając uzasadnienie</w:t>
      </w:r>
      <w:r>
        <w:rPr>
          <w:rFonts w:ascii="Cambria" w:eastAsia="Calibri" w:hAnsi="Cambria" w:cs="Times New Roman"/>
        </w:rPr>
        <w:t xml:space="preserve"> faktyczne    </w:t>
      </w:r>
      <w:r w:rsidR="00213E8C">
        <w:rPr>
          <w:rFonts w:ascii="Cambria" w:eastAsia="Calibri" w:hAnsi="Cambria" w:cs="Times New Roman"/>
        </w:rPr>
        <w:t xml:space="preserve"> i </w:t>
      </w:r>
      <w:r>
        <w:rPr>
          <w:rFonts w:ascii="Cambria" w:eastAsia="Calibri" w:hAnsi="Cambria" w:cs="Times New Roman"/>
        </w:rPr>
        <w:t xml:space="preserve"> </w:t>
      </w:r>
      <w:r w:rsidR="00213E8C">
        <w:rPr>
          <w:rFonts w:ascii="Cambria" w:eastAsia="Calibri" w:hAnsi="Cambria" w:cs="Times New Roman"/>
        </w:rPr>
        <w:t>prawne,</w:t>
      </w:r>
    </w:p>
    <w:p w:rsidR="003D08FB" w:rsidRDefault="00213E8C">
      <w:pPr>
        <w:pStyle w:val="Standard"/>
        <w:spacing w:after="0" w:line="240" w:lineRule="auto"/>
        <w:jc w:val="both"/>
      </w:pPr>
      <w:r>
        <w:rPr>
          <w:rFonts w:ascii="Cambria" w:eastAsia="Calibri" w:hAnsi="Cambria" w:cs="Times New Roman"/>
        </w:rPr>
        <w:lastRenderedPageBreak/>
        <w:t>3)  wykonawcach, którzy zostali wykluczeni z postępowania o udzielenie zamówienia, podając uzasadnienie faktyczne i prawne - jeżeli postępowanie jest prowadzone w trybie przetargu nieograniczonego, negocjacji bez ogłoszenia albo zapytania o cenę.</w:t>
      </w:r>
    </w:p>
    <w:p w:rsidR="003D08FB" w:rsidRDefault="00213E8C">
      <w:pPr>
        <w:pStyle w:val="Standard"/>
        <w:spacing w:after="0" w:line="240" w:lineRule="auto"/>
        <w:jc w:val="both"/>
      </w:pPr>
      <w:r>
        <w:rPr>
          <w:rFonts w:ascii="Cambria" w:eastAsia="Calibri" w:hAnsi="Cambria" w:cs="Times New Roman"/>
        </w:rPr>
        <w:t xml:space="preserve">4) </w:t>
      </w:r>
      <w:r>
        <w:rPr>
          <w:rFonts w:ascii="Cambria" w:eastAsia="Calibri" w:hAnsi="Cambria" w:cs="Times New Roman"/>
          <w:u w:val="single"/>
        </w:rPr>
        <w:t>terminie po którego upływie może być zawarta umowa w sprawie zamówienia publicznego.</w:t>
      </w:r>
    </w:p>
    <w:p w:rsidR="00C86784" w:rsidRDefault="00213E8C" w:rsidP="00C86784">
      <w:pPr>
        <w:pStyle w:val="Standard"/>
        <w:spacing w:after="0" w:line="240" w:lineRule="auto"/>
        <w:jc w:val="both"/>
      </w:pPr>
      <w:r>
        <w:rPr>
          <w:rFonts w:ascii="Cambria" w:eastAsia="Calibri" w:hAnsi="Cambria" w:cs="Times New Roman"/>
        </w:rPr>
        <w:t xml:space="preserve">2. Niezwłocznie po wyborze najkorzystniejszej oferty zamawiający zamieszcza informacje,               o których mowa w </w:t>
      </w:r>
      <w:proofErr w:type="spellStart"/>
      <w:r>
        <w:rPr>
          <w:rFonts w:ascii="Cambria" w:eastAsia="Calibri" w:hAnsi="Cambria" w:cs="Times New Roman"/>
        </w:rPr>
        <w:t>pkt</w:t>
      </w:r>
      <w:proofErr w:type="spellEnd"/>
      <w:r>
        <w:rPr>
          <w:rFonts w:ascii="Cambria" w:eastAsia="Calibri" w:hAnsi="Cambria" w:cs="Times New Roman"/>
        </w:rPr>
        <w:t xml:space="preserve"> 1, również na stronie internetowej oraz w miejscu publicznie dostępnym w swojej siedzibie.</w:t>
      </w:r>
    </w:p>
    <w:p w:rsidR="00C86784" w:rsidRDefault="00213E8C" w:rsidP="00C86784">
      <w:pPr>
        <w:pStyle w:val="Standard"/>
        <w:spacing w:after="0" w:line="240" w:lineRule="auto"/>
        <w:jc w:val="both"/>
      </w:pPr>
      <w:r>
        <w:rPr>
          <w:rFonts w:ascii="Cambria" w:eastAsia="Calibri" w:hAnsi="Cambria" w:cs="Times New Roman"/>
          <w:color w:val="000000"/>
        </w:rPr>
        <w:t>3. Zamawiający powiadomi wybranego Wykonawcę o miejscu i terminie podpisania umowy.</w:t>
      </w:r>
    </w:p>
    <w:p w:rsidR="00C86784" w:rsidRPr="00C86784" w:rsidRDefault="00213E8C" w:rsidP="00C86784">
      <w:pPr>
        <w:pStyle w:val="Standard"/>
        <w:spacing w:after="0" w:line="240" w:lineRule="auto"/>
        <w:jc w:val="both"/>
        <w:rPr>
          <w:rFonts w:ascii="Cambria" w:eastAsia="Calibri" w:hAnsi="Cambria" w:cs="Times New Roman"/>
          <w:i/>
          <w:color w:val="000000"/>
        </w:rPr>
      </w:pPr>
      <w:r>
        <w:rPr>
          <w:rFonts w:ascii="Cambria" w:eastAsia="Calibri" w:hAnsi="Cambria" w:cs="Times New Roman"/>
          <w:color w:val="000000"/>
        </w:rPr>
        <w:t>4. Przed podpisaniem umowy Wykonawca zobowiązany jest wnieść zabezpieczenie należytego wykonania umowy na zasadach określonych w § 16 SIWZ</w:t>
      </w:r>
      <w:r>
        <w:rPr>
          <w:rFonts w:ascii="Cambria" w:eastAsia="Calibri" w:hAnsi="Cambria" w:cs="Times New Roman"/>
          <w:i/>
          <w:color w:val="000000"/>
        </w:rPr>
        <w:t>.(jeśli dotyczy).</w:t>
      </w:r>
    </w:p>
    <w:p w:rsidR="00C86784" w:rsidRPr="00C86784" w:rsidRDefault="00213E8C" w:rsidP="00C86784">
      <w:pPr>
        <w:pStyle w:val="Standard"/>
        <w:spacing w:after="0" w:line="240" w:lineRule="auto"/>
        <w:jc w:val="both"/>
        <w:rPr>
          <w:rFonts w:ascii="Cambria" w:eastAsia="Calibri" w:hAnsi="Cambria" w:cs="Times New Roman"/>
          <w:color w:val="000000"/>
        </w:rPr>
      </w:pPr>
      <w:r>
        <w:rPr>
          <w:rFonts w:ascii="Cambria" w:eastAsia="Calibri" w:hAnsi="Cambria" w:cs="Times New Roman"/>
          <w:b/>
          <w:color w:val="000000"/>
        </w:rPr>
        <w:t>5. Zamawiający może zawrzeć umowę</w:t>
      </w:r>
      <w:r>
        <w:rPr>
          <w:rFonts w:ascii="Cambria" w:eastAsia="Calibri" w:hAnsi="Cambria" w:cs="Times New Roman"/>
          <w:color w:val="000000"/>
        </w:rPr>
        <w:t xml:space="preserve"> w sprawie zamówienia publicznego przed upływem terminów o których mowa w art. 94 ust. 1 ustawy Prawo zamówień publicznych (10 lub 5  dni ), jeżeli w postępowaniu o udzielenie zamówienia:</w:t>
      </w:r>
    </w:p>
    <w:p w:rsidR="003D08FB" w:rsidRDefault="00213E8C">
      <w:pPr>
        <w:pStyle w:val="Standard"/>
        <w:tabs>
          <w:tab w:val="left" w:pos="786"/>
        </w:tabs>
        <w:spacing w:after="0" w:line="240" w:lineRule="auto"/>
        <w:ind w:left="360"/>
        <w:jc w:val="both"/>
      </w:pPr>
      <w:r>
        <w:rPr>
          <w:rFonts w:ascii="Cambria" w:eastAsia="Calibri" w:hAnsi="Cambria" w:cs="Times New Roman"/>
          <w:color w:val="000000"/>
        </w:rPr>
        <w:t>1)  została złożona tylko 1 oferta,</w:t>
      </w:r>
    </w:p>
    <w:p w:rsidR="003D08FB" w:rsidRDefault="00213E8C">
      <w:pPr>
        <w:pStyle w:val="Standard"/>
        <w:tabs>
          <w:tab w:val="left" w:pos="786"/>
        </w:tabs>
        <w:spacing w:after="0" w:line="240" w:lineRule="auto"/>
        <w:ind w:left="360"/>
        <w:jc w:val="both"/>
      </w:pPr>
      <w:r>
        <w:rPr>
          <w:rFonts w:ascii="Cambria" w:eastAsia="Calibri" w:hAnsi="Cambria" w:cs="Times New Roman"/>
          <w:color w:val="000000"/>
        </w:rPr>
        <w:t xml:space="preserve">2) </w:t>
      </w:r>
      <w:r w:rsidR="00C86784">
        <w:rPr>
          <w:rFonts w:ascii="Cambria" w:eastAsia="Calibri" w:hAnsi="Cambria" w:cs="Times New Roman"/>
          <w:color w:val="000000"/>
        </w:rPr>
        <w:t xml:space="preserve"> </w:t>
      </w:r>
      <w:r>
        <w:rPr>
          <w:rFonts w:ascii="Cambria" w:eastAsia="Calibri" w:hAnsi="Cambria" w:cs="Times New Roman"/>
          <w:color w:val="000000"/>
        </w:rPr>
        <w:t>nie odrzucono żadnej oferty,</w:t>
      </w:r>
    </w:p>
    <w:p w:rsidR="00C86784" w:rsidRDefault="00213E8C" w:rsidP="00C86784">
      <w:pPr>
        <w:pStyle w:val="Standard"/>
        <w:tabs>
          <w:tab w:val="left" w:pos="786"/>
        </w:tabs>
        <w:spacing w:after="0" w:line="240" w:lineRule="auto"/>
        <w:ind w:left="360"/>
        <w:jc w:val="both"/>
        <w:rPr>
          <w:rFonts w:ascii="Cambria" w:eastAsia="Calibri" w:hAnsi="Cambria" w:cs="Times New Roman"/>
          <w:color w:val="000000"/>
        </w:rPr>
      </w:pPr>
      <w:r>
        <w:rPr>
          <w:rFonts w:ascii="Cambria" w:eastAsia="Calibri" w:hAnsi="Cambria" w:cs="Times New Roman"/>
          <w:color w:val="000000"/>
        </w:rPr>
        <w:t xml:space="preserve">3) </w:t>
      </w:r>
      <w:r w:rsidR="00C86784">
        <w:rPr>
          <w:rFonts w:ascii="Cambria" w:eastAsia="Calibri" w:hAnsi="Cambria" w:cs="Times New Roman"/>
          <w:color w:val="000000"/>
        </w:rPr>
        <w:t xml:space="preserve"> </w:t>
      </w:r>
      <w:r>
        <w:rPr>
          <w:rFonts w:ascii="Cambria" w:eastAsia="Calibri" w:hAnsi="Cambria" w:cs="Times New Roman"/>
          <w:color w:val="000000"/>
        </w:rPr>
        <w:t>nie wykluczono żadnego wykonawcy,</w:t>
      </w:r>
    </w:p>
    <w:p w:rsidR="003D08FB" w:rsidRPr="00C86784" w:rsidRDefault="00C86784" w:rsidP="00C86784">
      <w:pPr>
        <w:pStyle w:val="Standard"/>
        <w:tabs>
          <w:tab w:val="left" w:pos="786"/>
        </w:tabs>
        <w:spacing w:after="0" w:line="240" w:lineRule="auto"/>
        <w:jc w:val="both"/>
        <w:rPr>
          <w:rFonts w:ascii="Cambria" w:eastAsia="Calibri" w:hAnsi="Cambria" w:cs="Times New Roman"/>
          <w:color w:val="000000"/>
        </w:rPr>
      </w:pPr>
      <w:r>
        <w:rPr>
          <w:rFonts w:ascii="Cambria" w:eastAsia="Calibri" w:hAnsi="Cambria" w:cs="Times New Roman"/>
          <w:color w:val="000000"/>
        </w:rPr>
        <w:t xml:space="preserve">6. </w:t>
      </w:r>
      <w:r w:rsidR="00213E8C">
        <w:rPr>
          <w:rFonts w:ascii="Cambria" w:eastAsia="Calibri" w:hAnsi="Cambria" w:cs="Times New Roman"/>
          <w:color w:val="000000"/>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3D08FB" w:rsidRDefault="003D08FB" w:rsidP="00C86784">
      <w:pPr>
        <w:pStyle w:val="Standard"/>
        <w:tabs>
          <w:tab w:val="left" w:pos="426"/>
        </w:tabs>
        <w:spacing w:after="0" w:line="240" w:lineRule="auto"/>
        <w:jc w:val="both"/>
        <w:rPr>
          <w:rFonts w:ascii="Cambria" w:eastAsia="Calibri" w:hAnsi="Cambria" w:cs="Times New Roman"/>
          <w:color w:val="000000"/>
        </w:rPr>
      </w:pPr>
    </w:p>
    <w:p w:rsidR="003D08FB" w:rsidRDefault="00213E8C">
      <w:pPr>
        <w:pStyle w:val="Standard"/>
        <w:tabs>
          <w:tab w:val="left" w:pos="1298"/>
        </w:tabs>
        <w:spacing w:after="60"/>
        <w:jc w:val="both"/>
        <w:outlineLvl w:val="1"/>
      </w:pPr>
      <w:r>
        <w:rPr>
          <w:rFonts w:ascii="Cambria" w:eastAsia="Calibri" w:hAnsi="Cambria" w:cs="Times New Roman"/>
          <w:b/>
          <w:color w:val="000000"/>
          <w:u w:val="single"/>
        </w:rPr>
        <w:t>§ 1</w:t>
      </w:r>
      <w:r w:rsidR="00145470">
        <w:rPr>
          <w:rFonts w:ascii="Cambria" w:eastAsia="Calibri" w:hAnsi="Cambria" w:cs="Times New Roman"/>
          <w:b/>
          <w:color w:val="000000"/>
          <w:u w:val="single"/>
        </w:rPr>
        <w:t>7</w:t>
      </w:r>
      <w:r>
        <w:rPr>
          <w:rFonts w:ascii="Cambria" w:eastAsia="Calibri" w:hAnsi="Cambria" w:cs="Times New Roman"/>
          <w:b/>
          <w:color w:val="000000"/>
          <w:u w:val="single"/>
        </w:rPr>
        <w:t>. Wymagania dotyczące zabezpieczenia należytego wykonania umowy.</w:t>
      </w:r>
    </w:p>
    <w:p w:rsidR="003D08FB" w:rsidRDefault="00213E8C">
      <w:pPr>
        <w:pStyle w:val="Standard"/>
        <w:keepNext/>
        <w:spacing w:after="0" w:line="240" w:lineRule="auto"/>
        <w:jc w:val="both"/>
        <w:outlineLvl w:val="1"/>
      </w:pPr>
      <w:r>
        <w:rPr>
          <w:rFonts w:ascii="Cambria" w:eastAsia="Calibri" w:hAnsi="Cambria" w:cs="Times New Roman"/>
          <w:bCs/>
          <w:iCs/>
          <w:color w:val="000000"/>
        </w:rPr>
        <w:t>1.</w:t>
      </w:r>
      <w:r w:rsidR="00C86784">
        <w:rPr>
          <w:rFonts w:ascii="Cambria" w:eastAsia="Calibri" w:hAnsi="Cambria" w:cs="Times New Roman"/>
          <w:bCs/>
          <w:iCs/>
          <w:color w:val="000000"/>
        </w:rPr>
        <w:t xml:space="preserve"> </w:t>
      </w:r>
      <w:r>
        <w:rPr>
          <w:rFonts w:ascii="Cambria" w:eastAsia="Calibri" w:hAnsi="Cambria" w:cs="Times New Roman"/>
          <w:bCs/>
          <w:iCs/>
          <w:color w:val="000000"/>
        </w:rPr>
        <w:t xml:space="preserve">Zabezpieczenie należytego wykonania umowy ustala się na  </w:t>
      </w:r>
      <w:r>
        <w:rPr>
          <w:rFonts w:ascii="Cambria" w:eastAsia="Calibri" w:hAnsi="Cambria" w:cs="Times New Roman"/>
          <w:b/>
          <w:bCs/>
          <w:iCs/>
          <w:color w:val="000000"/>
        </w:rPr>
        <w:t>10 %</w:t>
      </w:r>
      <w:r>
        <w:rPr>
          <w:rFonts w:ascii="Cambria" w:eastAsia="Calibri" w:hAnsi="Cambria" w:cs="Times New Roman"/>
          <w:bCs/>
          <w:iCs/>
          <w:color w:val="000000"/>
        </w:rPr>
        <w:t xml:space="preserve"> zaoferowanej w ofercie ceny brutto.</w:t>
      </w:r>
    </w:p>
    <w:p w:rsidR="003D08FB" w:rsidRDefault="00C86784" w:rsidP="00C86784">
      <w:pPr>
        <w:pStyle w:val="Standard"/>
        <w:keepNext/>
        <w:spacing w:after="0" w:line="240" w:lineRule="auto"/>
        <w:jc w:val="both"/>
        <w:outlineLvl w:val="1"/>
      </w:pPr>
      <w:r>
        <w:rPr>
          <w:rFonts w:ascii="Cambria" w:eastAsia="Calibri" w:hAnsi="Cambria" w:cs="Times New Roman"/>
          <w:bCs/>
          <w:iCs/>
          <w:color w:val="000000"/>
        </w:rPr>
        <w:t xml:space="preserve">2. </w:t>
      </w:r>
      <w:r w:rsidR="00213E8C">
        <w:rPr>
          <w:rFonts w:ascii="Cambria" w:eastAsia="Calibri" w:hAnsi="Cambria" w:cs="Times New Roman"/>
          <w:bCs/>
          <w:iCs/>
          <w:color w:val="000000"/>
        </w:rPr>
        <w:t>Zabezpieczenie może być wnoszone według wyboru wykonawcy w jednej lub w kilku następujących formach:</w:t>
      </w:r>
    </w:p>
    <w:p w:rsidR="003D08FB" w:rsidRPr="00C86784" w:rsidRDefault="00213E8C" w:rsidP="00213E8C">
      <w:pPr>
        <w:pStyle w:val="Standard"/>
        <w:keepNext/>
        <w:numPr>
          <w:ilvl w:val="0"/>
          <w:numId w:val="54"/>
        </w:numPr>
        <w:tabs>
          <w:tab w:val="left" w:pos="1440"/>
        </w:tabs>
        <w:spacing w:after="0" w:line="240" w:lineRule="auto"/>
        <w:outlineLvl w:val="1"/>
      </w:pPr>
      <w:r>
        <w:rPr>
          <w:rFonts w:ascii="Cambria" w:eastAsia="Calibri" w:hAnsi="Cambria" w:cs="Times New Roman"/>
          <w:bCs/>
          <w:iCs/>
          <w:color w:val="000000"/>
        </w:rPr>
        <w:t>pieniądzu;</w:t>
      </w:r>
    </w:p>
    <w:p w:rsidR="003D08FB" w:rsidRPr="00C86784" w:rsidRDefault="00213E8C" w:rsidP="00213E8C">
      <w:pPr>
        <w:pStyle w:val="Standard"/>
        <w:keepNext/>
        <w:numPr>
          <w:ilvl w:val="0"/>
          <w:numId w:val="54"/>
        </w:numPr>
        <w:tabs>
          <w:tab w:val="left" w:pos="1440"/>
        </w:tabs>
        <w:spacing w:after="0" w:line="240" w:lineRule="auto"/>
        <w:outlineLvl w:val="1"/>
      </w:pPr>
      <w:r w:rsidRPr="00C86784">
        <w:rPr>
          <w:rFonts w:ascii="Cambria" w:eastAsia="Calibri" w:hAnsi="Cambria" w:cs="Times New Roman"/>
          <w:bCs/>
          <w:iCs/>
          <w:color w:val="000000"/>
        </w:rPr>
        <w:t>poręczeniach bankowych lub poręczeniach spółdzielczej kasy oszczędnościowo-kredytowej, z tym że zobowiązanie kasy jest zawsze zobowiązaniem pieniężnym;</w:t>
      </w:r>
    </w:p>
    <w:p w:rsidR="003D08FB" w:rsidRPr="00C86784" w:rsidRDefault="00213E8C" w:rsidP="00213E8C">
      <w:pPr>
        <w:pStyle w:val="Standard"/>
        <w:keepNext/>
        <w:numPr>
          <w:ilvl w:val="0"/>
          <w:numId w:val="54"/>
        </w:numPr>
        <w:tabs>
          <w:tab w:val="left" w:pos="1440"/>
        </w:tabs>
        <w:spacing w:after="0" w:line="240" w:lineRule="auto"/>
        <w:outlineLvl w:val="1"/>
      </w:pPr>
      <w:r w:rsidRPr="00C86784">
        <w:rPr>
          <w:rFonts w:ascii="Cambria" w:eastAsia="Calibri" w:hAnsi="Cambria" w:cs="Times New Roman"/>
          <w:bCs/>
          <w:iCs/>
          <w:color w:val="000000"/>
        </w:rPr>
        <w:t>gwarancjach bankowych;</w:t>
      </w:r>
    </w:p>
    <w:p w:rsidR="003D08FB" w:rsidRPr="00C86784" w:rsidRDefault="00213E8C" w:rsidP="00213E8C">
      <w:pPr>
        <w:pStyle w:val="Standard"/>
        <w:keepNext/>
        <w:numPr>
          <w:ilvl w:val="0"/>
          <w:numId w:val="54"/>
        </w:numPr>
        <w:tabs>
          <w:tab w:val="left" w:pos="1440"/>
        </w:tabs>
        <w:spacing w:after="0" w:line="240" w:lineRule="auto"/>
        <w:outlineLvl w:val="1"/>
      </w:pPr>
      <w:r w:rsidRPr="00C86784">
        <w:rPr>
          <w:rFonts w:ascii="Cambria" w:eastAsia="Calibri" w:hAnsi="Cambria" w:cs="Times New Roman"/>
          <w:bCs/>
          <w:iCs/>
          <w:color w:val="000000"/>
        </w:rPr>
        <w:t>gwarancjach ubezpieczeniowych;</w:t>
      </w:r>
    </w:p>
    <w:p w:rsidR="003D08FB" w:rsidRDefault="00213E8C" w:rsidP="00213E8C">
      <w:pPr>
        <w:pStyle w:val="Standard"/>
        <w:keepNext/>
        <w:numPr>
          <w:ilvl w:val="0"/>
          <w:numId w:val="54"/>
        </w:numPr>
        <w:tabs>
          <w:tab w:val="left" w:pos="1440"/>
        </w:tabs>
        <w:spacing w:after="0" w:line="240" w:lineRule="auto"/>
        <w:outlineLvl w:val="1"/>
      </w:pPr>
      <w:r w:rsidRPr="00C86784">
        <w:rPr>
          <w:rFonts w:ascii="Cambria" w:eastAsia="Calibri" w:hAnsi="Cambria" w:cs="Times New Roman"/>
          <w:bCs/>
          <w:iCs/>
        </w:rPr>
        <w:t xml:space="preserve">poręczeniach udzielanych przez podmioty, o których mowa w art.  6b ust. 5 </w:t>
      </w:r>
      <w:proofErr w:type="spellStart"/>
      <w:r w:rsidRPr="00C86784">
        <w:rPr>
          <w:rFonts w:ascii="Cambria" w:eastAsia="Calibri" w:hAnsi="Cambria" w:cs="Times New Roman"/>
          <w:bCs/>
          <w:iCs/>
        </w:rPr>
        <w:t>pkt</w:t>
      </w:r>
      <w:proofErr w:type="spellEnd"/>
      <w:r w:rsidRPr="00C86784">
        <w:rPr>
          <w:rFonts w:ascii="Cambria" w:eastAsia="Calibri" w:hAnsi="Cambria" w:cs="Times New Roman"/>
          <w:bCs/>
          <w:iCs/>
        </w:rPr>
        <w:t xml:space="preserve"> 2 ustawy z dnia 9 listopada 2000 r. o utworzeniu Polskiej Agencji Rozwoju Przedsiębiorczości.</w:t>
      </w:r>
    </w:p>
    <w:p w:rsidR="003D08FB" w:rsidRDefault="00213E8C">
      <w:pPr>
        <w:pStyle w:val="Standard"/>
      </w:pPr>
      <w:r>
        <w:rPr>
          <w:rFonts w:ascii="Cambria" w:eastAsia="Calibri" w:hAnsi="Cambria" w:cs="Times New Roman"/>
        </w:rPr>
        <w:t>3. Za zgodą zamawiającego zabezpieczenie może być wnoszone również:</w:t>
      </w:r>
    </w:p>
    <w:p w:rsidR="003D08FB" w:rsidRDefault="00213E8C" w:rsidP="00213E8C">
      <w:pPr>
        <w:pStyle w:val="Standard"/>
        <w:numPr>
          <w:ilvl w:val="0"/>
          <w:numId w:val="50"/>
        </w:numPr>
        <w:spacing w:after="0"/>
        <w:ind w:left="714" w:hanging="357"/>
      </w:pPr>
      <w:r>
        <w:rPr>
          <w:rFonts w:ascii="Cambria" w:eastAsia="Calibri" w:hAnsi="Cambria" w:cs="Times New Roman"/>
        </w:rPr>
        <w:t>w wekslach z poręczeniem wekslowym banku lub spółdzielczej kasy oszczędnościowo – kredytowej,</w:t>
      </w:r>
    </w:p>
    <w:p w:rsidR="003D08FB" w:rsidRDefault="00213E8C">
      <w:pPr>
        <w:pStyle w:val="Standard"/>
        <w:numPr>
          <w:ilvl w:val="0"/>
          <w:numId w:val="11"/>
        </w:numPr>
        <w:spacing w:after="0"/>
        <w:ind w:left="714" w:hanging="357"/>
      </w:pPr>
      <w:r>
        <w:rPr>
          <w:rFonts w:ascii="Cambria" w:eastAsia="Calibri" w:hAnsi="Cambria" w:cs="Times New Roman"/>
        </w:rPr>
        <w:t>przez ustanowienie zastawu na papierach wartościowych emitowanych przez Skarb Państwa lub jednostkę samorządu terytorialnego,</w:t>
      </w:r>
    </w:p>
    <w:p w:rsidR="003D08FB" w:rsidRDefault="00213E8C">
      <w:pPr>
        <w:pStyle w:val="Standard"/>
        <w:numPr>
          <w:ilvl w:val="0"/>
          <w:numId w:val="11"/>
        </w:numPr>
        <w:spacing w:after="0"/>
        <w:ind w:left="714" w:hanging="357"/>
      </w:pPr>
      <w:r>
        <w:rPr>
          <w:rFonts w:ascii="Cambria" w:eastAsia="Calibri" w:hAnsi="Cambria" w:cs="Times New Roman"/>
        </w:rPr>
        <w:t>przez ustanowienie zastawu rejestrowego na zasadach określonych w przepisach o zastawie rejestrowym i rejestrze zastawów.</w:t>
      </w:r>
    </w:p>
    <w:p w:rsidR="003D08FB" w:rsidRDefault="00213E8C">
      <w:pPr>
        <w:pStyle w:val="Standard"/>
        <w:spacing w:after="0" w:line="240" w:lineRule="auto"/>
        <w:jc w:val="both"/>
      </w:pPr>
      <w:r>
        <w:rPr>
          <w:rFonts w:ascii="Cambria" w:eastAsia="Calibri" w:hAnsi="Cambria" w:cs="Times New Roman"/>
          <w:color w:val="000000"/>
        </w:rPr>
        <w:t xml:space="preserve">4. Zabezpieczenie wnoszone w pieniądzu wykonawca wpłaca przelewem na rachunek bankowy Zamawiającego nr rachunku bankowego </w:t>
      </w:r>
      <w:r>
        <w:rPr>
          <w:rFonts w:ascii="Cambria" w:eastAsia="Calibri" w:hAnsi="Cambria" w:cs="Times New Roman"/>
          <w:b/>
          <w:color w:val="000000"/>
        </w:rPr>
        <w:t>08 1020 3802 0000 1202 008 1844.</w:t>
      </w:r>
    </w:p>
    <w:p w:rsidR="003D08FB" w:rsidRDefault="00213E8C">
      <w:pPr>
        <w:pStyle w:val="Standard"/>
        <w:spacing w:after="0" w:line="240" w:lineRule="auto"/>
        <w:jc w:val="both"/>
      </w:pPr>
      <w:r>
        <w:rPr>
          <w:rFonts w:ascii="Cambria" w:eastAsia="Calibri" w:hAnsi="Cambria" w:cs="Times New Roman"/>
          <w:color w:val="000000"/>
        </w:rPr>
        <w:t>5. W przypadku wniesienia wadium w pieniądzu Wykonawca może wyrazić zgodę na zaliczenie kwoty wadium na poczet zabezpieczenia (jeśli dotyczy).</w:t>
      </w:r>
    </w:p>
    <w:p w:rsidR="003D08FB" w:rsidRDefault="00213E8C">
      <w:pPr>
        <w:pStyle w:val="Standard"/>
        <w:spacing w:after="0" w:line="240" w:lineRule="auto"/>
        <w:jc w:val="both"/>
      </w:pPr>
      <w:r>
        <w:rPr>
          <w:rFonts w:ascii="Cambria" w:eastAsia="Calibri" w:hAnsi="Cambria" w:cs="Times New Roman"/>
          <w:color w:val="00000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D08FB" w:rsidRDefault="00213E8C">
      <w:pPr>
        <w:pStyle w:val="Standard"/>
        <w:spacing w:after="0" w:line="240" w:lineRule="auto"/>
        <w:jc w:val="both"/>
      </w:pPr>
      <w:r>
        <w:rPr>
          <w:rFonts w:ascii="Cambria" w:eastAsia="Calibri" w:hAnsi="Cambria" w:cs="Times New Roman"/>
          <w:color w:val="000000"/>
        </w:rPr>
        <w:t>7. Zamawiający zwróci  zabezpieczenia w terminie 30 dni od dnia wykonania zamówienia i uznania przez zamawiającego za należycie wykonane.</w:t>
      </w:r>
    </w:p>
    <w:p w:rsidR="003D08FB" w:rsidRDefault="00213E8C">
      <w:pPr>
        <w:pStyle w:val="Standard"/>
        <w:spacing w:after="0" w:line="240" w:lineRule="auto"/>
        <w:jc w:val="both"/>
      </w:pPr>
      <w:r>
        <w:rPr>
          <w:rFonts w:ascii="Cambria" w:eastAsia="Calibri" w:hAnsi="Cambria" w:cs="Times New Roman"/>
          <w:color w:val="000000"/>
        </w:rPr>
        <w:t>8. Kwota pozostawiona na zabezpieczenie roszczeń z tytułu rękojmi za wady wyniesie 30% wysokości zabezpieczenia.</w:t>
      </w:r>
    </w:p>
    <w:p w:rsidR="003D08FB" w:rsidRDefault="00213E8C">
      <w:pPr>
        <w:pStyle w:val="Standard"/>
        <w:spacing w:after="0" w:line="240" w:lineRule="auto"/>
        <w:jc w:val="both"/>
      </w:pPr>
      <w:r>
        <w:rPr>
          <w:rFonts w:ascii="Cambria" w:eastAsia="Calibri" w:hAnsi="Cambria" w:cs="Times New Roman"/>
          <w:color w:val="000000"/>
        </w:rPr>
        <w:lastRenderedPageBreak/>
        <w:t>9. Kwota, o której mowa w pkt. 8, zostanie zwrócona nie później niż w 15 dniu po upływie okresu  rękojmi za wady.</w:t>
      </w:r>
    </w:p>
    <w:p w:rsidR="003D08FB" w:rsidRDefault="003D08FB">
      <w:pPr>
        <w:pStyle w:val="Standard"/>
        <w:tabs>
          <w:tab w:val="left" w:pos="1440"/>
        </w:tabs>
        <w:spacing w:after="60"/>
        <w:jc w:val="both"/>
        <w:outlineLvl w:val="1"/>
        <w:rPr>
          <w:rFonts w:ascii="Cambria" w:eastAsia="Calibri" w:hAnsi="Cambria" w:cs="Times New Roman"/>
          <w:b/>
          <w:color w:val="000000"/>
          <w:u w:val="single"/>
        </w:rPr>
      </w:pPr>
    </w:p>
    <w:p w:rsidR="002D7F52" w:rsidRDefault="00213E8C" w:rsidP="002D7F52">
      <w:pPr>
        <w:pStyle w:val="Standard"/>
        <w:tabs>
          <w:tab w:val="left" w:pos="1440"/>
        </w:tabs>
        <w:spacing w:after="60" w:line="240" w:lineRule="auto"/>
        <w:jc w:val="both"/>
        <w:outlineLvl w:val="1"/>
      </w:pPr>
      <w:r w:rsidRPr="002D7F52">
        <w:rPr>
          <w:rFonts w:ascii="Cambria" w:eastAsia="Calibri" w:hAnsi="Cambria" w:cs="Times New Roman"/>
          <w:b/>
          <w:color w:val="000000"/>
        </w:rPr>
        <w:t>§ 1</w:t>
      </w:r>
      <w:r w:rsidR="00145470" w:rsidRPr="002D7F52">
        <w:rPr>
          <w:rFonts w:ascii="Cambria" w:eastAsia="Calibri" w:hAnsi="Cambria" w:cs="Times New Roman"/>
          <w:b/>
          <w:color w:val="000000"/>
        </w:rPr>
        <w:t>8</w:t>
      </w:r>
      <w:r w:rsidRPr="002D7F52">
        <w:rPr>
          <w:rFonts w:ascii="Cambria" w:eastAsia="Calibri" w:hAnsi="Cambria" w:cs="Times New Roman"/>
          <w:b/>
          <w:color w:val="000000"/>
        </w:rPr>
        <w:t xml:space="preserve">. </w:t>
      </w:r>
      <w:r w:rsidR="002D7F52">
        <w:rPr>
          <w:rFonts w:ascii="Cambria" w:eastAsia="Calibri" w:hAnsi="Cambria" w:cs="Times New Roman"/>
          <w:b/>
          <w:color w:val="000000"/>
        </w:rPr>
        <w:t>Z</w:t>
      </w:r>
      <w:r w:rsidRPr="002D7F52">
        <w:rPr>
          <w:rFonts w:ascii="Cambria" w:eastAsia="Calibri" w:hAnsi="Cambria" w:cs="Times New Roman"/>
          <w:b/>
          <w:color w:val="000000"/>
        </w:rPr>
        <w:t xml:space="preserve">amawiający wymaga od </w:t>
      </w:r>
      <w:r w:rsidR="002D7F52">
        <w:rPr>
          <w:rFonts w:ascii="Cambria" w:eastAsia="Calibri" w:hAnsi="Cambria" w:cs="Times New Roman"/>
          <w:b/>
          <w:color w:val="000000"/>
        </w:rPr>
        <w:t>W</w:t>
      </w:r>
      <w:r w:rsidRPr="002D7F52">
        <w:rPr>
          <w:rFonts w:ascii="Cambria" w:eastAsia="Calibri" w:hAnsi="Cambria" w:cs="Times New Roman"/>
          <w:b/>
          <w:color w:val="000000"/>
        </w:rPr>
        <w:t>ykonawcy, aby zawarł z nim umowę w sprawie zamówienia publicznego na warunkach</w:t>
      </w:r>
      <w:r w:rsidR="002D7F52">
        <w:rPr>
          <w:rFonts w:ascii="Cambria" w:eastAsia="Calibri" w:hAnsi="Cambria" w:cs="Times New Roman"/>
          <w:b/>
          <w:color w:val="000000"/>
        </w:rPr>
        <w:t xml:space="preserve"> </w:t>
      </w:r>
      <w:r w:rsidR="002631C0">
        <w:rPr>
          <w:rFonts w:ascii="Cambria" w:eastAsia="Calibri" w:hAnsi="Cambria" w:cs="Times New Roman"/>
          <w:b/>
          <w:color w:val="000000"/>
        </w:rPr>
        <w:t>określonych w załączonym do SIWZ formularzu</w:t>
      </w:r>
      <w:r w:rsidRPr="002D7F52">
        <w:rPr>
          <w:rFonts w:ascii="Cambria" w:eastAsia="Calibri" w:hAnsi="Cambria" w:cs="Times New Roman"/>
          <w:b/>
          <w:color w:val="000000"/>
        </w:rPr>
        <w:t>.</w:t>
      </w:r>
    </w:p>
    <w:p w:rsidR="002D7F52" w:rsidRDefault="002D7F52" w:rsidP="002D7F52">
      <w:pPr>
        <w:pStyle w:val="Standard"/>
        <w:tabs>
          <w:tab w:val="left" w:pos="1440"/>
        </w:tabs>
        <w:spacing w:after="60" w:line="240" w:lineRule="auto"/>
        <w:jc w:val="both"/>
        <w:outlineLvl w:val="1"/>
      </w:pPr>
    </w:p>
    <w:p w:rsidR="003D08FB" w:rsidRDefault="002631C0" w:rsidP="002D7F52">
      <w:pPr>
        <w:pStyle w:val="Standard"/>
        <w:tabs>
          <w:tab w:val="left" w:pos="1440"/>
        </w:tabs>
        <w:spacing w:after="60" w:line="240" w:lineRule="auto"/>
        <w:jc w:val="both"/>
        <w:outlineLvl w:val="1"/>
      </w:pPr>
      <w:r>
        <w:rPr>
          <w:rFonts w:ascii="Cambria" w:hAnsi="Cambria" w:cs="Times New Roman"/>
          <w:lang w:eastAsia="ar-SA"/>
        </w:rPr>
        <w:t>Zamawiający dopuszcza</w:t>
      </w:r>
      <w:r w:rsidR="00213E8C">
        <w:rPr>
          <w:rFonts w:ascii="Cambria" w:hAnsi="Cambria" w:cs="Times New Roman"/>
          <w:lang w:eastAsia="ar-SA"/>
        </w:rPr>
        <w:t xml:space="preserve">  zmiany postanowień zawartej umowy w stosunku do treści oferty, na podstawie której dokonano wyboru Wykonawcy</w:t>
      </w:r>
      <w:r>
        <w:rPr>
          <w:rFonts w:ascii="Cambria" w:hAnsi="Cambria" w:cs="Times New Roman"/>
          <w:lang w:eastAsia="ar-SA"/>
        </w:rPr>
        <w:t xml:space="preserve"> w niżej wyszczególnionych przypadkach</w:t>
      </w:r>
      <w:r w:rsidR="00213E8C">
        <w:rPr>
          <w:rFonts w:ascii="Cambria" w:hAnsi="Cambria" w:cs="Times New Roman"/>
          <w:lang w:eastAsia="ar-SA"/>
        </w:rPr>
        <w:t>:</w:t>
      </w:r>
    </w:p>
    <w:p w:rsidR="003D08FB" w:rsidRDefault="003D08FB">
      <w:pPr>
        <w:pStyle w:val="Standard"/>
        <w:tabs>
          <w:tab w:val="left" w:pos="360"/>
        </w:tabs>
        <w:spacing w:after="0" w:line="240" w:lineRule="auto"/>
        <w:ind w:left="180"/>
        <w:jc w:val="both"/>
        <w:rPr>
          <w:rFonts w:ascii="Cambria" w:hAnsi="Cambria" w:cs="Times New Roman"/>
          <w:lang w:eastAsia="ar-SA"/>
        </w:rPr>
      </w:pPr>
    </w:p>
    <w:p w:rsidR="003D08FB" w:rsidRDefault="00C86784" w:rsidP="00C86784">
      <w:pPr>
        <w:pStyle w:val="Standard"/>
        <w:spacing w:after="0" w:line="240" w:lineRule="auto"/>
        <w:jc w:val="both"/>
      </w:pPr>
      <w:r>
        <w:rPr>
          <w:rFonts w:ascii="Cambria" w:hAnsi="Cambria" w:cs="Times New Roman"/>
          <w:lang w:eastAsia="ar-SA"/>
        </w:rPr>
        <w:t xml:space="preserve">1) </w:t>
      </w:r>
      <w:r w:rsidR="00213E8C">
        <w:rPr>
          <w:rFonts w:ascii="Cambria" w:hAnsi="Cambria" w:cs="Times New Roman"/>
          <w:lang w:eastAsia="ar-SA"/>
        </w:rPr>
        <w:t>Zmiany w zakresie ceny przedmiotu zamówienia, jeśli konieczność wprowadzenia takiej zmiany jest skutkiem zmiany przepisów prawa w szczególności zmiany stawek podatku VAT,</w:t>
      </w:r>
    </w:p>
    <w:p w:rsidR="003D08FB" w:rsidRDefault="00C86784" w:rsidP="00C86784">
      <w:pPr>
        <w:pStyle w:val="Standard"/>
        <w:spacing w:after="0" w:line="240" w:lineRule="auto"/>
        <w:jc w:val="both"/>
      </w:pPr>
      <w:r>
        <w:rPr>
          <w:rFonts w:ascii="Cambria" w:hAnsi="Cambria" w:cs="Times New Roman"/>
          <w:lang w:eastAsia="ar-SA"/>
        </w:rPr>
        <w:t xml:space="preserve">2)  </w:t>
      </w:r>
      <w:r w:rsidR="00213E8C">
        <w:rPr>
          <w:rFonts w:ascii="Cambria" w:hAnsi="Cambria" w:cs="Times New Roman"/>
          <w:lang w:eastAsia="ar-SA"/>
        </w:rPr>
        <w:t>Zmiany terminu realizacji umowy w przypadku:</w:t>
      </w:r>
    </w:p>
    <w:p w:rsidR="003D08FB" w:rsidRDefault="00213E8C">
      <w:pPr>
        <w:pStyle w:val="Standard"/>
        <w:numPr>
          <w:ilvl w:val="1"/>
          <w:numId w:val="18"/>
        </w:numPr>
        <w:spacing w:after="0" w:line="240" w:lineRule="auto"/>
        <w:ind w:left="993" w:hanging="426"/>
        <w:jc w:val="both"/>
      </w:pPr>
      <w:r>
        <w:rPr>
          <w:rFonts w:ascii="Cambria" w:hAnsi="Cambria" w:cs="Times New Roman"/>
          <w:lang w:eastAsia="ar-SA"/>
        </w:rPr>
        <w:t>jeżeli wykonanie zamówienia dodatkowego (robót dodatkowych) lub zamiennych wpłynie na termin wykonania zamówienia podstawowego,</w:t>
      </w:r>
    </w:p>
    <w:p w:rsidR="003D08FB" w:rsidRDefault="00213E8C">
      <w:pPr>
        <w:pStyle w:val="Standard"/>
        <w:numPr>
          <w:ilvl w:val="1"/>
          <w:numId w:val="18"/>
        </w:numPr>
        <w:spacing w:after="0" w:line="240" w:lineRule="auto"/>
        <w:ind w:left="993" w:hanging="426"/>
        <w:jc w:val="both"/>
      </w:pPr>
      <w:r>
        <w:rPr>
          <w:rFonts w:ascii="Cambria" w:hAnsi="Cambria" w:cs="Times New Roman"/>
          <w:lang w:eastAsia="ar-SA"/>
        </w:rPr>
        <w:t>wystąpienia okoliczności wynikających z siły wyższej (np. powodzie, huragany, gwałtowne burze, itp. warunków pogodowych), uniemożliwiających realizację robót. Wstrzymanie robót z tego powodu musi być potwierdzone w dzienniku budowy i zaakceptowane przez inspektora nadzoru.</w:t>
      </w:r>
    </w:p>
    <w:p w:rsidR="003D08FB" w:rsidRDefault="00213E8C" w:rsidP="002631C0">
      <w:pPr>
        <w:pStyle w:val="Standard"/>
        <w:numPr>
          <w:ilvl w:val="1"/>
          <w:numId w:val="18"/>
        </w:numPr>
        <w:spacing w:after="0" w:line="240" w:lineRule="auto"/>
        <w:ind w:left="993" w:hanging="426"/>
        <w:jc w:val="both"/>
      </w:pPr>
      <w:r>
        <w:rPr>
          <w:rFonts w:ascii="Cambria" w:hAnsi="Cambria" w:cs="Times New Roman"/>
          <w:lang w:eastAsia="ar-SA"/>
        </w:rPr>
        <w:t>w sytuacji, jeżeli z powodu warunków atmosferycznych wykonanie robót mogłoby grozić powstaniem szkody,</w:t>
      </w:r>
    </w:p>
    <w:p w:rsidR="003D08FB" w:rsidRDefault="00C86784" w:rsidP="00C86784">
      <w:pPr>
        <w:spacing w:line="240" w:lineRule="auto"/>
        <w:jc w:val="both"/>
      </w:pPr>
      <w:r>
        <w:rPr>
          <w:rFonts w:ascii="Cambria" w:hAnsi="Cambria" w:cs="Times New Roman"/>
          <w:lang w:eastAsia="ar-SA"/>
        </w:rPr>
        <w:t xml:space="preserve">3) </w:t>
      </w:r>
      <w:r w:rsidR="00213E8C" w:rsidRPr="00C86784">
        <w:rPr>
          <w:rFonts w:ascii="Cambria" w:hAnsi="Cambria" w:cs="Times New Roman"/>
          <w:lang w:eastAsia="ar-SA"/>
        </w:rPr>
        <w:t>Zmiany zakresu przedmiotu umowy oraz zmiany wynagrodzenia w przypadku:</w:t>
      </w:r>
    </w:p>
    <w:p w:rsidR="003D08FB" w:rsidRDefault="00213E8C" w:rsidP="00213E8C">
      <w:pPr>
        <w:pStyle w:val="Akapitzlist"/>
        <w:numPr>
          <w:ilvl w:val="0"/>
          <w:numId w:val="51"/>
        </w:numPr>
        <w:spacing w:after="0" w:line="240" w:lineRule="auto"/>
        <w:jc w:val="both"/>
      </w:pPr>
      <w:r>
        <w:rPr>
          <w:rFonts w:ascii="Cambria" w:eastAsia="Times New Roman" w:hAnsi="Cambria" w:cs="Times New Roman"/>
          <w:lang w:eastAsia="ar-SA"/>
        </w:rPr>
        <w:t xml:space="preserve">koniczności wykonania robót, których nie było w dokumentacji projektowej, a </w:t>
      </w:r>
      <w:bookmarkStart w:id="0" w:name="_GoBack"/>
      <w:bookmarkEnd w:id="0"/>
      <w:r>
        <w:rPr>
          <w:rFonts w:ascii="Cambria" w:eastAsia="Times New Roman" w:hAnsi="Cambria" w:cs="Times New Roman"/>
          <w:lang w:eastAsia="ar-SA"/>
        </w:rPr>
        <w:t>których wykonanie jest niezbędne do realizacji zamówienia np. konieczność usunięcia kolizji związanej z uzbrojeniem terenu, wymiana gruntu, odwodnienie terenu, błędy w inwentaryzacji geodezyjnej urządzeń infrastruktury podziemnej.</w:t>
      </w:r>
    </w:p>
    <w:p w:rsidR="003D08FB" w:rsidRDefault="002631C0" w:rsidP="002631C0">
      <w:pPr>
        <w:pStyle w:val="Akapitzlist"/>
        <w:spacing w:after="0" w:line="240" w:lineRule="auto"/>
        <w:ind w:left="284"/>
        <w:jc w:val="both"/>
      </w:pPr>
      <w:r>
        <w:rPr>
          <w:rFonts w:ascii="Cambria" w:eastAsia="Times New Roman" w:hAnsi="Cambria" w:cs="Times New Roman"/>
          <w:lang w:eastAsia="ar-SA"/>
        </w:rPr>
        <w:tab/>
        <w:t>b)</w:t>
      </w:r>
      <w:r>
        <w:rPr>
          <w:rFonts w:ascii="Cambria" w:eastAsia="Times New Roman" w:hAnsi="Cambria" w:cs="Times New Roman"/>
          <w:lang w:eastAsia="ar-SA"/>
        </w:rPr>
        <w:tab/>
      </w:r>
      <w:r w:rsidR="00213E8C">
        <w:rPr>
          <w:rFonts w:ascii="Cambria" w:eastAsia="Times New Roman" w:hAnsi="Cambria" w:cs="Times New Roman"/>
          <w:lang w:eastAsia="ar-SA"/>
        </w:rPr>
        <w:t xml:space="preserve">konieczności zrealizowania robót budowlanych przy zastosowaniu innych </w:t>
      </w:r>
      <w:r>
        <w:rPr>
          <w:rFonts w:ascii="Cambria" w:eastAsia="Times New Roman" w:hAnsi="Cambria" w:cs="Times New Roman"/>
          <w:lang w:eastAsia="ar-SA"/>
        </w:rPr>
        <w:tab/>
      </w:r>
      <w:r w:rsidR="00213E8C">
        <w:rPr>
          <w:rFonts w:ascii="Cambria" w:eastAsia="Times New Roman" w:hAnsi="Cambria" w:cs="Times New Roman"/>
          <w:lang w:eastAsia="ar-SA"/>
        </w:rPr>
        <w:t xml:space="preserve">rozwiązań niż   wskazane w dokumentacji technicznej i ofercie, w sytuacji gdyby </w:t>
      </w:r>
      <w:r>
        <w:rPr>
          <w:rFonts w:ascii="Cambria" w:eastAsia="Times New Roman" w:hAnsi="Cambria" w:cs="Times New Roman"/>
          <w:lang w:eastAsia="ar-SA"/>
        </w:rPr>
        <w:tab/>
      </w:r>
      <w:r w:rsidR="00213E8C">
        <w:rPr>
          <w:rFonts w:ascii="Cambria" w:eastAsia="Times New Roman" w:hAnsi="Cambria" w:cs="Times New Roman"/>
          <w:lang w:eastAsia="ar-SA"/>
        </w:rPr>
        <w:t xml:space="preserve">zastosowanie    przewidzianych rozwiązań groziło niewykonaniem lub wadliwym </w:t>
      </w:r>
      <w:r>
        <w:rPr>
          <w:rFonts w:ascii="Cambria" w:eastAsia="Times New Roman" w:hAnsi="Cambria" w:cs="Times New Roman"/>
          <w:lang w:eastAsia="ar-SA"/>
        </w:rPr>
        <w:tab/>
      </w:r>
      <w:r w:rsidR="00213E8C">
        <w:rPr>
          <w:rFonts w:ascii="Cambria" w:eastAsia="Times New Roman" w:hAnsi="Cambria" w:cs="Times New Roman"/>
          <w:lang w:eastAsia="ar-SA"/>
        </w:rPr>
        <w:t>wykonaniem robót.</w:t>
      </w:r>
    </w:p>
    <w:p w:rsidR="003D08FB" w:rsidRDefault="003D08FB">
      <w:pPr>
        <w:pStyle w:val="Standard"/>
        <w:tabs>
          <w:tab w:val="left" w:pos="180"/>
        </w:tabs>
        <w:spacing w:after="0" w:line="240" w:lineRule="auto"/>
        <w:jc w:val="both"/>
        <w:rPr>
          <w:rFonts w:ascii="Cambria" w:hAnsi="Cambria" w:cs="Times New Roman"/>
          <w:color w:val="FF0000"/>
          <w:lang w:eastAsia="ar-SA"/>
        </w:rPr>
      </w:pPr>
    </w:p>
    <w:p w:rsidR="003D08FB" w:rsidRDefault="00213E8C">
      <w:pPr>
        <w:pStyle w:val="Standard"/>
        <w:tabs>
          <w:tab w:val="left" w:pos="1440"/>
        </w:tabs>
        <w:spacing w:after="60"/>
        <w:jc w:val="both"/>
        <w:outlineLvl w:val="1"/>
      </w:pPr>
      <w:r>
        <w:rPr>
          <w:rFonts w:ascii="Cambria" w:eastAsia="Calibri" w:hAnsi="Cambria" w:cs="Times New Roman"/>
          <w:b/>
          <w:color w:val="000000"/>
          <w:u w:val="single"/>
        </w:rPr>
        <w:t>§ 1</w:t>
      </w:r>
      <w:r w:rsidR="00145470">
        <w:rPr>
          <w:rFonts w:ascii="Cambria" w:eastAsia="Calibri" w:hAnsi="Cambria" w:cs="Times New Roman"/>
          <w:b/>
          <w:color w:val="000000"/>
          <w:u w:val="single"/>
        </w:rPr>
        <w:t>9</w:t>
      </w:r>
      <w:r>
        <w:rPr>
          <w:rFonts w:ascii="Cambria" w:eastAsia="Calibri" w:hAnsi="Cambria" w:cs="Times New Roman"/>
          <w:b/>
          <w:color w:val="000000"/>
          <w:u w:val="single"/>
        </w:rPr>
        <w:t>. Pouczenie o środkach ochrony prawnej przysługujących wykonawcy w toku postępowania   o udzielenie zamówienia.</w:t>
      </w:r>
    </w:p>
    <w:p w:rsidR="003D08FB" w:rsidRDefault="00213E8C">
      <w:pPr>
        <w:pStyle w:val="Standard"/>
        <w:numPr>
          <w:ilvl w:val="3"/>
          <w:numId w:val="19"/>
        </w:numPr>
        <w:spacing w:after="0" w:line="240" w:lineRule="auto"/>
        <w:ind w:left="426" w:hanging="426"/>
        <w:jc w:val="both"/>
      </w:pPr>
      <w:r>
        <w:rPr>
          <w:rFonts w:ascii="Cambria" w:hAnsi="Cambria" w:cs="Times New Roman"/>
          <w:color w:val="000000"/>
          <w:lang w:eastAsia="ar-SA"/>
        </w:rPr>
        <w:t>Środki ochrony pra</w:t>
      </w:r>
      <w:r w:rsidR="007A0597">
        <w:rPr>
          <w:rFonts w:ascii="Cambria" w:hAnsi="Cambria" w:cs="Times New Roman"/>
          <w:color w:val="000000"/>
          <w:lang w:eastAsia="ar-SA"/>
        </w:rPr>
        <w:t>w</w:t>
      </w:r>
      <w:r>
        <w:rPr>
          <w:rFonts w:ascii="Cambria" w:hAnsi="Cambria" w:cs="Times New Roman"/>
          <w:color w:val="000000"/>
          <w:lang w:eastAsia="ar-SA"/>
        </w:rPr>
        <w:t>nej przysługują wykonawcy, a także innemu podmiotowi, jeżeli ma lub miał interes w uzyskaniu danego zamówienia oraz poniósł lub może ponieść szkodę w wyniku naruszenia przez Zamawiającego przepisów ustawy P</w:t>
      </w:r>
      <w:r w:rsidR="007A0597">
        <w:rPr>
          <w:rFonts w:ascii="Cambria" w:hAnsi="Cambria" w:cs="Times New Roman"/>
          <w:color w:val="000000"/>
          <w:lang w:eastAsia="ar-SA"/>
        </w:rPr>
        <w:t>ZP</w:t>
      </w:r>
      <w:r>
        <w:rPr>
          <w:rFonts w:ascii="Cambria" w:hAnsi="Cambria" w:cs="Times New Roman"/>
          <w:color w:val="000000"/>
          <w:lang w:eastAsia="ar-SA"/>
        </w:rPr>
        <w:t xml:space="preserve"> oraz organizacjom wpisanym na listę o której mowa w art. 154 </w:t>
      </w:r>
      <w:proofErr w:type="spellStart"/>
      <w:r>
        <w:rPr>
          <w:rFonts w:ascii="Cambria" w:hAnsi="Cambria" w:cs="Times New Roman"/>
          <w:color w:val="000000"/>
          <w:lang w:eastAsia="ar-SA"/>
        </w:rPr>
        <w:t>pkt</w:t>
      </w:r>
      <w:proofErr w:type="spellEnd"/>
      <w:r>
        <w:rPr>
          <w:rFonts w:ascii="Cambria" w:hAnsi="Cambria" w:cs="Times New Roman"/>
          <w:color w:val="000000"/>
          <w:lang w:eastAsia="ar-SA"/>
        </w:rPr>
        <w:t xml:space="preserve"> 5 ustawy P</w:t>
      </w:r>
      <w:r w:rsidR="007A0597">
        <w:rPr>
          <w:rFonts w:ascii="Cambria" w:hAnsi="Cambria" w:cs="Times New Roman"/>
          <w:color w:val="000000"/>
          <w:lang w:eastAsia="ar-SA"/>
        </w:rPr>
        <w:t>ZP</w:t>
      </w:r>
      <w:r>
        <w:rPr>
          <w:rFonts w:ascii="Cambria" w:hAnsi="Cambria" w:cs="Times New Roman"/>
          <w:color w:val="000000"/>
          <w:lang w:eastAsia="ar-SA"/>
        </w:rPr>
        <w:t>.</w:t>
      </w:r>
    </w:p>
    <w:p w:rsidR="003D08FB" w:rsidRDefault="00213E8C">
      <w:pPr>
        <w:pStyle w:val="Standard"/>
        <w:numPr>
          <w:ilvl w:val="0"/>
          <w:numId w:val="19"/>
        </w:numPr>
        <w:spacing w:after="0" w:line="240" w:lineRule="auto"/>
        <w:ind w:left="426" w:hanging="426"/>
        <w:jc w:val="both"/>
      </w:pPr>
      <w:r>
        <w:rPr>
          <w:rFonts w:ascii="Cambria" w:hAnsi="Cambria" w:cs="Times New Roman"/>
          <w:color w:val="000000"/>
          <w:lang w:eastAsia="ar-SA"/>
        </w:rPr>
        <w:t>Odwołanie przysługuje wyłącznie wobec czynności:</w:t>
      </w:r>
    </w:p>
    <w:p w:rsidR="003D08FB" w:rsidRDefault="00213E8C">
      <w:pPr>
        <w:pStyle w:val="Standard"/>
        <w:numPr>
          <w:ilvl w:val="3"/>
          <w:numId w:val="5"/>
        </w:numPr>
        <w:spacing w:after="0" w:line="240" w:lineRule="auto"/>
        <w:ind w:left="851" w:hanging="284"/>
        <w:jc w:val="both"/>
      </w:pPr>
      <w:r>
        <w:rPr>
          <w:rFonts w:ascii="Cambria" w:hAnsi="Cambria" w:cs="Times New Roman"/>
          <w:color w:val="000000"/>
          <w:lang w:eastAsia="ar-SA"/>
        </w:rPr>
        <w:t xml:space="preserve"> wyboru trybu negocjacji bez ogłoszenia, zamówienia z wolnej ręki lub zapytania o cenę</w:t>
      </w:r>
    </w:p>
    <w:p w:rsidR="003D08FB" w:rsidRDefault="00213E8C">
      <w:pPr>
        <w:pStyle w:val="Standard"/>
        <w:numPr>
          <w:ilvl w:val="3"/>
          <w:numId w:val="5"/>
        </w:numPr>
        <w:spacing w:after="0" w:line="240" w:lineRule="auto"/>
        <w:ind w:left="851" w:hanging="284"/>
        <w:jc w:val="both"/>
      </w:pPr>
      <w:r>
        <w:rPr>
          <w:rFonts w:ascii="Cambria" w:hAnsi="Cambria" w:cs="Times New Roman"/>
          <w:color w:val="000000"/>
          <w:lang w:eastAsia="ar-SA"/>
        </w:rPr>
        <w:t>opisu sposobu dokonywania oceny spełniania warunków udziału w postępowaniu,</w:t>
      </w:r>
    </w:p>
    <w:p w:rsidR="003D08FB" w:rsidRDefault="00213E8C">
      <w:pPr>
        <w:pStyle w:val="Standard"/>
        <w:numPr>
          <w:ilvl w:val="3"/>
          <w:numId w:val="5"/>
        </w:numPr>
        <w:spacing w:after="0" w:line="240" w:lineRule="auto"/>
        <w:ind w:left="851" w:hanging="284"/>
        <w:jc w:val="both"/>
      </w:pPr>
      <w:r>
        <w:rPr>
          <w:rFonts w:ascii="Cambria" w:hAnsi="Cambria" w:cs="Times New Roman"/>
          <w:color w:val="000000"/>
          <w:lang w:eastAsia="ar-SA"/>
        </w:rPr>
        <w:t>wykluczenia odwołującego z postępowania o udzielenie zamówienia,</w:t>
      </w:r>
    </w:p>
    <w:p w:rsidR="003D08FB" w:rsidRDefault="00213E8C">
      <w:pPr>
        <w:pStyle w:val="Standard"/>
        <w:numPr>
          <w:ilvl w:val="3"/>
          <w:numId w:val="5"/>
        </w:numPr>
        <w:spacing w:after="0" w:line="240" w:lineRule="auto"/>
        <w:ind w:left="851" w:hanging="284"/>
        <w:jc w:val="both"/>
      </w:pPr>
      <w:r>
        <w:rPr>
          <w:rFonts w:ascii="Cambria" w:hAnsi="Cambria" w:cs="Times New Roman"/>
          <w:color w:val="000000"/>
          <w:lang w:eastAsia="ar-SA"/>
        </w:rPr>
        <w:t>odrzucenia oferty odwołującego</w:t>
      </w:r>
    </w:p>
    <w:p w:rsidR="003D08FB" w:rsidRDefault="003D08FB">
      <w:pPr>
        <w:pStyle w:val="Standard"/>
        <w:spacing w:after="0" w:line="240" w:lineRule="auto"/>
        <w:ind w:left="426" w:hanging="426"/>
        <w:jc w:val="both"/>
        <w:rPr>
          <w:rFonts w:ascii="Cambria" w:hAnsi="Cambria" w:cs="Times New Roman"/>
          <w:color w:val="000000"/>
          <w:lang w:eastAsia="ar-SA"/>
        </w:rPr>
      </w:pPr>
    </w:p>
    <w:p w:rsidR="003D08FB" w:rsidRDefault="00C86784" w:rsidP="00C86784">
      <w:pPr>
        <w:pStyle w:val="Standard"/>
        <w:spacing w:after="0" w:line="240" w:lineRule="auto"/>
        <w:jc w:val="both"/>
      </w:pPr>
      <w:r>
        <w:rPr>
          <w:rFonts w:ascii="Cambria" w:hAnsi="Cambria" w:cs="Times New Roman"/>
          <w:color w:val="000000"/>
          <w:lang w:eastAsia="ar-SA"/>
        </w:rPr>
        <w:t xml:space="preserve">3.  </w:t>
      </w:r>
      <w:r w:rsidR="00213E8C">
        <w:rPr>
          <w:rFonts w:ascii="Cambria" w:hAnsi="Cambria" w:cs="Times New Roman"/>
          <w:color w:val="000000"/>
          <w:lang w:eastAsia="ar-SA"/>
        </w:rPr>
        <w:t>Odwołanie wnosi się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3D08FB" w:rsidRDefault="00C86784" w:rsidP="00C86784">
      <w:pPr>
        <w:pStyle w:val="Standard"/>
        <w:spacing w:after="0" w:line="240" w:lineRule="auto"/>
        <w:jc w:val="both"/>
      </w:pPr>
      <w:r>
        <w:rPr>
          <w:rFonts w:ascii="Cambria" w:hAnsi="Cambria" w:cs="Times New Roman"/>
          <w:color w:val="000000"/>
          <w:lang w:eastAsia="ar-SA"/>
        </w:rPr>
        <w:t xml:space="preserve">4.  </w:t>
      </w:r>
      <w:r w:rsidR="00213E8C">
        <w:rPr>
          <w:rFonts w:ascii="Cambria" w:hAnsi="Cambria" w:cs="Times New Roman"/>
          <w:color w:val="000000"/>
          <w:lang w:eastAsia="ar-SA"/>
        </w:rPr>
        <w:t>Odwołanie wobec treści ogłoszeni</w:t>
      </w:r>
      <w:r w:rsidR="007A0597">
        <w:rPr>
          <w:rFonts w:ascii="Cambria" w:hAnsi="Cambria" w:cs="Times New Roman"/>
          <w:color w:val="000000"/>
          <w:lang w:eastAsia="ar-SA"/>
        </w:rPr>
        <w:t>a</w:t>
      </w:r>
      <w:r w:rsidR="00213E8C">
        <w:rPr>
          <w:rFonts w:ascii="Cambria" w:hAnsi="Cambria" w:cs="Times New Roman"/>
          <w:color w:val="000000"/>
          <w:lang w:eastAsia="ar-SA"/>
        </w:rPr>
        <w:t>,  a także postanowień specyfikacji istotnych warunków zamówienia, w terminie 5 dni – od dnia zamieszczenia ogłoszenia w Biuletynie Zamówień publicznych, lub zamieszczenia SIWZ na stronie internetowej.</w:t>
      </w:r>
    </w:p>
    <w:p w:rsidR="003D08FB" w:rsidRDefault="00C86784" w:rsidP="00C86784">
      <w:pPr>
        <w:pStyle w:val="Standard"/>
        <w:spacing w:after="0" w:line="240" w:lineRule="auto"/>
        <w:jc w:val="both"/>
      </w:pPr>
      <w:r>
        <w:rPr>
          <w:rFonts w:ascii="Cambria" w:hAnsi="Cambria" w:cs="Times New Roman"/>
          <w:color w:val="000000"/>
          <w:lang w:eastAsia="ar-SA"/>
        </w:rPr>
        <w:t xml:space="preserve">5.  </w:t>
      </w:r>
      <w:r w:rsidR="00213E8C">
        <w:rPr>
          <w:rFonts w:ascii="Cambria" w:hAnsi="Cambria" w:cs="Times New Roman"/>
          <w:color w:val="000000"/>
          <w:lang w:eastAsia="ar-SA"/>
        </w:rPr>
        <w:t>Odwołanie wobec innych czynności – w terminie 5 dni- od dnia w którym powzięto lub przy zachowaniu należytej staranności można było powziąć wiadomość o okolicznościach stanowiących podstawę jego wniesienia.</w:t>
      </w:r>
    </w:p>
    <w:p w:rsidR="003D08FB" w:rsidRDefault="00C86784" w:rsidP="00C86784">
      <w:pPr>
        <w:pStyle w:val="Standard"/>
        <w:spacing w:after="0" w:line="240" w:lineRule="auto"/>
        <w:jc w:val="both"/>
      </w:pPr>
      <w:r>
        <w:rPr>
          <w:rFonts w:ascii="Cambria" w:hAnsi="Cambria" w:cs="Times New Roman"/>
          <w:color w:val="000000"/>
          <w:lang w:eastAsia="ar-SA"/>
        </w:rPr>
        <w:t xml:space="preserve">6. </w:t>
      </w:r>
      <w:r w:rsidR="00213E8C">
        <w:rPr>
          <w:rFonts w:ascii="Cambria" w:hAnsi="Cambria" w:cs="Times New Roman"/>
          <w:color w:val="000000"/>
          <w:lang w:eastAsia="ar-SA"/>
        </w:rPr>
        <w:t xml:space="preserve">Jeżeli Zamawiający nie przesłał wykonawcy zawiadomienia o wyborze oferty najkorzystniejszej odwołanie wnosi się nie później niż w terminie 15 dni od dnia zamieszczenia </w:t>
      </w:r>
      <w:r w:rsidR="00213E8C">
        <w:rPr>
          <w:rFonts w:ascii="Cambria" w:hAnsi="Cambria" w:cs="Times New Roman"/>
          <w:color w:val="000000"/>
          <w:lang w:eastAsia="ar-SA"/>
        </w:rPr>
        <w:lastRenderedPageBreak/>
        <w:t>w Biuletynie Zamówień publicznych ogłoszenia o udzieleniu zamówienia oraz 1 miesiąca od dnia zawarcia umowy, jeśli zamawiający nie zamieścił w BZ ogłoszenia o udzieleniu zamówienia.</w:t>
      </w:r>
    </w:p>
    <w:p w:rsidR="00C86784" w:rsidRPr="00C86784" w:rsidRDefault="00C86784" w:rsidP="00C86784">
      <w:pPr>
        <w:pStyle w:val="Standard"/>
        <w:spacing w:after="0" w:line="240" w:lineRule="auto"/>
        <w:jc w:val="both"/>
        <w:rPr>
          <w:rFonts w:ascii="Cambria" w:hAnsi="Cambria" w:cs="Times New Roman"/>
          <w:color w:val="000000"/>
          <w:lang w:eastAsia="ar-SA"/>
        </w:rPr>
      </w:pPr>
      <w:r>
        <w:rPr>
          <w:rFonts w:ascii="Cambria" w:hAnsi="Cambria" w:cs="Times New Roman"/>
          <w:color w:val="000000"/>
          <w:lang w:eastAsia="ar-SA"/>
        </w:rPr>
        <w:t xml:space="preserve">7.   </w:t>
      </w:r>
      <w:r w:rsidR="00213E8C">
        <w:rPr>
          <w:rFonts w:ascii="Cambria" w:hAnsi="Cambria" w:cs="Times New Roman"/>
          <w:color w:val="000000"/>
          <w:lang w:eastAsia="ar-SA"/>
        </w:rPr>
        <w:t>Odwołanie powinno wskazywać czynność lub zaniechanie czynności Zamawiającego, której zarzuca się niezgodność z przepisami ustawy.</w:t>
      </w:r>
    </w:p>
    <w:p w:rsidR="003D08FB" w:rsidRDefault="00C86784" w:rsidP="00C86784">
      <w:pPr>
        <w:pStyle w:val="Standard"/>
        <w:spacing w:after="0" w:line="240" w:lineRule="auto"/>
        <w:jc w:val="both"/>
      </w:pPr>
      <w:r>
        <w:rPr>
          <w:rFonts w:ascii="Cambria" w:hAnsi="Cambria" w:cs="Times New Roman"/>
          <w:color w:val="000000"/>
          <w:lang w:eastAsia="ar-SA"/>
        </w:rPr>
        <w:t xml:space="preserve">8.  </w:t>
      </w:r>
      <w:r w:rsidR="00213E8C">
        <w:rPr>
          <w:rFonts w:ascii="Cambria" w:hAnsi="Cambria" w:cs="Times New Roman"/>
          <w:color w:val="000000"/>
          <w:lang w:eastAsia="ar-SA"/>
        </w:rPr>
        <w:t>Odwołujący przesyła kopię odwołania Zamawiającemu przed upływem terminu do wniesienia odwołania w taki sposób, aby mógł on zapoznać się z jego treścią przed upływem tego terminu.</w:t>
      </w:r>
    </w:p>
    <w:p w:rsidR="003D08FB" w:rsidRDefault="00C86784" w:rsidP="00C86784">
      <w:pPr>
        <w:pStyle w:val="Standard"/>
        <w:spacing w:after="0" w:line="240" w:lineRule="auto"/>
        <w:jc w:val="both"/>
      </w:pPr>
      <w:r>
        <w:rPr>
          <w:rFonts w:ascii="Cambria" w:hAnsi="Cambria" w:cs="Times New Roman"/>
          <w:color w:val="000000"/>
          <w:lang w:eastAsia="ar-SA"/>
        </w:rPr>
        <w:t xml:space="preserve">9. </w:t>
      </w:r>
      <w:r w:rsidR="00213E8C">
        <w:rPr>
          <w:rFonts w:ascii="Cambria" w:hAnsi="Cambria" w:cs="Times New Roman"/>
          <w:color w:val="00000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3D08FB" w:rsidRDefault="00C86784" w:rsidP="00C86784">
      <w:pPr>
        <w:pStyle w:val="Standard"/>
        <w:spacing w:after="0" w:line="240" w:lineRule="auto"/>
        <w:jc w:val="both"/>
      </w:pPr>
      <w:r>
        <w:rPr>
          <w:rFonts w:ascii="Cambria" w:hAnsi="Cambria" w:cs="Times New Roman"/>
          <w:color w:val="000000"/>
          <w:lang w:eastAsia="ar-SA"/>
        </w:rPr>
        <w:t xml:space="preserve">4.  </w:t>
      </w:r>
      <w:r w:rsidR="00213E8C">
        <w:rPr>
          <w:rFonts w:ascii="Cambria" w:hAnsi="Cambria" w:cs="Times New Roman"/>
          <w:color w:val="000000"/>
          <w:lang w:eastAsia="ar-SA"/>
        </w:rPr>
        <w:t>Szczegóły określa Dział VI ustawy P</w:t>
      </w:r>
      <w:r w:rsidR="007A0597">
        <w:rPr>
          <w:rFonts w:ascii="Cambria" w:hAnsi="Cambria" w:cs="Times New Roman"/>
          <w:color w:val="000000"/>
          <w:lang w:eastAsia="ar-SA"/>
        </w:rPr>
        <w:t>ZP</w:t>
      </w:r>
      <w:r w:rsidR="00213E8C">
        <w:rPr>
          <w:rFonts w:ascii="Cambria" w:hAnsi="Cambria" w:cs="Times New Roman"/>
          <w:color w:val="000000"/>
          <w:lang w:eastAsia="ar-SA"/>
        </w:rPr>
        <w:t xml:space="preserve"> – </w:t>
      </w:r>
      <w:r w:rsidR="00213E8C">
        <w:rPr>
          <w:rFonts w:ascii="Cambria" w:hAnsi="Cambria" w:cs="Times New Roman"/>
          <w:i/>
          <w:color w:val="000000"/>
          <w:lang w:eastAsia="ar-SA"/>
        </w:rPr>
        <w:t>Środki ochrony prawnej.</w:t>
      </w:r>
    </w:p>
    <w:p w:rsidR="003D08FB" w:rsidRDefault="003D08FB">
      <w:pPr>
        <w:pStyle w:val="Standard"/>
        <w:spacing w:after="0" w:line="240" w:lineRule="auto"/>
        <w:ind w:left="426" w:hanging="426"/>
        <w:jc w:val="both"/>
        <w:rPr>
          <w:rFonts w:ascii="Cambria" w:hAnsi="Cambria" w:cs="Times New Roman"/>
          <w:lang w:eastAsia="ar-SA"/>
        </w:rPr>
      </w:pPr>
    </w:p>
    <w:p w:rsidR="003D08FB" w:rsidRDefault="003D08FB">
      <w:pPr>
        <w:pStyle w:val="Standard"/>
        <w:spacing w:after="0" w:line="240" w:lineRule="auto"/>
        <w:ind w:left="426" w:hanging="426"/>
        <w:jc w:val="both"/>
        <w:rPr>
          <w:rFonts w:ascii="Cambria" w:hAnsi="Cambria" w:cs="Times New Roman"/>
          <w:lang w:eastAsia="ar-SA"/>
        </w:rPr>
      </w:pPr>
    </w:p>
    <w:p w:rsidR="003D08FB" w:rsidRDefault="003D08FB">
      <w:pPr>
        <w:pStyle w:val="Standard"/>
        <w:spacing w:after="0" w:line="240" w:lineRule="auto"/>
        <w:jc w:val="both"/>
        <w:rPr>
          <w:rFonts w:ascii="Cambria" w:hAnsi="Cambria" w:cs="Times New Roman"/>
          <w:lang w:eastAsia="ar-SA"/>
        </w:rPr>
      </w:pP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7A0597" w:rsidRDefault="007A0597">
      <w:pPr>
        <w:pStyle w:val="Standard"/>
        <w:spacing w:before="240" w:after="60" w:line="240" w:lineRule="auto"/>
        <w:jc w:val="center"/>
        <w:outlineLvl w:val="4"/>
        <w:rPr>
          <w:rFonts w:ascii="Cambria" w:eastAsia="Calibri" w:hAnsi="Cambria" w:cs="Times New Roman"/>
          <w:b/>
          <w:bCs/>
          <w:iCs/>
          <w:color w:val="000000"/>
        </w:rPr>
      </w:pPr>
    </w:p>
    <w:p w:rsidR="007A0597" w:rsidRDefault="007A0597">
      <w:pPr>
        <w:pStyle w:val="Standard"/>
        <w:spacing w:before="240" w:after="60" w:line="240" w:lineRule="auto"/>
        <w:jc w:val="center"/>
        <w:outlineLvl w:val="4"/>
        <w:rPr>
          <w:rFonts w:ascii="Cambria" w:eastAsia="Calibri" w:hAnsi="Cambria" w:cs="Times New Roman"/>
          <w:b/>
          <w:bCs/>
          <w:iCs/>
          <w:color w:val="000000"/>
        </w:rPr>
      </w:pPr>
    </w:p>
    <w:p w:rsidR="007A0597" w:rsidRDefault="007A0597">
      <w:pPr>
        <w:pStyle w:val="Standard"/>
        <w:spacing w:before="240" w:after="60" w:line="240" w:lineRule="auto"/>
        <w:jc w:val="center"/>
        <w:outlineLvl w:val="4"/>
        <w:rPr>
          <w:rFonts w:ascii="Cambria" w:eastAsia="Calibri" w:hAnsi="Cambria" w:cs="Times New Roman"/>
          <w:b/>
          <w:bCs/>
          <w:iCs/>
          <w:color w:val="000000"/>
        </w:rPr>
      </w:pPr>
    </w:p>
    <w:p w:rsidR="00680392" w:rsidRDefault="00680392">
      <w:pPr>
        <w:pStyle w:val="Standard"/>
        <w:spacing w:before="240" w:after="60" w:line="240" w:lineRule="auto"/>
        <w:jc w:val="center"/>
        <w:outlineLvl w:val="4"/>
        <w:rPr>
          <w:rFonts w:ascii="Cambria" w:eastAsia="Calibri" w:hAnsi="Cambria" w:cs="Times New Roman"/>
          <w:b/>
          <w:bCs/>
          <w:iCs/>
          <w:color w:val="000000"/>
        </w:rPr>
      </w:pPr>
    </w:p>
    <w:p w:rsidR="003D08FB" w:rsidRDefault="00213E8C">
      <w:pPr>
        <w:pStyle w:val="Standard"/>
        <w:spacing w:before="240" w:after="60" w:line="240" w:lineRule="auto"/>
        <w:jc w:val="center"/>
        <w:outlineLvl w:val="4"/>
      </w:pPr>
      <w:r>
        <w:rPr>
          <w:rFonts w:ascii="Cambria" w:eastAsia="Calibri" w:hAnsi="Cambria" w:cs="Times New Roman"/>
          <w:b/>
          <w:bCs/>
          <w:iCs/>
          <w:color w:val="000000"/>
        </w:rPr>
        <w:t>OFERTA  PRZETARGOWA</w:t>
      </w:r>
    </w:p>
    <w:p w:rsidR="003D08FB" w:rsidRDefault="003D08FB">
      <w:pPr>
        <w:pStyle w:val="Standard"/>
        <w:spacing w:line="360" w:lineRule="auto"/>
        <w:ind w:left="5220"/>
        <w:jc w:val="both"/>
        <w:rPr>
          <w:rFonts w:ascii="Cambria" w:eastAsia="Calibri" w:hAnsi="Cambria" w:cs="Times New Roman"/>
          <w:color w:val="000000"/>
        </w:rPr>
      </w:pPr>
    </w:p>
    <w:p w:rsidR="003D08FB" w:rsidRDefault="00213E8C">
      <w:pPr>
        <w:pStyle w:val="Standard"/>
        <w:spacing w:after="0" w:line="240" w:lineRule="auto"/>
        <w:ind w:firstLine="3119"/>
        <w:jc w:val="center"/>
      </w:pPr>
      <w:r>
        <w:rPr>
          <w:rFonts w:ascii="Cambria" w:eastAsia="Calibri" w:hAnsi="Cambria" w:cs="Times New Roman"/>
          <w:b/>
          <w:color w:val="000000"/>
          <w:sz w:val="24"/>
          <w:szCs w:val="24"/>
        </w:rPr>
        <w:t>Wyszkowskie Towarzystwo</w:t>
      </w:r>
    </w:p>
    <w:p w:rsidR="003D08FB" w:rsidRDefault="00213E8C">
      <w:pPr>
        <w:pStyle w:val="Standard"/>
        <w:spacing w:after="0" w:line="240" w:lineRule="auto"/>
        <w:ind w:firstLine="3119"/>
        <w:jc w:val="center"/>
      </w:pPr>
      <w:r>
        <w:rPr>
          <w:rFonts w:ascii="Cambria" w:eastAsia="Calibri" w:hAnsi="Cambria" w:cs="Times New Roman"/>
          <w:b/>
          <w:color w:val="000000"/>
          <w:sz w:val="24"/>
          <w:szCs w:val="24"/>
        </w:rPr>
        <w:t xml:space="preserve"> Budownictwa Społecznego sp. z o.o.</w:t>
      </w:r>
    </w:p>
    <w:p w:rsidR="003D08FB" w:rsidRDefault="00213E8C">
      <w:pPr>
        <w:pStyle w:val="Standard"/>
        <w:spacing w:after="0" w:line="240" w:lineRule="auto"/>
        <w:ind w:firstLine="3119"/>
        <w:jc w:val="center"/>
      </w:pPr>
      <w:r>
        <w:rPr>
          <w:rFonts w:ascii="Cambria" w:eastAsia="Calibri" w:hAnsi="Cambria" w:cs="Times New Roman"/>
          <w:b/>
          <w:color w:val="000000"/>
          <w:sz w:val="24"/>
          <w:szCs w:val="24"/>
        </w:rPr>
        <w:t>Ul. Komunalna 1</w:t>
      </w:r>
    </w:p>
    <w:p w:rsidR="003D08FB" w:rsidRDefault="00213E8C">
      <w:pPr>
        <w:pStyle w:val="Standard"/>
        <w:spacing w:after="0" w:line="240" w:lineRule="auto"/>
        <w:ind w:firstLine="3119"/>
        <w:jc w:val="center"/>
      </w:pPr>
      <w:r>
        <w:rPr>
          <w:rFonts w:ascii="Cambria" w:eastAsia="Calibri" w:hAnsi="Cambria" w:cs="Times New Roman"/>
          <w:b/>
          <w:color w:val="000000"/>
          <w:sz w:val="24"/>
          <w:szCs w:val="24"/>
        </w:rPr>
        <w:t>07-200 Wyszków</w:t>
      </w:r>
    </w:p>
    <w:p w:rsidR="003D08FB" w:rsidRDefault="003D08FB">
      <w:pPr>
        <w:pStyle w:val="Standard"/>
        <w:spacing w:after="0" w:line="240" w:lineRule="auto"/>
        <w:ind w:firstLine="3119"/>
        <w:jc w:val="center"/>
        <w:rPr>
          <w:rFonts w:ascii="Cambria" w:eastAsia="Calibri" w:hAnsi="Cambria" w:cs="Times New Roman"/>
          <w:b/>
          <w:color w:val="000000"/>
        </w:rPr>
      </w:pPr>
    </w:p>
    <w:p w:rsidR="003D08FB" w:rsidRDefault="003D08FB">
      <w:pPr>
        <w:pStyle w:val="Standard"/>
        <w:spacing w:after="0" w:line="360" w:lineRule="auto"/>
        <w:rPr>
          <w:rFonts w:ascii="Cambria" w:hAnsi="Cambria" w:cs="Times New Roman"/>
          <w:i/>
          <w:color w:val="000000"/>
          <w:lang w:eastAsia="ar-SA"/>
        </w:rPr>
      </w:pPr>
    </w:p>
    <w:p w:rsidR="003D08FB" w:rsidRDefault="00213E8C">
      <w:pPr>
        <w:pStyle w:val="Standard"/>
        <w:spacing w:after="0" w:line="360" w:lineRule="auto"/>
      </w:pPr>
      <w:r>
        <w:rPr>
          <w:rFonts w:ascii="Cambria" w:hAnsi="Cambria" w:cs="Times New Roman"/>
          <w:i/>
          <w:color w:val="000000"/>
          <w:lang w:eastAsia="ar-SA"/>
        </w:rPr>
        <w:t xml:space="preserve">Nazwa Wykonawcy  (Wykonawców) </w:t>
      </w:r>
      <w:r>
        <w:rPr>
          <w:rFonts w:ascii="Cambria" w:hAnsi="Cambria" w:cs="Times New Roman"/>
          <w:color w:val="000000"/>
          <w:lang w:eastAsia="ar-SA"/>
        </w:rPr>
        <w:t>....................................................................................................</w:t>
      </w:r>
    </w:p>
    <w:p w:rsidR="003D08FB" w:rsidRDefault="00213E8C">
      <w:pPr>
        <w:pStyle w:val="Standard"/>
        <w:spacing w:after="0" w:line="360" w:lineRule="auto"/>
      </w:pPr>
      <w:r>
        <w:rPr>
          <w:rFonts w:ascii="Cambria" w:hAnsi="Cambria" w:cs="Times New Roman"/>
          <w:color w:val="000000"/>
          <w:lang w:eastAsia="ar-SA"/>
        </w:rPr>
        <w:t>...............................................................................................................................................................................</w:t>
      </w:r>
    </w:p>
    <w:p w:rsidR="003D08FB" w:rsidRDefault="00213E8C">
      <w:pPr>
        <w:pStyle w:val="Standard"/>
        <w:spacing w:after="0" w:line="360" w:lineRule="auto"/>
      </w:pPr>
      <w:r>
        <w:rPr>
          <w:rFonts w:ascii="Cambria" w:hAnsi="Cambria" w:cs="Times New Roman"/>
          <w:i/>
          <w:color w:val="000000"/>
          <w:lang w:eastAsia="ar-SA"/>
        </w:rPr>
        <w:t>Adres Wykonawcy</w:t>
      </w:r>
      <w:r>
        <w:rPr>
          <w:rFonts w:ascii="Cambria" w:hAnsi="Cambria" w:cs="Times New Roman"/>
          <w:color w:val="000000"/>
          <w:lang w:eastAsia="ar-SA"/>
        </w:rPr>
        <w:t>........................................................................................................................................</w:t>
      </w:r>
    </w:p>
    <w:p w:rsidR="003D08FB" w:rsidRDefault="00213E8C">
      <w:pPr>
        <w:pStyle w:val="Standard"/>
        <w:spacing w:after="0" w:line="360" w:lineRule="auto"/>
      </w:pPr>
      <w:r>
        <w:rPr>
          <w:rFonts w:ascii="Cambria" w:hAnsi="Cambria" w:cs="Times New Roman"/>
          <w:i/>
          <w:color w:val="000000"/>
          <w:lang w:eastAsia="ar-SA"/>
        </w:rPr>
        <w:t xml:space="preserve">numer telefon         </w:t>
      </w:r>
      <w:r>
        <w:rPr>
          <w:rFonts w:ascii="Cambria" w:hAnsi="Cambria" w:cs="Times New Roman"/>
          <w:color w:val="000000"/>
          <w:lang w:eastAsia="ar-SA"/>
        </w:rPr>
        <w:t xml:space="preserve">..............................   nr </w:t>
      </w:r>
      <w:proofErr w:type="spellStart"/>
      <w:r>
        <w:rPr>
          <w:rFonts w:ascii="Cambria" w:hAnsi="Cambria" w:cs="Times New Roman"/>
          <w:color w:val="000000"/>
          <w:lang w:eastAsia="ar-SA"/>
        </w:rPr>
        <w:t>fax</w:t>
      </w:r>
      <w:proofErr w:type="spellEnd"/>
      <w:r>
        <w:rPr>
          <w:rFonts w:ascii="Cambria" w:hAnsi="Cambria" w:cs="Times New Roman"/>
          <w:color w:val="000000"/>
          <w:lang w:eastAsia="ar-SA"/>
        </w:rPr>
        <w:t xml:space="preserve">     .....................................................................................</w:t>
      </w:r>
      <w:r>
        <w:rPr>
          <w:rFonts w:ascii="Cambria" w:hAnsi="Cambria" w:cs="Times New Roman"/>
          <w:i/>
          <w:color w:val="000000"/>
          <w:lang w:eastAsia="ar-SA"/>
        </w:rPr>
        <w:t xml:space="preserve">  </w:t>
      </w:r>
    </w:p>
    <w:p w:rsidR="003D08FB" w:rsidRDefault="00213E8C">
      <w:pPr>
        <w:pStyle w:val="Standard"/>
        <w:spacing w:after="0" w:line="360" w:lineRule="auto"/>
      </w:pPr>
      <w:r>
        <w:rPr>
          <w:rFonts w:ascii="Cambria" w:hAnsi="Cambria" w:cs="Times New Roman"/>
          <w:i/>
          <w:color w:val="000000"/>
          <w:lang w:eastAsia="ar-SA"/>
        </w:rPr>
        <w:t xml:space="preserve">adres  </w:t>
      </w:r>
      <w:proofErr w:type="spellStart"/>
      <w:r>
        <w:rPr>
          <w:rFonts w:ascii="Cambria" w:hAnsi="Cambria" w:cs="Times New Roman"/>
          <w:i/>
          <w:color w:val="000000"/>
          <w:lang w:eastAsia="ar-SA"/>
        </w:rPr>
        <w:t>e–mail</w:t>
      </w:r>
      <w:proofErr w:type="spellEnd"/>
      <w:r>
        <w:rPr>
          <w:rFonts w:ascii="Cambria" w:hAnsi="Cambria" w:cs="Times New Roman"/>
          <w:i/>
          <w:color w:val="000000"/>
          <w:lang w:eastAsia="ar-SA"/>
        </w:rPr>
        <w:t xml:space="preserve"> </w:t>
      </w:r>
      <w:r>
        <w:rPr>
          <w:rFonts w:ascii="Cambria" w:hAnsi="Cambria" w:cs="Times New Roman"/>
          <w:color w:val="000000"/>
          <w:lang w:eastAsia="ar-SA"/>
        </w:rPr>
        <w:t>...................................................................................................................</w:t>
      </w:r>
    </w:p>
    <w:p w:rsidR="003D08FB" w:rsidRDefault="00213E8C">
      <w:pPr>
        <w:pStyle w:val="Standard"/>
        <w:spacing w:after="0" w:line="240" w:lineRule="auto"/>
      </w:pPr>
      <w:r>
        <w:rPr>
          <w:rFonts w:ascii="Cambria" w:hAnsi="Cambria" w:cs="Times New Roman"/>
          <w:color w:val="000000"/>
          <w:lang w:eastAsia="ar-SA"/>
        </w:rPr>
        <w:t>1. Nawiązując do zaproszenia do wzięcia udziału w  postępowaniu o udzielenie zamówienia  publicznego prowadzonego w trybie przetargu nieograniczonego  na zadanie :</w:t>
      </w:r>
    </w:p>
    <w:p w:rsidR="003D08FB" w:rsidRDefault="003D08FB">
      <w:pPr>
        <w:pStyle w:val="Standard"/>
        <w:spacing w:after="0" w:line="240" w:lineRule="auto"/>
        <w:rPr>
          <w:rFonts w:ascii="Cambria" w:hAnsi="Cambria" w:cs="Times New Roman"/>
          <w:color w:val="000000"/>
          <w:lang w:eastAsia="ar-SA"/>
        </w:rPr>
      </w:pPr>
    </w:p>
    <w:p w:rsidR="003D08FB" w:rsidRDefault="003D08FB">
      <w:pPr>
        <w:pStyle w:val="Standard"/>
        <w:spacing w:after="0" w:line="240" w:lineRule="auto"/>
        <w:rPr>
          <w:rFonts w:ascii="Cambria" w:hAnsi="Cambria" w:cs="Times New Roman"/>
          <w:color w:val="000000"/>
          <w:lang w:eastAsia="ar-SA"/>
        </w:rPr>
      </w:pPr>
    </w:p>
    <w:p w:rsidR="003D08FB" w:rsidRDefault="00213E8C">
      <w:pPr>
        <w:pStyle w:val="Standard"/>
        <w:tabs>
          <w:tab w:val="left" w:pos="0"/>
        </w:tabs>
        <w:spacing w:after="0" w:line="240" w:lineRule="auto"/>
        <w:jc w:val="center"/>
      </w:pPr>
      <w:r>
        <w:rPr>
          <w:rFonts w:ascii="Cambria" w:eastAsia="Calibri" w:hAnsi="Cambria" w:cs="Times New Roman"/>
          <w:b/>
          <w:color w:val="000000"/>
          <w:sz w:val="28"/>
          <w:szCs w:val="28"/>
        </w:rPr>
        <w:t>„Termomodernizacja budynku mieszkalnego</w:t>
      </w:r>
    </w:p>
    <w:p w:rsidR="003D08FB" w:rsidRDefault="00213E8C">
      <w:pPr>
        <w:pStyle w:val="Standard"/>
        <w:tabs>
          <w:tab w:val="left" w:pos="0"/>
        </w:tabs>
        <w:spacing w:after="0" w:line="240" w:lineRule="auto"/>
        <w:jc w:val="center"/>
      </w:pPr>
      <w:r>
        <w:rPr>
          <w:rFonts w:ascii="Cambria" w:eastAsia="Calibri" w:hAnsi="Cambria" w:cs="Times New Roman"/>
          <w:b/>
          <w:color w:val="000000"/>
          <w:sz w:val="28"/>
          <w:szCs w:val="28"/>
        </w:rPr>
        <w:t xml:space="preserve"> wielorodzinnego </w:t>
      </w:r>
      <w:r w:rsidR="002B48F6">
        <w:rPr>
          <w:rFonts w:ascii="Cambria" w:eastAsia="Calibri" w:hAnsi="Cambria" w:cs="Times New Roman"/>
          <w:b/>
          <w:color w:val="000000"/>
          <w:sz w:val="28"/>
          <w:szCs w:val="28"/>
        </w:rPr>
        <w:t xml:space="preserve">ul. Gen. J. </w:t>
      </w:r>
      <w:r w:rsidR="00D67DAB">
        <w:rPr>
          <w:rFonts w:ascii="Cambria" w:eastAsia="Calibri" w:hAnsi="Cambria" w:cs="Times New Roman"/>
          <w:b/>
          <w:color w:val="000000"/>
          <w:sz w:val="28"/>
          <w:szCs w:val="28"/>
        </w:rPr>
        <w:t xml:space="preserve">Sowińskiego 28B </w:t>
      </w:r>
      <w:r>
        <w:rPr>
          <w:rFonts w:ascii="Cambria" w:eastAsia="Calibri" w:hAnsi="Cambria" w:cs="Times New Roman"/>
          <w:b/>
          <w:color w:val="000000"/>
          <w:sz w:val="28"/>
          <w:szCs w:val="28"/>
        </w:rPr>
        <w:t>w Wyszkowie”</w:t>
      </w:r>
    </w:p>
    <w:p w:rsidR="003D08FB" w:rsidRDefault="003D08FB">
      <w:pPr>
        <w:pStyle w:val="Standard"/>
        <w:tabs>
          <w:tab w:val="left" w:pos="0"/>
        </w:tabs>
        <w:spacing w:after="0" w:line="240" w:lineRule="auto"/>
        <w:jc w:val="center"/>
        <w:rPr>
          <w:rFonts w:ascii="Cambria" w:eastAsia="Calibri" w:hAnsi="Cambria" w:cs="Times New Roman"/>
          <w:b/>
          <w:color w:val="000000"/>
        </w:rPr>
      </w:pPr>
    </w:p>
    <w:p w:rsidR="003D08FB" w:rsidRDefault="003D08FB">
      <w:pPr>
        <w:pStyle w:val="Standard"/>
        <w:spacing w:after="0" w:line="240" w:lineRule="auto"/>
        <w:rPr>
          <w:rFonts w:ascii="Cambria" w:hAnsi="Cambria" w:cs="Times New Roman"/>
          <w:color w:val="000000"/>
          <w:lang w:eastAsia="ar-SA"/>
        </w:rPr>
      </w:pPr>
    </w:p>
    <w:p w:rsidR="003D08FB" w:rsidRDefault="00213E8C">
      <w:pPr>
        <w:pStyle w:val="Standard"/>
        <w:jc w:val="both"/>
      </w:pPr>
      <w:r>
        <w:rPr>
          <w:rFonts w:ascii="Cambria" w:eastAsia="Calibri" w:hAnsi="Cambria" w:cs="Times New Roman"/>
          <w:color w:val="000000"/>
        </w:rPr>
        <w:t>oferujemy zrealizować zamówienie publiczne  zgodnie z warunkami dokumentacji przetargowej za cenę ofertową:</w:t>
      </w:r>
    </w:p>
    <w:p w:rsidR="003D08FB" w:rsidRDefault="00213E8C">
      <w:pPr>
        <w:pStyle w:val="Standard"/>
        <w:spacing w:line="240" w:lineRule="auto"/>
      </w:pPr>
      <w:r>
        <w:rPr>
          <w:rFonts w:ascii="Cambria" w:eastAsia="Calibri" w:hAnsi="Cambria" w:cs="Times New Roman"/>
          <w:color w:val="000000"/>
        </w:rPr>
        <w:t xml:space="preserve">   </w:t>
      </w:r>
      <w:r>
        <w:rPr>
          <w:rFonts w:ascii="Cambria" w:eastAsia="Calibri" w:hAnsi="Cambria" w:cs="Times New Roman"/>
          <w:b/>
          <w:color w:val="000000"/>
        </w:rPr>
        <w:t xml:space="preserve"> tj. za cenę  brutto</w:t>
      </w:r>
      <w:r>
        <w:rPr>
          <w:rFonts w:ascii="Cambria" w:eastAsia="Calibri" w:hAnsi="Cambria" w:cs="Times New Roman"/>
          <w:color w:val="000000"/>
        </w:rPr>
        <w:t>........................................….....................................................................zł</w:t>
      </w:r>
    </w:p>
    <w:p w:rsidR="003D08FB" w:rsidRDefault="00213E8C">
      <w:pPr>
        <w:pStyle w:val="Standard"/>
        <w:spacing w:line="240" w:lineRule="auto"/>
        <w:jc w:val="both"/>
      </w:pPr>
      <w:r>
        <w:rPr>
          <w:rFonts w:ascii="Cambria" w:eastAsia="Calibri" w:hAnsi="Cambria" w:cs="Times New Roman"/>
          <w:color w:val="000000"/>
        </w:rPr>
        <w:t xml:space="preserve">     słownie.............................................................................................................................  ....zł</w:t>
      </w:r>
    </w:p>
    <w:p w:rsidR="003D08FB" w:rsidRDefault="00213E8C">
      <w:pPr>
        <w:pStyle w:val="Standard"/>
        <w:jc w:val="center"/>
      </w:pPr>
      <w:r>
        <w:rPr>
          <w:rFonts w:ascii="Cambria" w:eastAsia="Calibri" w:hAnsi="Cambria" w:cs="Times New Roman"/>
          <w:i/>
          <w:color w:val="000000"/>
          <w:vertAlign w:val="superscript"/>
        </w:rPr>
        <w:t>( podać cenę łącznie z podatkiem VAT )</w:t>
      </w:r>
    </w:p>
    <w:p w:rsidR="003D08FB" w:rsidRDefault="00213E8C">
      <w:pPr>
        <w:pStyle w:val="Standard"/>
        <w:tabs>
          <w:tab w:val="left" w:pos="390"/>
        </w:tabs>
        <w:spacing w:line="360" w:lineRule="auto"/>
      </w:pPr>
      <w:r>
        <w:rPr>
          <w:rFonts w:ascii="Cambria" w:eastAsia="Calibri" w:hAnsi="Cambria" w:cs="Times New Roman"/>
        </w:rPr>
        <w:t xml:space="preserve">   zgodnie z załączonym kosztorysem ofertowym.</w:t>
      </w:r>
    </w:p>
    <w:p w:rsidR="003D08FB" w:rsidRDefault="003D08FB">
      <w:pPr>
        <w:pStyle w:val="Standard"/>
        <w:tabs>
          <w:tab w:val="left" w:pos="390"/>
        </w:tabs>
        <w:spacing w:line="360" w:lineRule="auto"/>
        <w:rPr>
          <w:rFonts w:ascii="Cambria" w:eastAsia="Calibri" w:hAnsi="Cambria" w:cs="Times New Roman"/>
          <w:color w:val="000000"/>
        </w:rPr>
      </w:pPr>
    </w:p>
    <w:p w:rsidR="003D08FB" w:rsidRDefault="00213E8C">
      <w:pPr>
        <w:pStyle w:val="Standard"/>
        <w:spacing w:after="0"/>
        <w:jc w:val="center"/>
      </w:pPr>
      <w:r>
        <w:rPr>
          <w:rFonts w:ascii="Cambria" w:eastAsia="Calibri" w:hAnsi="Cambria" w:cs="Times New Roman"/>
        </w:rPr>
        <w:t xml:space="preserve">                                                                           </w:t>
      </w:r>
    </w:p>
    <w:p w:rsidR="003D08FB" w:rsidRDefault="00213E8C">
      <w:pPr>
        <w:pStyle w:val="Standard"/>
        <w:spacing w:after="0"/>
        <w:jc w:val="center"/>
      </w:pPr>
      <w:r>
        <w:rPr>
          <w:rFonts w:ascii="Cambria" w:eastAsia="Calibri" w:hAnsi="Cambria" w:cs="Times New Roman"/>
        </w:rPr>
        <w:t xml:space="preserve">                                                                           ....................................................</w:t>
      </w:r>
    </w:p>
    <w:p w:rsidR="003D08FB" w:rsidRDefault="00213E8C">
      <w:pPr>
        <w:pStyle w:val="Standard"/>
        <w:tabs>
          <w:tab w:val="left" w:pos="390"/>
        </w:tabs>
        <w:spacing w:after="0" w:line="240" w:lineRule="auto"/>
        <w:jc w:val="both"/>
      </w:pPr>
      <w:r>
        <w:rPr>
          <w:rFonts w:ascii="Cambria" w:eastAsia="Calibri" w:hAnsi="Cambria" w:cs="Times New Roman"/>
          <w:color w:val="000000"/>
        </w:rPr>
        <w:tab/>
      </w:r>
      <w:r>
        <w:rPr>
          <w:rFonts w:ascii="Cambria" w:eastAsia="Calibri" w:hAnsi="Cambria" w:cs="Times New Roman"/>
          <w:color w:val="000000"/>
        </w:rPr>
        <w:tab/>
      </w:r>
      <w:r>
        <w:rPr>
          <w:rFonts w:ascii="Cambria" w:eastAsia="Calibri" w:hAnsi="Cambria" w:cs="Times New Roman"/>
          <w:color w:val="000000"/>
        </w:rPr>
        <w:tab/>
      </w:r>
      <w:r>
        <w:rPr>
          <w:rFonts w:ascii="Cambria" w:eastAsia="Calibri" w:hAnsi="Cambria" w:cs="Times New Roman"/>
          <w:color w:val="000000"/>
          <w:vertAlign w:val="superscript"/>
        </w:rPr>
        <w:t xml:space="preserve">                                                                                                                                               </w:t>
      </w:r>
      <w:r>
        <w:rPr>
          <w:rFonts w:ascii="Cambria" w:eastAsia="Calibri" w:hAnsi="Cambria" w:cs="Times New Roman"/>
          <w:i/>
          <w:color w:val="000000"/>
          <w:vertAlign w:val="superscript"/>
        </w:rPr>
        <w:t>Podpis Wykonawcy</w:t>
      </w:r>
    </w:p>
    <w:p w:rsidR="003D08FB" w:rsidRDefault="00213E8C">
      <w:pPr>
        <w:pStyle w:val="Standard"/>
        <w:tabs>
          <w:tab w:val="left" w:pos="390"/>
        </w:tabs>
        <w:spacing w:after="0" w:line="240" w:lineRule="auto"/>
        <w:jc w:val="both"/>
      </w:pP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i/>
          <w:vertAlign w:val="superscript"/>
        </w:rPr>
        <w:t xml:space="preserve">                       (lub upoważnionego przedstawiciela Wykonawcy)</w:t>
      </w:r>
    </w:p>
    <w:p w:rsidR="003D08FB" w:rsidRDefault="003D08FB">
      <w:pPr>
        <w:pStyle w:val="Standard"/>
        <w:spacing w:after="0" w:line="240" w:lineRule="auto"/>
        <w:jc w:val="both"/>
        <w:rPr>
          <w:rFonts w:ascii="Cambria" w:hAnsi="Cambria" w:cs="Times New Roman"/>
          <w:color w:val="000000"/>
          <w:vertAlign w:val="superscript"/>
          <w:lang w:eastAsia="ar-SA"/>
        </w:rPr>
      </w:pPr>
    </w:p>
    <w:p w:rsidR="003D08FB" w:rsidRDefault="003D08FB">
      <w:pPr>
        <w:pStyle w:val="Standard"/>
        <w:spacing w:after="0" w:line="240" w:lineRule="auto"/>
        <w:jc w:val="both"/>
        <w:rPr>
          <w:rFonts w:ascii="Cambria" w:hAnsi="Cambria" w:cs="Times New Roman"/>
          <w:color w:val="000000"/>
          <w:vertAlign w:val="superscript"/>
          <w:lang w:eastAsia="ar-SA"/>
        </w:rPr>
      </w:pPr>
    </w:p>
    <w:p w:rsidR="003D08FB" w:rsidRDefault="003D08FB">
      <w:pPr>
        <w:pStyle w:val="Standard"/>
        <w:spacing w:after="0" w:line="240" w:lineRule="auto"/>
        <w:jc w:val="both"/>
        <w:rPr>
          <w:rFonts w:ascii="Cambria" w:hAnsi="Cambria" w:cs="Times New Roman"/>
          <w:color w:val="000000"/>
          <w:vertAlign w:val="superscript"/>
          <w:lang w:eastAsia="ar-SA"/>
        </w:rPr>
      </w:pPr>
    </w:p>
    <w:p w:rsidR="003D08FB" w:rsidRDefault="003D08FB">
      <w:pPr>
        <w:pStyle w:val="Standard"/>
        <w:spacing w:after="0" w:line="240" w:lineRule="auto"/>
        <w:jc w:val="both"/>
        <w:rPr>
          <w:rFonts w:ascii="Cambria" w:hAnsi="Cambria" w:cs="Times New Roman"/>
          <w:color w:val="000000"/>
          <w:vertAlign w:val="superscript"/>
          <w:lang w:eastAsia="ar-SA"/>
        </w:rPr>
      </w:pPr>
    </w:p>
    <w:p w:rsidR="003D08FB" w:rsidRDefault="003D08FB">
      <w:pPr>
        <w:pStyle w:val="Standard"/>
        <w:spacing w:after="0" w:line="240" w:lineRule="auto"/>
        <w:jc w:val="both"/>
        <w:rPr>
          <w:rFonts w:ascii="Cambria" w:hAnsi="Cambria" w:cs="Times New Roman"/>
          <w:color w:val="000000"/>
          <w:vertAlign w:val="superscript"/>
          <w:lang w:eastAsia="ar-SA"/>
        </w:rPr>
      </w:pPr>
    </w:p>
    <w:p w:rsidR="003D08FB" w:rsidRDefault="003D08FB">
      <w:pPr>
        <w:pStyle w:val="Standard"/>
        <w:spacing w:after="0" w:line="240" w:lineRule="auto"/>
        <w:jc w:val="both"/>
        <w:rPr>
          <w:rFonts w:ascii="Cambria" w:hAnsi="Cambria" w:cs="Times New Roman"/>
          <w:color w:val="000000"/>
          <w:vertAlign w:val="superscript"/>
          <w:lang w:eastAsia="ar-SA"/>
        </w:rPr>
      </w:pPr>
    </w:p>
    <w:p w:rsidR="003D08FB" w:rsidRDefault="003D08FB">
      <w:pPr>
        <w:pStyle w:val="Standard"/>
        <w:spacing w:after="0" w:line="240" w:lineRule="auto"/>
        <w:jc w:val="both"/>
        <w:rPr>
          <w:rFonts w:ascii="Cambria" w:hAnsi="Cambria" w:cs="Times New Roman"/>
          <w:color w:val="000000"/>
          <w:vertAlign w:val="superscript"/>
          <w:lang w:eastAsia="ar-SA"/>
        </w:rPr>
      </w:pPr>
    </w:p>
    <w:p w:rsidR="007A0597" w:rsidRDefault="007A0597">
      <w:pPr>
        <w:pStyle w:val="Standard"/>
        <w:spacing w:after="0" w:line="240" w:lineRule="auto"/>
        <w:jc w:val="both"/>
        <w:rPr>
          <w:rFonts w:ascii="Cambria" w:hAnsi="Cambria" w:cs="Times New Roman"/>
          <w:color w:val="000000"/>
          <w:vertAlign w:val="superscript"/>
          <w:lang w:eastAsia="ar-SA"/>
        </w:rPr>
      </w:pPr>
    </w:p>
    <w:p w:rsidR="007A0597" w:rsidRDefault="007A0597">
      <w:pPr>
        <w:pStyle w:val="Standard"/>
        <w:spacing w:after="0" w:line="240" w:lineRule="auto"/>
        <w:jc w:val="both"/>
        <w:rPr>
          <w:rFonts w:ascii="Cambria" w:hAnsi="Cambria" w:cs="Times New Roman"/>
          <w:color w:val="000000"/>
          <w:vertAlign w:val="superscript"/>
          <w:lang w:eastAsia="ar-SA"/>
        </w:rPr>
      </w:pPr>
    </w:p>
    <w:p w:rsidR="007A0597" w:rsidRDefault="007A0597">
      <w:pPr>
        <w:pStyle w:val="Standard"/>
        <w:spacing w:after="0" w:line="240" w:lineRule="auto"/>
        <w:jc w:val="both"/>
        <w:rPr>
          <w:rFonts w:ascii="Cambria" w:hAnsi="Cambria" w:cs="Times New Roman"/>
          <w:color w:val="000000"/>
          <w:vertAlign w:val="superscript"/>
          <w:lang w:eastAsia="ar-SA"/>
        </w:rPr>
      </w:pPr>
    </w:p>
    <w:p w:rsidR="003D08FB" w:rsidRDefault="00213E8C" w:rsidP="00213E8C">
      <w:pPr>
        <w:pStyle w:val="Standard"/>
        <w:numPr>
          <w:ilvl w:val="0"/>
          <w:numId w:val="52"/>
        </w:numPr>
        <w:spacing w:before="120" w:after="0" w:line="240" w:lineRule="auto"/>
        <w:jc w:val="both"/>
      </w:pPr>
      <w:r>
        <w:rPr>
          <w:rFonts w:ascii="Cambria" w:eastAsia="Calibri" w:hAnsi="Cambria" w:cs="Times New Roman"/>
          <w:color w:val="000000"/>
        </w:rPr>
        <w:t xml:space="preserve">Roboty objęte zamówieniem wykonamy </w:t>
      </w:r>
      <w:r>
        <w:rPr>
          <w:rFonts w:ascii="Cambria" w:eastAsia="Calibri" w:hAnsi="Cambria" w:cs="Times New Roman"/>
          <w:b/>
          <w:color w:val="000000"/>
        </w:rPr>
        <w:t xml:space="preserve">w terminie  </w:t>
      </w:r>
      <w:r w:rsidR="006E40F4">
        <w:rPr>
          <w:rFonts w:ascii="Cambria" w:eastAsia="Calibri" w:hAnsi="Cambria" w:cs="Times New Roman"/>
          <w:b/>
          <w:color w:val="000000"/>
        </w:rPr>
        <w:t>………/słownie: ………………………………………………./ dni</w:t>
      </w:r>
      <w:r>
        <w:rPr>
          <w:rFonts w:ascii="Cambria" w:eastAsia="Calibri" w:hAnsi="Cambria" w:cs="Times New Roman"/>
          <w:b/>
          <w:color w:val="000000"/>
        </w:rPr>
        <w:t xml:space="preserve"> od podpisania umowy.</w:t>
      </w:r>
    </w:p>
    <w:p w:rsidR="003D08FB" w:rsidRDefault="00213E8C">
      <w:pPr>
        <w:pStyle w:val="Standard"/>
        <w:numPr>
          <w:ilvl w:val="0"/>
          <w:numId w:val="13"/>
        </w:numPr>
        <w:spacing w:after="0" w:line="240" w:lineRule="auto"/>
        <w:jc w:val="both"/>
      </w:pPr>
      <w:r>
        <w:rPr>
          <w:rFonts w:ascii="Cambria" w:eastAsia="Calibri" w:hAnsi="Cambria" w:cs="Times New Roman"/>
          <w:color w:val="000000"/>
        </w:rPr>
        <w:t>Oświadczamy, że zapoznaliśmy się ze specyfikacją istotnych warunków zamówienia i nie wnosimy do niej zastrzeżeń oraz zdobyliśmy wszelkie konieczne informacje do przygotowania oferty</w:t>
      </w:r>
      <w:r>
        <w:rPr>
          <w:rFonts w:ascii="Cambria" w:eastAsia="Calibri" w:hAnsi="Cambria" w:cs="Times New Roman"/>
          <w:b/>
          <w:color w:val="000000"/>
        </w:rPr>
        <w:t xml:space="preserve"> </w:t>
      </w:r>
      <w:r>
        <w:rPr>
          <w:rFonts w:ascii="Cambria" w:eastAsia="Calibri" w:hAnsi="Cambria" w:cs="Times New Roman"/>
          <w:color w:val="000000"/>
        </w:rPr>
        <w:t>oraz uzyskaliśmy wszelkie dane, jakie mogą być niezbędne w przygotowaniu oferty i podpisaniu umowy na wykonanie zamówienia.</w:t>
      </w:r>
    </w:p>
    <w:p w:rsidR="003D08FB" w:rsidRDefault="00213E8C">
      <w:pPr>
        <w:pStyle w:val="Standard"/>
        <w:numPr>
          <w:ilvl w:val="0"/>
          <w:numId w:val="13"/>
        </w:numPr>
        <w:spacing w:after="0" w:line="240" w:lineRule="auto"/>
        <w:jc w:val="both"/>
      </w:pPr>
      <w:r>
        <w:rPr>
          <w:rFonts w:ascii="Cambria" w:eastAsia="Calibri" w:hAnsi="Cambria" w:cs="Times New Roman"/>
          <w:color w:val="000000"/>
        </w:rPr>
        <w:t xml:space="preserve">Oświadczamy, że uważamy się za związanych niniejszą ofertą przez </w:t>
      </w:r>
      <w:r>
        <w:rPr>
          <w:rFonts w:ascii="Cambria" w:eastAsia="Calibri" w:hAnsi="Cambria" w:cs="Times New Roman"/>
          <w:b/>
          <w:color w:val="000000"/>
        </w:rPr>
        <w:t xml:space="preserve">30 </w:t>
      </w:r>
      <w:r>
        <w:rPr>
          <w:rFonts w:ascii="Cambria" w:eastAsia="Calibri" w:hAnsi="Cambria" w:cs="Times New Roman"/>
          <w:color w:val="000000"/>
        </w:rPr>
        <w:t>dni od terminu składania ofert .</w:t>
      </w:r>
    </w:p>
    <w:p w:rsidR="003D08FB" w:rsidRDefault="00213E8C">
      <w:pPr>
        <w:pStyle w:val="Standard"/>
        <w:numPr>
          <w:ilvl w:val="0"/>
          <w:numId w:val="13"/>
        </w:numPr>
        <w:tabs>
          <w:tab w:val="left" w:pos="794"/>
        </w:tabs>
        <w:spacing w:after="0" w:line="240" w:lineRule="auto"/>
        <w:ind w:left="397" w:hanging="397"/>
        <w:jc w:val="both"/>
      </w:pPr>
      <w:r>
        <w:rPr>
          <w:rFonts w:ascii="Cambria" w:eastAsia="Calibri" w:hAnsi="Cambria" w:cs="Times New Roman"/>
          <w:color w:val="000000"/>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3D08FB" w:rsidRDefault="00213E8C">
      <w:pPr>
        <w:pStyle w:val="Standard"/>
        <w:numPr>
          <w:ilvl w:val="0"/>
          <w:numId w:val="13"/>
        </w:numPr>
        <w:tabs>
          <w:tab w:val="left" w:pos="794"/>
        </w:tabs>
        <w:spacing w:after="0" w:line="240" w:lineRule="auto"/>
        <w:ind w:left="397" w:hanging="397"/>
        <w:jc w:val="both"/>
      </w:pPr>
      <w:r>
        <w:rPr>
          <w:rFonts w:ascii="Cambria" w:eastAsia="Calibri" w:hAnsi="Cambria" w:cs="Times New Roman"/>
          <w:color w:val="000000"/>
        </w:rPr>
        <w:t xml:space="preserve">Zobowiązujemy się do wniesienia zabezpieczenia należytego wykonania umowy                                   w wysokości </w:t>
      </w:r>
      <w:r>
        <w:rPr>
          <w:rFonts w:ascii="Cambria" w:eastAsia="Calibri" w:hAnsi="Cambria" w:cs="Times New Roman"/>
          <w:b/>
          <w:color w:val="000000"/>
        </w:rPr>
        <w:t>10 %</w:t>
      </w:r>
      <w:r>
        <w:rPr>
          <w:rFonts w:ascii="Cambria" w:eastAsia="Calibri" w:hAnsi="Cambria" w:cs="Times New Roman"/>
          <w:color w:val="000000"/>
        </w:rPr>
        <w:t xml:space="preserve"> ceny ofertowej brutto w formie …………………………………… przed podpisaniem umowy.</w:t>
      </w:r>
    </w:p>
    <w:p w:rsidR="003D08FB" w:rsidRPr="00C86784" w:rsidRDefault="00213E8C">
      <w:pPr>
        <w:pStyle w:val="Standard"/>
        <w:numPr>
          <w:ilvl w:val="0"/>
          <w:numId w:val="13"/>
        </w:numPr>
        <w:tabs>
          <w:tab w:val="left" w:pos="794"/>
        </w:tabs>
        <w:spacing w:after="0" w:line="240" w:lineRule="auto"/>
        <w:ind w:left="397" w:hanging="397"/>
        <w:jc w:val="both"/>
      </w:pPr>
      <w:r>
        <w:rPr>
          <w:rFonts w:ascii="Cambria" w:eastAsia="Calibri" w:hAnsi="Cambria" w:cs="Times New Roman"/>
          <w:color w:val="000000"/>
        </w:rPr>
        <w:t xml:space="preserve">Zobowiązujemy się do udzielenia </w:t>
      </w:r>
      <w:r>
        <w:rPr>
          <w:rFonts w:ascii="Cambria" w:eastAsia="Calibri" w:hAnsi="Cambria" w:cs="Times New Roman"/>
          <w:b/>
          <w:color w:val="000000"/>
        </w:rPr>
        <w:t>3 letniej</w:t>
      </w:r>
      <w:r>
        <w:rPr>
          <w:rFonts w:ascii="Cambria" w:eastAsia="Calibri" w:hAnsi="Cambria" w:cs="Times New Roman"/>
          <w:color w:val="000000"/>
        </w:rPr>
        <w:t xml:space="preserve"> gwarancji na wykonane roboty.</w:t>
      </w:r>
    </w:p>
    <w:p w:rsidR="00C86784" w:rsidRPr="00C86784" w:rsidRDefault="00213E8C" w:rsidP="00C86784">
      <w:pPr>
        <w:pStyle w:val="Standard"/>
        <w:numPr>
          <w:ilvl w:val="0"/>
          <w:numId w:val="13"/>
        </w:numPr>
        <w:tabs>
          <w:tab w:val="left" w:pos="794"/>
        </w:tabs>
        <w:spacing w:after="0" w:line="240" w:lineRule="auto"/>
        <w:ind w:left="397" w:hanging="397"/>
        <w:jc w:val="both"/>
      </w:pPr>
      <w:r w:rsidRPr="00C86784">
        <w:rPr>
          <w:rFonts w:ascii="Cambria" w:hAnsi="Cambria"/>
          <w:color w:val="000000"/>
        </w:rPr>
        <w:t xml:space="preserve">Oświadczamy, że </w:t>
      </w:r>
      <w:r w:rsidRPr="00C86784">
        <w:rPr>
          <w:rFonts w:ascii="Cambria" w:hAnsi="Cambria"/>
          <w:b/>
          <w:color w:val="000000"/>
        </w:rPr>
        <w:t xml:space="preserve">należę*/ nie należę* </w:t>
      </w:r>
      <w:r w:rsidRPr="00C86784">
        <w:rPr>
          <w:rFonts w:ascii="Cambria" w:hAnsi="Cambria"/>
          <w:color w:val="000000"/>
        </w:rPr>
        <w:t>do grupy kapitałowej w rozumieniu ustawy z dnia 16 lutego 2007r  o ochronie konkurencji i konsumentów (tekst jedn. Dz. U. Nr 50, po</w:t>
      </w:r>
      <w:r w:rsidR="00C86784" w:rsidRPr="00C86784">
        <w:rPr>
          <w:rFonts w:ascii="Cambria" w:hAnsi="Cambria"/>
          <w:color w:val="000000"/>
        </w:rPr>
        <w:t xml:space="preserve">z.331, </w:t>
      </w:r>
      <w:r w:rsidRPr="00C86784">
        <w:rPr>
          <w:rFonts w:ascii="Cambria" w:hAnsi="Cambria"/>
          <w:color w:val="000000"/>
        </w:rPr>
        <w:t xml:space="preserve">z </w:t>
      </w:r>
      <w:proofErr w:type="spellStart"/>
      <w:r w:rsidRPr="00C86784">
        <w:rPr>
          <w:rFonts w:ascii="Cambria" w:hAnsi="Cambria"/>
          <w:color w:val="000000"/>
        </w:rPr>
        <w:t>późn</w:t>
      </w:r>
      <w:proofErr w:type="spellEnd"/>
      <w:r w:rsidRPr="00C86784">
        <w:rPr>
          <w:rFonts w:ascii="Cambria" w:hAnsi="Cambria"/>
          <w:color w:val="000000"/>
        </w:rPr>
        <w:t>. zm.)</w:t>
      </w:r>
    </w:p>
    <w:p w:rsidR="003D08FB" w:rsidRDefault="00213E8C" w:rsidP="00C86784">
      <w:pPr>
        <w:pStyle w:val="Standard"/>
        <w:numPr>
          <w:ilvl w:val="0"/>
          <w:numId w:val="13"/>
        </w:numPr>
        <w:tabs>
          <w:tab w:val="left" w:pos="794"/>
        </w:tabs>
        <w:spacing w:after="0" w:line="240" w:lineRule="auto"/>
        <w:ind w:left="397" w:hanging="397"/>
        <w:jc w:val="both"/>
      </w:pPr>
      <w:r w:rsidRPr="00C86784">
        <w:rPr>
          <w:rFonts w:ascii="Cambria" w:hAnsi="Cambria"/>
          <w:color w:val="000000"/>
        </w:rPr>
        <w:t xml:space="preserve">Składamy listę podmiotów należących do tej samej grupy kapitałowej </w:t>
      </w:r>
      <w:r w:rsidRPr="00C86784">
        <w:rPr>
          <w:rFonts w:ascii="Cambria" w:hAnsi="Cambria"/>
          <w:i/>
          <w:color w:val="000000"/>
        </w:rPr>
        <w:t>(wypełnić w przypadku zaznaczenia „należę”)</w:t>
      </w:r>
    </w:p>
    <w:p w:rsidR="003D08FB" w:rsidRDefault="00213E8C">
      <w:pPr>
        <w:pStyle w:val="Standard"/>
        <w:numPr>
          <w:ilvl w:val="0"/>
          <w:numId w:val="13"/>
        </w:numPr>
        <w:tabs>
          <w:tab w:val="left" w:pos="794"/>
        </w:tabs>
        <w:spacing w:after="0" w:line="240" w:lineRule="auto"/>
        <w:ind w:left="397" w:hanging="397"/>
        <w:jc w:val="both"/>
      </w:pPr>
      <w:r>
        <w:rPr>
          <w:rFonts w:ascii="Cambria" w:eastAsia="Calibri" w:hAnsi="Cambria" w:cs="Times New Roman"/>
          <w:color w:val="000000"/>
        </w:rPr>
        <w:t>Informujemy, że niżej wymienione  części zamówienia zamierzamy powierzyć Podwykonawcom:</w:t>
      </w:r>
    </w:p>
    <w:p w:rsidR="003D08FB" w:rsidRDefault="00213E8C">
      <w:pPr>
        <w:pStyle w:val="Standard"/>
        <w:spacing w:after="0" w:line="240" w:lineRule="auto"/>
        <w:jc w:val="both"/>
      </w:pPr>
      <w:r>
        <w:rPr>
          <w:rFonts w:ascii="Cambria" w:eastAsia="Calibri" w:hAnsi="Cambria" w:cs="Times New Roman"/>
          <w:color w:val="000000"/>
        </w:rPr>
        <w:t>..................................................................................................................</w:t>
      </w:r>
      <w:r w:rsidR="00AA1E3C">
        <w:rPr>
          <w:rFonts w:ascii="Cambria" w:eastAsia="Calibri" w:hAnsi="Cambria" w:cs="Times New Roman"/>
          <w:color w:val="000000"/>
        </w:rPr>
        <w:t xml:space="preserve">......................................................................................................................................................................................................................................................... </w:t>
      </w:r>
      <w:r>
        <w:rPr>
          <w:rFonts w:ascii="Cambria" w:eastAsia="Calibri" w:hAnsi="Cambria" w:cs="Times New Roman"/>
          <w:color w:val="000000"/>
        </w:rPr>
        <w:t>(</w:t>
      </w:r>
      <w:r>
        <w:rPr>
          <w:rFonts w:ascii="Cambria" w:eastAsia="Calibri" w:hAnsi="Cambria" w:cs="Times New Roman"/>
          <w:i/>
          <w:color w:val="000000"/>
        </w:rPr>
        <w:t xml:space="preserve">jeśli Wykonawca nie zamierza powierzyć części zamówienia Podwykonawcom wpisuje </w:t>
      </w:r>
      <w:r>
        <w:rPr>
          <w:rFonts w:ascii="Cambria" w:eastAsia="Calibri" w:hAnsi="Cambria" w:cs="Times New Roman"/>
          <w:b/>
          <w:i/>
          <w:color w:val="000000"/>
        </w:rPr>
        <w:t>nie dotyczy)</w:t>
      </w:r>
      <w:r>
        <w:rPr>
          <w:rFonts w:ascii="Cambria" w:eastAsia="Calibri" w:hAnsi="Cambria" w:cs="Times New Roman"/>
          <w:i/>
          <w:color w:val="000000"/>
        </w:rPr>
        <w:t>.</w:t>
      </w:r>
    </w:p>
    <w:p w:rsidR="003D08FB" w:rsidRDefault="003D08FB">
      <w:pPr>
        <w:pStyle w:val="Standard"/>
        <w:spacing w:after="0" w:line="240" w:lineRule="auto"/>
        <w:jc w:val="both"/>
        <w:rPr>
          <w:rFonts w:ascii="Cambria" w:eastAsia="Calibri" w:hAnsi="Cambria" w:cs="Times New Roman"/>
          <w:color w:val="000000"/>
        </w:rPr>
      </w:pPr>
    </w:p>
    <w:p w:rsidR="003D08FB" w:rsidRDefault="00213E8C">
      <w:pPr>
        <w:pStyle w:val="Standard"/>
        <w:spacing w:after="0" w:line="240" w:lineRule="auto"/>
        <w:jc w:val="both"/>
      </w:pPr>
      <w:r>
        <w:rPr>
          <w:rFonts w:ascii="Cambria" w:eastAsia="Calibri" w:hAnsi="Cambria" w:cs="Times New Roman"/>
          <w:color w:val="000000"/>
        </w:rPr>
        <w:t>1</w:t>
      </w:r>
      <w:r w:rsidR="00C86784">
        <w:rPr>
          <w:rFonts w:ascii="Cambria" w:eastAsia="Calibri" w:hAnsi="Cambria" w:cs="Times New Roman"/>
          <w:color w:val="000000"/>
        </w:rPr>
        <w:t>1</w:t>
      </w:r>
      <w:r>
        <w:rPr>
          <w:rFonts w:ascii="Cambria" w:eastAsia="Calibri" w:hAnsi="Cambria" w:cs="Times New Roman"/>
          <w:color w:val="000000"/>
        </w:rPr>
        <w:t>. Niniejsza oferta przetargowa obejmuje następujące załączniki:</w:t>
      </w:r>
    </w:p>
    <w:p w:rsidR="003D08FB" w:rsidRDefault="00213E8C">
      <w:pPr>
        <w:pStyle w:val="Standard"/>
        <w:numPr>
          <w:ilvl w:val="1"/>
          <w:numId w:val="13"/>
        </w:numPr>
        <w:spacing w:after="0" w:line="360" w:lineRule="auto"/>
        <w:jc w:val="both"/>
      </w:pPr>
      <w:r>
        <w:rPr>
          <w:rFonts w:ascii="Cambria" w:eastAsia="Calibri" w:hAnsi="Cambria" w:cs="Times New Roman"/>
          <w:color w:val="000000"/>
        </w:rPr>
        <w:t>............................................................................................................................</w:t>
      </w:r>
    </w:p>
    <w:p w:rsidR="003D08FB" w:rsidRDefault="00213E8C">
      <w:pPr>
        <w:pStyle w:val="Standard"/>
        <w:numPr>
          <w:ilvl w:val="1"/>
          <w:numId w:val="13"/>
        </w:numPr>
        <w:spacing w:after="0" w:line="360" w:lineRule="auto"/>
        <w:jc w:val="both"/>
      </w:pPr>
      <w:r>
        <w:rPr>
          <w:rFonts w:ascii="Cambria" w:eastAsia="Calibri" w:hAnsi="Cambria" w:cs="Times New Roman"/>
          <w:color w:val="000000"/>
        </w:rPr>
        <w:t>...........................................................................................................................</w:t>
      </w:r>
    </w:p>
    <w:p w:rsidR="003D08FB" w:rsidRDefault="00213E8C">
      <w:pPr>
        <w:pStyle w:val="Standard"/>
        <w:numPr>
          <w:ilvl w:val="1"/>
          <w:numId w:val="13"/>
        </w:numPr>
        <w:spacing w:after="0" w:line="360" w:lineRule="auto"/>
        <w:jc w:val="both"/>
      </w:pPr>
      <w:r>
        <w:rPr>
          <w:rFonts w:ascii="Cambria" w:eastAsia="Calibri" w:hAnsi="Cambria" w:cs="Times New Roman"/>
          <w:color w:val="000000"/>
        </w:rPr>
        <w:t>...........................................................................................................................</w:t>
      </w:r>
    </w:p>
    <w:p w:rsidR="003D08FB" w:rsidRDefault="003D08FB">
      <w:pPr>
        <w:pStyle w:val="Standard"/>
        <w:spacing w:after="0" w:line="360" w:lineRule="auto"/>
        <w:jc w:val="both"/>
        <w:rPr>
          <w:rFonts w:ascii="Cambria" w:eastAsia="Calibri" w:hAnsi="Cambria" w:cs="Times New Roman"/>
          <w:color w:val="000000"/>
        </w:rPr>
      </w:pPr>
    </w:p>
    <w:p w:rsidR="003D08FB" w:rsidRDefault="00213E8C">
      <w:pPr>
        <w:pStyle w:val="Standard"/>
        <w:spacing w:after="0" w:line="360" w:lineRule="auto"/>
        <w:jc w:val="both"/>
      </w:pPr>
      <w:r>
        <w:rPr>
          <w:rFonts w:ascii="Cambria" w:eastAsia="Calibri" w:hAnsi="Cambria" w:cs="Times New Roman"/>
          <w:color w:val="000000"/>
        </w:rPr>
        <w:t xml:space="preserve">                                                                                                                      ......................................................</w:t>
      </w:r>
    </w:p>
    <w:p w:rsidR="003D08FB" w:rsidRDefault="00213E8C">
      <w:pPr>
        <w:pStyle w:val="Standard"/>
        <w:spacing w:after="0" w:line="240" w:lineRule="auto"/>
        <w:jc w:val="center"/>
      </w:pPr>
      <w:r>
        <w:rPr>
          <w:rFonts w:ascii="Cambria" w:eastAsia="Calibri" w:hAnsi="Cambria" w:cs="Times New Roman"/>
          <w:b/>
          <w:i/>
          <w:color w:val="000000"/>
          <w:sz w:val="18"/>
          <w:szCs w:val="18"/>
        </w:rPr>
        <w:t xml:space="preserve">                                                                                                                         Podpis Wykonawcy</w:t>
      </w:r>
      <w:r>
        <w:rPr>
          <w:rFonts w:ascii="Cambria" w:eastAsia="Calibri" w:hAnsi="Cambria" w:cs="Times New Roman"/>
          <w:color w:val="000000"/>
          <w:sz w:val="18"/>
          <w:szCs w:val="18"/>
        </w:rPr>
        <w:t xml:space="preserve">  </w:t>
      </w:r>
    </w:p>
    <w:p w:rsidR="003D08FB" w:rsidRDefault="00213E8C">
      <w:pPr>
        <w:pStyle w:val="Standard"/>
        <w:spacing w:after="0" w:line="240" w:lineRule="auto"/>
        <w:jc w:val="center"/>
      </w:pPr>
      <w:r>
        <w:rPr>
          <w:rFonts w:ascii="Cambria" w:eastAsia="Calibri" w:hAnsi="Cambria" w:cs="Times New Roman"/>
          <w:color w:val="000000"/>
          <w:sz w:val="18"/>
          <w:szCs w:val="18"/>
        </w:rPr>
        <w:t xml:space="preserve">                                                                                                                                  ( </w:t>
      </w:r>
      <w:r>
        <w:rPr>
          <w:rFonts w:ascii="Cambria" w:eastAsia="Calibri" w:hAnsi="Cambria" w:cs="Times New Roman"/>
          <w:i/>
          <w:color w:val="000000"/>
          <w:sz w:val="18"/>
          <w:szCs w:val="18"/>
        </w:rPr>
        <w:t>lub upoważnionego przedstawiciela  Wykonawcy)</w:t>
      </w:r>
    </w:p>
    <w:p w:rsidR="003D08FB" w:rsidRDefault="003D08FB">
      <w:pPr>
        <w:pStyle w:val="Standard"/>
        <w:spacing w:line="240" w:lineRule="auto"/>
        <w:rPr>
          <w:rFonts w:ascii="Cambria" w:eastAsia="Calibri" w:hAnsi="Cambria" w:cs="Times New Roman"/>
          <w:color w:val="000000"/>
        </w:rPr>
      </w:pPr>
    </w:p>
    <w:p w:rsidR="003D08FB" w:rsidRDefault="003D08FB">
      <w:pPr>
        <w:pStyle w:val="Standard"/>
        <w:spacing w:line="240" w:lineRule="auto"/>
        <w:rPr>
          <w:rFonts w:ascii="Cambria" w:eastAsia="Calibri" w:hAnsi="Cambria" w:cs="Times New Roman"/>
          <w:color w:val="000000"/>
        </w:rPr>
      </w:pPr>
    </w:p>
    <w:p w:rsidR="003D08FB" w:rsidRDefault="00213E8C">
      <w:pPr>
        <w:pStyle w:val="Standard"/>
        <w:spacing w:line="240" w:lineRule="auto"/>
        <w:jc w:val="both"/>
      </w:pPr>
      <w:r>
        <w:rPr>
          <w:rFonts w:ascii="Cambria" w:eastAsia="Calibri" w:hAnsi="Cambria" w:cs="Times New Roman"/>
          <w:color w:val="000000"/>
        </w:rPr>
        <w:t>Miejscowość i data..................................................................................</w:t>
      </w:r>
    </w:p>
    <w:p w:rsidR="003D08FB" w:rsidRDefault="003D08FB">
      <w:pPr>
        <w:pStyle w:val="Standard"/>
        <w:spacing w:line="240" w:lineRule="auto"/>
        <w:jc w:val="center"/>
        <w:rPr>
          <w:rFonts w:ascii="Cambria" w:eastAsia="Calibri" w:hAnsi="Cambria" w:cs="Times New Roman"/>
          <w:color w:val="000000"/>
        </w:rPr>
      </w:pPr>
    </w:p>
    <w:p w:rsidR="003D08FB" w:rsidRDefault="003D08FB">
      <w:pPr>
        <w:pStyle w:val="Standard"/>
        <w:spacing w:line="240" w:lineRule="auto"/>
        <w:jc w:val="center"/>
        <w:rPr>
          <w:rFonts w:ascii="Cambria" w:eastAsia="Calibri" w:hAnsi="Cambria" w:cs="Times New Roman"/>
          <w:b/>
          <w:color w:val="000000"/>
        </w:rPr>
      </w:pPr>
    </w:p>
    <w:p w:rsidR="003D08FB" w:rsidRDefault="003D08FB">
      <w:pPr>
        <w:pStyle w:val="Standard"/>
        <w:spacing w:line="240" w:lineRule="auto"/>
        <w:jc w:val="center"/>
        <w:rPr>
          <w:rFonts w:ascii="Cambria" w:eastAsia="Calibri" w:hAnsi="Cambria" w:cs="Times New Roman"/>
          <w:b/>
          <w:color w:val="000000"/>
          <w:sz w:val="28"/>
          <w:szCs w:val="28"/>
        </w:rPr>
      </w:pPr>
    </w:p>
    <w:p w:rsidR="00EE4C48" w:rsidRDefault="00EE4C48">
      <w:pPr>
        <w:pStyle w:val="Standard"/>
        <w:spacing w:line="240" w:lineRule="auto"/>
        <w:jc w:val="center"/>
        <w:rPr>
          <w:rFonts w:ascii="Cambria" w:eastAsia="Calibri" w:hAnsi="Cambria" w:cs="Times New Roman"/>
          <w:b/>
          <w:color w:val="000000"/>
          <w:sz w:val="28"/>
          <w:szCs w:val="28"/>
        </w:rPr>
      </w:pPr>
    </w:p>
    <w:p w:rsidR="00EE4C48" w:rsidRDefault="00EE4C48">
      <w:pPr>
        <w:pStyle w:val="Standard"/>
        <w:spacing w:line="240" w:lineRule="auto"/>
        <w:jc w:val="center"/>
        <w:rPr>
          <w:rFonts w:ascii="Cambria" w:eastAsia="Calibri" w:hAnsi="Cambria" w:cs="Times New Roman"/>
          <w:b/>
          <w:color w:val="000000"/>
          <w:sz w:val="28"/>
          <w:szCs w:val="28"/>
        </w:rPr>
      </w:pPr>
    </w:p>
    <w:p w:rsidR="00EE4C48" w:rsidRDefault="00EE4C48">
      <w:pPr>
        <w:pStyle w:val="Standard"/>
        <w:spacing w:line="240" w:lineRule="auto"/>
        <w:jc w:val="center"/>
        <w:rPr>
          <w:rFonts w:ascii="Cambria" w:eastAsia="Calibri" w:hAnsi="Cambria" w:cs="Times New Roman"/>
          <w:b/>
          <w:color w:val="000000"/>
          <w:sz w:val="28"/>
          <w:szCs w:val="28"/>
        </w:rPr>
      </w:pPr>
    </w:p>
    <w:p w:rsidR="00EE4C48" w:rsidRDefault="00EE4C48">
      <w:pPr>
        <w:pStyle w:val="Standard"/>
        <w:spacing w:line="240" w:lineRule="auto"/>
        <w:jc w:val="center"/>
        <w:rPr>
          <w:rFonts w:ascii="Cambria" w:eastAsia="Calibri" w:hAnsi="Cambria" w:cs="Times New Roman"/>
          <w:b/>
          <w:color w:val="000000"/>
          <w:sz w:val="28"/>
          <w:szCs w:val="28"/>
        </w:rPr>
      </w:pPr>
    </w:p>
    <w:p w:rsidR="00EE4C48" w:rsidRDefault="00EE4C48">
      <w:pPr>
        <w:pStyle w:val="Standard"/>
        <w:spacing w:line="240" w:lineRule="auto"/>
        <w:jc w:val="center"/>
        <w:rPr>
          <w:rFonts w:ascii="Cambria" w:eastAsia="Calibri" w:hAnsi="Cambria" w:cs="Times New Roman"/>
          <w:b/>
          <w:color w:val="000000"/>
          <w:sz w:val="28"/>
          <w:szCs w:val="28"/>
        </w:rPr>
      </w:pPr>
    </w:p>
    <w:p w:rsidR="003D08FB" w:rsidRDefault="00213E8C">
      <w:pPr>
        <w:pStyle w:val="Standard"/>
        <w:spacing w:line="240" w:lineRule="auto"/>
        <w:jc w:val="center"/>
      </w:pPr>
      <w:r>
        <w:rPr>
          <w:rFonts w:ascii="Cambria" w:eastAsia="Calibri" w:hAnsi="Cambria" w:cs="Times New Roman"/>
          <w:b/>
          <w:color w:val="000000"/>
          <w:sz w:val="28"/>
          <w:szCs w:val="28"/>
        </w:rPr>
        <w:t>FORMULARZ  Nr 1</w:t>
      </w:r>
    </w:p>
    <w:p w:rsidR="003D08FB" w:rsidRDefault="003D08FB">
      <w:pPr>
        <w:pStyle w:val="Standard"/>
        <w:tabs>
          <w:tab w:val="left" w:pos="390"/>
        </w:tabs>
        <w:spacing w:line="240" w:lineRule="auto"/>
        <w:jc w:val="center"/>
        <w:rPr>
          <w:rFonts w:ascii="Cambria" w:eastAsia="Calibri" w:hAnsi="Cambria" w:cs="Times New Roman"/>
          <w:b/>
          <w:color w:val="000000"/>
          <w:sz w:val="28"/>
          <w:szCs w:val="28"/>
        </w:rPr>
      </w:pPr>
    </w:p>
    <w:p w:rsidR="003D08FB" w:rsidRDefault="00213E8C">
      <w:pPr>
        <w:pStyle w:val="Standard"/>
        <w:tabs>
          <w:tab w:val="left" w:pos="390"/>
        </w:tabs>
        <w:spacing w:line="240" w:lineRule="auto"/>
        <w:jc w:val="center"/>
      </w:pPr>
      <w:r>
        <w:rPr>
          <w:rFonts w:ascii="Cambria" w:eastAsia="Calibri" w:hAnsi="Cambria" w:cs="Times New Roman"/>
          <w:b/>
          <w:color w:val="000000"/>
          <w:sz w:val="28"/>
          <w:szCs w:val="28"/>
        </w:rPr>
        <w:t>Oświadczenie o spełnianiu warunków</w:t>
      </w:r>
    </w:p>
    <w:p w:rsidR="003D08FB" w:rsidRDefault="00213E8C">
      <w:pPr>
        <w:pStyle w:val="Standard"/>
        <w:tabs>
          <w:tab w:val="left" w:pos="390"/>
        </w:tabs>
        <w:spacing w:line="240" w:lineRule="auto"/>
        <w:jc w:val="center"/>
      </w:pPr>
      <w:r>
        <w:rPr>
          <w:rFonts w:ascii="Cambria" w:eastAsia="Calibri" w:hAnsi="Cambria" w:cs="Times New Roman"/>
          <w:b/>
          <w:color w:val="000000"/>
          <w:sz w:val="28"/>
          <w:szCs w:val="28"/>
        </w:rPr>
        <w:t xml:space="preserve">udziału w postępowaniu  </w:t>
      </w:r>
    </w:p>
    <w:p w:rsidR="003D08FB" w:rsidRDefault="003D08FB">
      <w:pPr>
        <w:pStyle w:val="Standard"/>
        <w:tabs>
          <w:tab w:val="left" w:pos="390"/>
        </w:tabs>
        <w:spacing w:line="360" w:lineRule="auto"/>
        <w:jc w:val="both"/>
        <w:rPr>
          <w:rFonts w:ascii="Cambria" w:eastAsia="Calibri" w:hAnsi="Cambria" w:cs="Times New Roman"/>
          <w:color w:val="000000"/>
          <w:sz w:val="28"/>
          <w:szCs w:val="28"/>
        </w:rPr>
      </w:pPr>
    </w:p>
    <w:p w:rsidR="003D08FB" w:rsidRDefault="00213E8C">
      <w:pPr>
        <w:pStyle w:val="Standard"/>
        <w:tabs>
          <w:tab w:val="left" w:pos="390"/>
        </w:tabs>
        <w:spacing w:line="240" w:lineRule="auto"/>
        <w:jc w:val="both"/>
      </w:pPr>
      <w:r>
        <w:rPr>
          <w:rFonts w:ascii="Cambria" w:eastAsia="Calibri" w:hAnsi="Cambria" w:cs="Times New Roman"/>
          <w:i/>
          <w:color w:val="000000"/>
        </w:rPr>
        <w:t>Nazwa Wykonawcy</w:t>
      </w:r>
      <w:r>
        <w:rPr>
          <w:rFonts w:ascii="Cambria" w:eastAsia="Calibri" w:hAnsi="Cambria" w:cs="Times New Roman"/>
          <w:color w:val="000000"/>
        </w:rPr>
        <w:t>................................................................................................................</w:t>
      </w:r>
    </w:p>
    <w:p w:rsidR="003D08FB" w:rsidRDefault="00213E8C">
      <w:pPr>
        <w:pStyle w:val="Standard"/>
        <w:tabs>
          <w:tab w:val="left" w:pos="390"/>
        </w:tabs>
        <w:spacing w:line="240" w:lineRule="auto"/>
        <w:jc w:val="both"/>
      </w:pPr>
      <w:r>
        <w:rPr>
          <w:rFonts w:ascii="Cambria" w:eastAsia="Calibri" w:hAnsi="Cambria" w:cs="Times New Roman"/>
          <w:i/>
          <w:color w:val="000000"/>
        </w:rPr>
        <w:t xml:space="preserve"> Adres Wykonawcy</w:t>
      </w:r>
      <w:r>
        <w:rPr>
          <w:rFonts w:ascii="Cambria" w:eastAsia="Calibri" w:hAnsi="Cambria" w:cs="Times New Roman"/>
          <w:color w:val="000000"/>
        </w:rPr>
        <w:t>.................................................................................................................</w:t>
      </w:r>
    </w:p>
    <w:p w:rsidR="003D08FB" w:rsidRDefault="00213E8C">
      <w:pPr>
        <w:pStyle w:val="Standard"/>
        <w:tabs>
          <w:tab w:val="left" w:pos="390"/>
        </w:tabs>
        <w:spacing w:line="240" w:lineRule="auto"/>
        <w:jc w:val="both"/>
      </w:pPr>
      <w:r>
        <w:rPr>
          <w:rFonts w:ascii="Cambria" w:eastAsia="Calibri" w:hAnsi="Cambria" w:cs="Times New Roman"/>
          <w:i/>
          <w:color w:val="000000"/>
        </w:rPr>
        <w:t xml:space="preserve">Numer </w:t>
      </w:r>
      <w:proofErr w:type="spellStart"/>
      <w:r>
        <w:rPr>
          <w:rFonts w:ascii="Cambria" w:eastAsia="Calibri" w:hAnsi="Cambria" w:cs="Times New Roman"/>
          <w:i/>
          <w:color w:val="000000"/>
        </w:rPr>
        <w:t>tel</w:t>
      </w:r>
      <w:proofErr w:type="spellEnd"/>
      <w:r>
        <w:rPr>
          <w:rFonts w:ascii="Cambria" w:eastAsia="Calibri" w:hAnsi="Cambria" w:cs="Times New Roman"/>
          <w:i/>
          <w:color w:val="000000"/>
        </w:rPr>
        <w:t>/</w:t>
      </w:r>
      <w:proofErr w:type="spellStart"/>
      <w:r>
        <w:rPr>
          <w:rFonts w:ascii="Cambria" w:eastAsia="Calibri" w:hAnsi="Cambria" w:cs="Times New Roman"/>
          <w:i/>
          <w:color w:val="000000"/>
        </w:rPr>
        <w:t>fax</w:t>
      </w:r>
      <w:proofErr w:type="spellEnd"/>
      <w:r>
        <w:rPr>
          <w:rFonts w:ascii="Cambria" w:eastAsia="Calibri" w:hAnsi="Cambria" w:cs="Times New Roman"/>
          <w:color w:val="000000"/>
        </w:rPr>
        <w:t>.........................................................................................................................</w:t>
      </w:r>
    </w:p>
    <w:p w:rsidR="003D08FB" w:rsidRDefault="00213E8C">
      <w:pPr>
        <w:pStyle w:val="Standard"/>
        <w:tabs>
          <w:tab w:val="left" w:pos="390"/>
        </w:tabs>
        <w:spacing w:line="240" w:lineRule="auto"/>
        <w:jc w:val="both"/>
      </w:pPr>
      <w:r>
        <w:rPr>
          <w:rFonts w:ascii="Cambria" w:eastAsia="Calibri" w:hAnsi="Cambria" w:cs="Times New Roman"/>
          <w:i/>
          <w:color w:val="000000"/>
        </w:rPr>
        <w:t xml:space="preserve">Adres  </w:t>
      </w:r>
      <w:proofErr w:type="spellStart"/>
      <w:r>
        <w:rPr>
          <w:rFonts w:ascii="Cambria" w:eastAsia="Calibri" w:hAnsi="Cambria" w:cs="Times New Roman"/>
          <w:i/>
          <w:color w:val="000000"/>
        </w:rPr>
        <w:t>e–mail</w:t>
      </w:r>
      <w:proofErr w:type="spellEnd"/>
      <w:r>
        <w:rPr>
          <w:rFonts w:ascii="Cambria" w:eastAsia="Calibri" w:hAnsi="Cambria" w:cs="Times New Roman"/>
          <w:i/>
          <w:color w:val="000000"/>
        </w:rPr>
        <w:t xml:space="preserve"> </w:t>
      </w:r>
      <w:r>
        <w:rPr>
          <w:rFonts w:ascii="Cambria" w:eastAsia="Calibri" w:hAnsi="Cambria" w:cs="Times New Roman"/>
          <w:color w:val="000000"/>
        </w:rPr>
        <w:t>........................................................................................................................</w:t>
      </w:r>
    </w:p>
    <w:p w:rsidR="003D08FB" w:rsidRDefault="003D08FB">
      <w:pPr>
        <w:pStyle w:val="Standard"/>
        <w:tabs>
          <w:tab w:val="left" w:pos="390"/>
        </w:tabs>
        <w:spacing w:line="360" w:lineRule="auto"/>
        <w:jc w:val="both"/>
        <w:rPr>
          <w:rFonts w:ascii="Cambria" w:eastAsia="Calibri" w:hAnsi="Cambria" w:cs="Times New Roman"/>
          <w:color w:val="000000"/>
        </w:rPr>
      </w:pPr>
    </w:p>
    <w:p w:rsidR="003D08FB" w:rsidRDefault="00213E8C">
      <w:pPr>
        <w:pStyle w:val="Standard"/>
        <w:tabs>
          <w:tab w:val="left" w:pos="390"/>
        </w:tabs>
        <w:spacing w:line="360" w:lineRule="auto"/>
        <w:jc w:val="both"/>
      </w:pPr>
      <w:r>
        <w:rPr>
          <w:rFonts w:ascii="Cambria" w:eastAsia="Calibri" w:hAnsi="Cambria" w:cs="Times New Roman"/>
          <w:color w:val="000000"/>
        </w:rPr>
        <w:t>Oświadczam, że spełniam warunki udziału w postępowaniu określone w art. 22 ust. 1 ustawy                z dnia 24 stycznia 2004r Prawo zamówień publicznych.</w:t>
      </w:r>
    </w:p>
    <w:p w:rsidR="003D08FB" w:rsidRDefault="00213E8C" w:rsidP="00213E8C">
      <w:pPr>
        <w:pStyle w:val="Standard"/>
        <w:numPr>
          <w:ilvl w:val="0"/>
          <w:numId w:val="53"/>
        </w:numPr>
        <w:spacing w:after="0" w:line="240" w:lineRule="auto"/>
        <w:jc w:val="both"/>
      </w:pPr>
      <w:r>
        <w:rPr>
          <w:rFonts w:ascii="Cambria" w:hAnsi="Cambria" w:cs="Times New Roman"/>
          <w:color w:val="000000"/>
          <w:lang w:eastAsia="ar-SA"/>
        </w:rPr>
        <w:t xml:space="preserve">posiadam uprawnienia do wykonywania  określonej działalności lub czynności, jeżeli ustawy nakładają obowiązek posiadania takich uprawnień;  </w:t>
      </w:r>
    </w:p>
    <w:p w:rsidR="003D08FB" w:rsidRDefault="00213E8C">
      <w:pPr>
        <w:pStyle w:val="Standard"/>
        <w:numPr>
          <w:ilvl w:val="0"/>
          <w:numId w:val="14"/>
        </w:numPr>
        <w:spacing w:before="280" w:after="280" w:line="240" w:lineRule="auto"/>
        <w:jc w:val="both"/>
      </w:pPr>
      <w:r>
        <w:rPr>
          <w:rFonts w:ascii="Cambria" w:hAnsi="Cambria" w:cs="Times New Roman"/>
          <w:color w:val="000000"/>
          <w:lang w:eastAsia="ar-SA"/>
        </w:rPr>
        <w:t>posiadam niezbędną wiedzę i doświadczenie,</w:t>
      </w:r>
    </w:p>
    <w:p w:rsidR="003D08FB" w:rsidRDefault="00213E8C">
      <w:pPr>
        <w:pStyle w:val="Standard"/>
        <w:numPr>
          <w:ilvl w:val="0"/>
          <w:numId w:val="14"/>
        </w:numPr>
        <w:spacing w:before="280" w:after="280" w:line="240" w:lineRule="auto"/>
        <w:jc w:val="both"/>
      </w:pPr>
      <w:r>
        <w:rPr>
          <w:rFonts w:ascii="Cambria" w:hAnsi="Cambria" w:cs="Times New Roman"/>
          <w:color w:val="000000"/>
          <w:lang w:eastAsia="ar-SA"/>
        </w:rPr>
        <w:t>dysponuję odpowiednim potencjałem technicznym oraz  osobami zdolnymi do                 wykonania zamówienia</w:t>
      </w:r>
    </w:p>
    <w:p w:rsidR="003D08FB" w:rsidRDefault="00213E8C">
      <w:pPr>
        <w:pStyle w:val="Standard"/>
        <w:numPr>
          <w:ilvl w:val="0"/>
          <w:numId w:val="14"/>
        </w:numPr>
        <w:spacing w:before="280" w:after="280" w:line="240" w:lineRule="auto"/>
        <w:jc w:val="both"/>
      </w:pPr>
      <w:r>
        <w:rPr>
          <w:rFonts w:ascii="Cambria" w:hAnsi="Cambria" w:cs="Times New Roman"/>
          <w:color w:val="000000"/>
          <w:lang w:eastAsia="ar-SA"/>
        </w:rPr>
        <w:t>znajduję się w sytuacji ekonomicznej i finansowej zapewniającej wykonanie zamówienia</w:t>
      </w:r>
    </w:p>
    <w:p w:rsidR="003D08FB" w:rsidRDefault="003D08FB">
      <w:pPr>
        <w:pStyle w:val="Standard"/>
        <w:spacing w:before="280" w:after="280" w:line="240" w:lineRule="auto"/>
        <w:ind w:left="360"/>
        <w:jc w:val="both"/>
        <w:rPr>
          <w:rFonts w:ascii="Cambria" w:hAnsi="Cambria" w:cs="Times New Roman"/>
          <w:color w:val="000000"/>
          <w:lang w:eastAsia="ar-SA"/>
        </w:rPr>
      </w:pPr>
    </w:p>
    <w:p w:rsidR="003D08FB" w:rsidRDefault="00213E8C">
      <w:pPr>
        <w:pStyle w:val="Standard"/>
        <w:spacing w:before="280" w:after="280" w:line="240" w:lineRule="auto"/>
        <w:ind w:left="360"/>
        <w:jc w:val="both"/>
      </w:pPr>
      <w:r>
        <w:rPr>
          <w:rFonts w:ascii="Cambria" w:hAnsi="Cambria" w:cs="Times New Roman"/>
          <w:b/>
          <w:i/>
          <w:color w:val="000000"/>
          <w:lang w:eastAsia="ar-SA"/>
        </w:rPr>
        <w:t xml:space="preserve">  </w:t>
      </w:r>
    </w:p>
    <w:p w:rsidR="003D08FB" w:rsidRDefault="003D08FB">
      <w:pPr>
        <w:pStyle w:val="Standard"/>
        <w:spacing w:before="280" w:after="280" w:line="240" w:lineRule="auto"/>
        <w:ind w:left="360"/>
        <w:jc w:val="both"/>
        <w:rPr>
          <w:rFonts w:ascii="Cambria" w:hAnsi="Cambria" w:cs="Times New Roman"/>
          <w:b/>
          <w:i/>
          <w:color w:val="000000"/>
          <w:lang w:eastAsia="ar-SA"/>
        </w:rPr>
      </w:pPr>
    </w:p>
    <w:p w:rsidR="003D08FB" w:rsidRDefault="00213E8C">
      <w:pPr>
        <w:pStyle w:val="Standard"/>
        <w:spacing w:before="280" w:after="280" w:line="240" w:lineRule="auto"/>
        <w:ind w:left="360"/>
        <w:jc w:val="both"/>
      </w:pPr>
      <w:r>
        <w:rPr>
          <w:rFonts w:ascii="Cambria" w:hAnsi="Cambria" w:cs="Times New Roman"/>
          <w:b/>
          <w:i/>
          <w:color w:val="000000"/>
          <w:lang w:eastAsia="ar-SA"/>
        </w:rPr>
        <w:t xml:space="preserve"> Podpis Wykonawcy </w:t>
      </w:r>
      <w:r>
        <w:rPr>
          <w:rFonts w:ascii="Cambria" w:hAnsi="Cambria" w:cs="Times New Roman"/>
          <w:i/>
          <w:color w:val="000000"/>
          <w:lang w:eastAsia="ar-SA"/>
        </w:rPr>
        <w:t>...........................................................</w:t>
      </w:r>
    </w:p>
    <w:p w:rsidR="003D08FB" w:rsidRPr="00EE4C48" w:rsidRDefault="00213E8C" w:rsidP="00EE4C48">
      <w:pPr>
        <w:pStyle w:val="Standard"/>
        <w:spacing w:before="280" w:after="280" w:line="240" w:lineRule="auto"/>
        <w:ind w:left="360"/>
        <w:jc w:val="both"/>
      </w:pPr>
      <w:r>
        <w:rPr>
          <w:rFonts w:ascii="Cambria" w:hAnsi="Cambria" w:cs="Times New Roman"/>
          <w:i/>
          <w:color w:val="000000"/>
          <w:lang w:eastAsia="ar-SA"/>
        </w:rPr>
        <w:t xml:space="preserve"> lub</w:t>
      </w:r>
      <w:r>
        <w:rPr>
          <w:rFonts w:ascii="Cambria" w:hAnsi="Cambria" w:cs="Times New Roman"/>
          <w:i/>
          <w:lang w:eastAsia="ar-SA"/>
        </w:rPr>
        <w:t xml:space="preserve">  upoważnionego  przedstawiciela Wykonawcy</w:t>
      </w:r>
    </w:p>
    <w:p w:rsidR="00EE4C48" w:rsidRDefault="00EE4C48">
      <w:pPr>
        <w:pStyle w:val="Standard"/>
        <w:spacing w:line="240" w:lineRule="auto"/>
        <w:jc w:val="center"/>
        <w:rPr>
          <w:rFonts w:ascii="Cambria" w:eastAsia="Calibri" w:hAnsi="Cambria" w:cs="Times New Roman"/>
          <w:b/>
          <w:color w:val="000000"/>
          <w:sz w:val="28"/>
          <w:szCs w:val="28"/>
        </w:rPr>
      </w:pPr>
    </w:p>
    <w:p w:rsidR="00EE4C48" w:rsidRDefault="00EE4C48">
      <w:pPr>
        <w:pStyle w:val="Standard"/>
        <w:spacing w:line="240" w:lineRule="auto"/>
        <w:jc w:val="center"/>
        <w:rPr>
          <w:rFonts w:ascii="Cambria" w:eastAsia="Calibri" w:hAnsi="Cambria" w:cs="Times New Roman"/>
          <w:b/>
          <w:color w:val="000000"/>
          <w:sz w:val="28"/>
          <w:szCs w:val="28"/>
        </w:rPr>
      </w:pPr>
    </w:p>
    <w:p w:rsidR="007A0597" w:rsidRDefault="007A0597">
      <w:pPr>
        <w:pStyle w:val="Standard"/>
        <w:spacing w:line="240" w:lineRule="auto"/>
        <w:jc w:val="center"/>
        <w:rPr>
          <w:rFonts w:ascii="Cambria" w:eastAsia="Calibri" w:hAnsi="Cambria" w:cs="Times New Roman"/>
          <w:b/>
          <w:color w:val="000000"/>
          <w:sz w:val="28"/>
          <w:szCs w:val="28"/>
        </w:rPr>
      </w:pPr>
    </w:p>
    <w:p w:rsidR="007A0597" w:rsidRDefault="007A0597">
      <w:pPr>
        <w:pStyle w:val="Standard"/>
        <w:spacing w:line="240" w:lineRule="auto"/>
        <w:jc w:val="center"/>
        <w:rPr>
          <w:rFonts w:ascii="Cambria" w:eastAsia="Calibri" w:hAnsi="Cambria" w:cs="Times New Roman"/>
          <w:b/>
          <w:color w:val="000000"/>
          <w:sz w:val="28"/>
          <w:szCs w:val="28"/>
        </w:rPr>
      </w:pPr>
    </w:p>
    <w:p w:rsidR="007A0597" w:rsidRDefault="007A0597">
      <w:pPr>
        <w:pStyle w:val="Standard"/>
        <w:spacing w:line="240" w:lineRule="auto"/>
        <w:jc w:val="center"/>
        <w:rPr>
          <w:rFonts w:ascii="Cambria" w:eastAsia="Calibri" w:hAnsi="Cambria" w:cs="Times New Roman"/>
          <w:b/>
          <w:color w:val="000000"/>
          <w:sz w:val="28"/>
          <w:szCs w:val="28"/>
        </w:rPr>
      </w:pPr>
    </w:p>
    <w:p w:rsidR="00680392" w:rsidRDefault="00680392">
      <w:pPr>
        <w:pStyle w:val="Standard"/>
        <w:spacing w:line="240" w:lineRule="auto"/>
        <w:jc w:val="center"/>
        <w:rPr>
          <w:rFonts w:ascii="Cambria" w:eastAsia="Calibri" w:hAnsi="Cambria" w:cs="Times New Roman"/>
          <w:b/>
          <w:color w:val="000000"/>
          <w:sz w:val="28"/>
          <w:szCs w:val="28"/>
        </w:rPr>
      </w:pPr>
    </w:p>
    <w:p w:rsidR="003D08FB" w:rsidRDefault="00213E8C">
      <w:pPr>
        <w:pStyle w:val="Standard"/>
        <w:spacing w:line="240" w:lineRule="auto"/>
        <w:jc w:val="center"/>
      </w:pPr>
      <w:r>
        <w:rPr>
          <w:rFonts w:ascii="Cambria" w:eastAsia="Calibri" w:hAnsi="Cambria" w:cs="Times New Roman"/>
          <w:b/>
          <w:color w:val="000000"/>
          <w:sz w:val="28"/>
          <w:szCs w:val="28"/>
        </w:rPr>
        <w:t>FORMULARZ  Nr 2</w:t>
      </w:r>
    </w:p>
    <w:p w:rsidR="003D08FB" w:rsidRDefault="003D08FB">
      <w:pPr>
        <w:pStyle w:val="Standard"/>
        <w:tabs>
          <w:tab w:val="left" w:pos="390"/>
        </w:tabs>
        <w:spacing w:line="240" w:lineRule="auto"/>
        <w:jc w:val="center"/>
        <w:rPr>
          <w:rFonts w:ascii="Cambria" w:eastAsia="Calibri" w:hAnsi="Cambria" w:cs="Times New Roman"/>
          <w:b/>
          <w:color w:val="000000"/>
          <w:sz w:val="28"/>
          <w:szCs w:val="28"/>
        </w:rPr>
      </w:pPr>
    </w:p>
    <w:p w:rsidR="003D08FB" w:rsidRDefault="00213E8C">
      <w:pPr>
        <w:pStyle w:val="Standard"/>
        <w:tabs>
          <w:tab w:val="left" w:pos="390"/>
        </w:tabs>
        <w:spacing w:line="240" w:lineRule="auto"/>
        <w:jc w:val="center"/>
      </w:pPr>
      <w:r>
        <w:rPr>
          <w:rFonts w:ascii="Cambria" w:eastAsia="Calibri" w:hAnsi="Cambria" w:cs="Times New Roman"/>
          <w:b/>
          <w:color w:val="000000"/>
          <w:sz w:val="28"/>
          <w:szCs w:val="28"/>
        </w:rPr>
        <w:t>Oświadczenie o braku podstaw do wykluczenia</w:t>
      </w:r>
    </w:p>
    <w:p w:rsidR="003D08FB" w:rsidRDefault="003D08FB">
      <w:pPr>
        <w:pStyle w:val="Standard"/>
        <w:tabs>
          <w:tab w:val="left" w:pos="390"/>
        </w:tabs>
        <w:spacing w:line="360" w:lineRule="auto"/>
        <w:jc w:val="both"/>
        <w:rPr>
          <w:rFonts w:ascii="Cambria" w:eastAsia="Calibri" w:hAnsi="Cambria" w:cs="Times New Roman"/>
          <w:color w:val="000000"/>
        </w:rPr>
      </w:pPr>
    </w:p>
    <w:p w:rsidR="003D08FB" w:rsidRDefault="00213E8C">
      <w:pPr>
        <w:pStyle w:val="Standard"/>
        <w:tabs>
          <w:tab w:val="left" w:pos="390"/>
        </w:tabs>
        <w:spacing w:line="240" w:lineRule="auto"/>
        <w:jc w:val="both"/>
      </w:pPr>
      <w:r>
        <w:rPr>
          <w:rFonts w:ascii="Cambria" w:eastAsia="Calibri" w:hAnsi="Cambria" w:cs="Times New Roman"/>
          <w:i/>
          <w:color w:val="000000"/>
        </w:rPr>
        <w:t>Nazwa Wykonawcy</w:t>
      </w:r>
      <w:r>
        <w:rPr>
          <w:rFonts w:ascii="Cambria" w:eastAsia="Calibri" w:hAnsi="Cambria" w:cs="Times New Roman"/>
          <w:color w:val="000000"/>
        </w:rPr>
        <w:t>................................................................................................................</w:t>
      </w:r>
    </w:p>
    <w:p w:rsidR="003D08FB" w:rsidRDefault="00213E8C">
      <w:pPr>
        <w:pStyle w:val="Standard"/>
        <w:tabs>
          <w:tab w:val="left" w:pos="390"/>
        </w:tabs>
        <w:spacing w:line="240" w:lineRule="auto"/>
        <w:jc w:val="both"/>
      </w:pPr>
      <w:r>
        <w:rPr>
          <w:rFonts w:ascii="Cambria" w:eastAsia="Calibri" w:hAnsi="Cambria" w:cs="Times New Roman"/>
          <w:i/>
          <w:color w:val="000000"/>
        </w:rPr>
        <w:t xml:space="preserve"> Adres Wykonawcy</w:t>
      </w:r>
      <w:r>
        <w:rPr>
          <w:rFonts w:ascii="Cambria" w:eastAsia="Calibri" w:hAnsi="Cambria" w:cs="Times New Roman"/>
          <w:color w:val="000000"/>
        </w:rPr>
        <w:t>.................................................................................................................</w:t>
      </w:r>
    </w:p>
    <w:p w:rsidR="003D08FB" w:rsidRDefault="00213E8C">
      <w:pPr>
        <w:pStyle w:val="Standard"/>
        <w:tabs>
          <w:tab w:val="left" w:pos="390"/>
        </w:tabs>
        <w:spacing w:line="240" w:lineRule="auto"/>
        <w:jc w:val="both"/>
      </w:pPr>
      <w:r>
        <w:rPr>
          <w:rFonts w:ascii="Cambria" w:eastAsia="Calibri" w:hAnsi="Cambria" w:cs="Times New Roman"/>
          <w:i/>
          <w:color w:val="000000"/>
        </w:rPr>
        <w:t xml:space="preserve">Numer </w:t>
      </w:r>
      <w:proofErr w:type="spellStart"/>
      <w:r>
        <w:rPr>
          <w:rFonts w:ascii="Cambria" w:eastAsia="Calibri" w:hAnsi="Cambria" w:cs="Times New Roman"/>
          <w:i/>
          <w:color w:val="000000"/>
        </w:rPr>
        <w:t>tel</w:t>
      </w:r>
      <w:proofErr w:type="spellEnd"/>
      <w:r>
        <w:rPr>
          <w:rFonts w:ascii="Cambria" w:eastAsia="Calibri" w:hAnsi="Cambria" w:cs="Times New Roman"/>
          <w:i/>
          <w:color w:val="000000"/>
        </w:rPr>
        <w:t>/</w:t>
      </w:r>
      <w:proofErr w:type="spellStart"/>
      <w:r>
        <w:rPr>
          <w:rFonts w:ascii="Cambria" w:eastAsia="Calibri" w:hAnsi="Cambria" w:cs="Times New Roman"/>
          <w:i/>
          <w:color w:val="000000"/>
        </w:rPr>
        <w:t>fax</w:t>
      </w:r>
      <w:proofErr w:type="spellEnd"/>
      <w:r>
        <w:rPr>
          <w:rFonts w:ascii="Cambria" w:eastAsia="Calibri" w:hAnsi="Cambria" w:cs="Times New Roman"/>
          <w:color w:val="000000"/>
        </w:rPr>
        <w:t>.........................................................................................................................</w:t>
      </w:r>
    </w:p>
    <w:p w:rsidR="003D08FB" w:rsidRDefault="00213E8C">
      <w:pPr>
        <w:pStyle w:val="Standard"/>
        <w:tabs>
          <w:tab w:val="left" w:pos="390"/>
        </w:tabs>
        <w:spacing w:line="240" w:lineRule="auto"/>
        <w:jc w:val="both"/>
      </w:pPr>
      <w:r>
        <w:rPr>
          <w:rFonts w:ascii="Cambria" w:eastAsia="Calibri" w:hAnsi="Cambria" w:cs="Times New Roman"/>
          <w:i/>
          <w:color w:val="000000"/>
        </w:rPr>
        <w:t xml:space="preserve">Adres  </w:t>
      </w:r>
      <w:proofErr w:type="spellStart"/>
      <w:r>
        <w:rPr>
          <w:rFonts w:ascii="Cambria" w:eastAsia="Calibri" w:hAnsi="Cambria" w:cs="Times New Roman"/>
          <w:i/>
          <w:color w:val="000000"/>
        </w:rPr>
        <w:t>e–mail</w:t>
      </w:r>
      <w:proofErr w:type="spellEnd"/>
      <w:r>
        <w:rPr>
          <w:rFonts w:ascii="Cambria" w:eastAsia="Calibri" w:hAnsi="Cambria" w:cs="Times New Roman"/>
          <w:i/>
          <w:color w:val="000000"/>
        </w:rPr>
        <w:t xml:space="preserve"> </w:t>
      </w:r>
      <w:r>
        <w:rPr>
          <w:rFonts w:ascii="Cambria" w:eastAsia="Calibri" w:hAnsi="Cambria" w:cs="Times New Roman"/>
          <w:color w:val="000000"/>
        </w:rPr>
        <w:t>........................................................................................................................</w:t>
      </w:r>
    </w:p>
    <w:p w:rsidR="003D08FB" w:rsidRDefault="003D08FB">
      <w:pPr>
        <w:pStyle w:val="Standard"/>
        <w:tabs>
          <w:tab w:val="left" w:pos="390"/>
        </w:tabs>
        <w:spacing w:line="360" w:lineRule="auto"/>
        <w:jc w:val="both"/>
        <w:rPr>
          <w:rFonts w:ascii="Cambria" w:eastAsia="Calibri" w:hAnsi="Cambria" w:cs="Times New Roman"/>
          <w:color w:val="000000"/>
        </w:rPr>
      </w:pPr>
    </w:p>
    <w:p w:rsidR="003D08FB" w:rsidRDefault="00213E8C">
      <w:pPr>
        <w:pStyle w:val="Standard"/>
        <w:tabs>
          <w:tab w:val="left" w:pos="390"/>
        </w:tabs>
        <w:spacing w:line="360" w:lineRule="auto"/>
        <w:jc w:val="both"/>
      </w:pPr>
      <w:r>
        <w:rPr>
          <w:rFonts w:ascii="Cambria" w:eastAsia="Calibri" w:hAnsi="Cambria" w:cs="Times New Roman"/>
          <w:color w:val="000000"/>
          <w:sz w:val="28"/>
          <w:szCs w:val="28"/>
        </w:rPr>
        <w:t>Oświadczam, że brak jest podstaw do wykluczenia mnie z powodu                          nie spełniania warunków, o których mowa w art. 24 ust. 1 ustawy Prawo zamówień publicznych.</w:t>
      </w:r>
    </w:p>
    <w:p w:rsidR="003D08FB" w:rsidRDefault="00213E8C">
      <w:pPr>
        <w:pStyle w:val="Standard"/>
        <w:spacing w:before="280" w:after="280" w:line="360" w:lineRule="auto"/>
        <w:ind w:left="360"/>
        <w:jc w:val="both"/>
      </w:pPr>
      <w:r>
        <w:rPr>
          <w:rFonts w:ascii="Cambria" w:hAnsi="Cambria" w:cs="Times New Roman"/>
          <w:b/>
          <w:i/>
          <w:color w:val="000000"/>
          <w:lang w:eastAsia="ar-SA"/>
        </w:rPr>
        <w:t xml:space="preserve">  </w:t>
      </w:r>
    </w:p>
    <w:p w:rsidR="003D08FB" w:rsidRDefault="003D08FB">
      <w:pPr>
        <w:pStyle w:val="Standard"/>
        <w:spacing w:before="280" w:after="280" w:line="360" w:lineRule="auto"/>
        <w:ind w:left="360"/>
        <w:jc w:val="both"/>
        <w:rPr>
          <w:rFonts w:ascii="Cambria" w:hAnsi="Cambria" w:cs="Times New Roman"/>
          <w:b/>
          <w:i/>
          <w:color w:val="000000"/>
          <w:lang w:eastAsia="ar-SA"/>
        </w:rPr>
      </w:pPr>
    </w:p>
    <w:p w:rsidR="003D08FB" w:rsidRDefault="003D08FB">
      <w:pPr>
        <w:pStyle w:val="Standard"/>
        <w:spacing w:before="280" w:after="280" w:line="360" w:lineRule="auto"/>
        <w:ind w:left="360"/>
        <w:jc w:val="both"/>
        <w:rPr>
          <w:rFonts w:ascii="Cambria" w:hAnsi="Cambria" w:cs="Times New Roman"/>
          <w:b/>
          <w:i/>
          <w:color w:val="000000"/>
          <w:lang w:eastAsia="ar-SA"/>
        </w:rPr>
      </w:pPr>
    </w:p>
    <w:p w:rsidR="003D08FB" w:rsidRDefault="00213E8C">
      <w:pPr>
        <w:pStyle w:val="Standard"/>
        <w:spacing w:before="280" w:after="280" w:line="240" w:lineRule="auto"/>
        <w:ind w:left="360"/>
        <w:jc w:val="both"/>
      </w:pPr>
      <w:r>
        <w:rPr>
          <w:rFonts w:ascii="Cambria" w:hAnsi="Cambria" w:cs="Times New Roman"/>
          <w:b/>
          <w:i/>
          <w:color w:val="000000"/>
          <w:lang w:eastAsia="ar-SA"/>
        </w:rPr>
        <w:t xml:space="preserve"> Podpis Wykonawcy </w:t>
      </w:r>
      <w:r>
        <w:rPr>
          <w:rFonts w:ascii="Cambria" w:hAnsi="Cambria" w:cs="Times New Roman"/>
          <w:i/>
          <w:color w:val="000000"/>
          <w:lang w:eastAsia="ar-SA"/>
        </w:rPr>
        <w:t>...........................................................</w:t>
      </w:r>
    </w:p>
    <w:p w:rsidR="003D08FB" w:rsidRDefault="00213E8C">
      <w:pPr>
        <w:pStyle w:val="Standard"/>
        <w:spacing w:before="280" w:after="280" w:line="240" w:lineRule="auto"/>
        <w:ind w:left="360"/>
        <w:jc w:val="both"/>
      </w:pPr>
      <w:r>
        <w:rPr>
          <w:rFonts w:ascii="Cambria" w:hAnsi="Cambria" w:cs="Times New Roman"/>
          <w:i/>
          <w:color w:val="000000"/>
          <w:lang w:eastAsia="ar-SA"/>
        </w:rPr>
        <w:t xml:space="preserve"> lub</w:t>
      </w:r>
      <w:r>
        <w:rPr>
          <w:rFonts w:ascii="Cambria" w:hAnsi="Cambria" w:cs="Times New Roman"/>
          <w:i/>
          <w:lang w:eastAsia="ar-SA"/>
        </w:rPr>
        <w:t xml:space="preserve">  upoważnionego  przedstawiciela Wykonawcy</w:t>
      </w:r>
    </w:p>
    <w:p w:rsidR="003D08FB" w:rsidRDefault="003D08FB">
      <w:pPr>
        <w:pStyle w:val="Standard"/>
        <w:spacing w:before="280" w:after="280" w:line="240" w:lineRule="auto"/>
        <w:jc w:val="both"/>
        <w:rPr>
          <w:rFonts w:ascii="Cambria" w:hAnsi="Cambria" w:cs="Times New Roman"/>
          <w:i/>
          <w:color w:val="000000"/>
          <w:lang w:eastAsia="ar-SA"/>
        </w:rPr>
      </w:pPr>
    </w:p>
    <w:p w:rsidR="003D08FB" w:rsidRDefault="003D08FB">
      <w:pPr>
        <w:pStyle w:val="Standard"/>
        <w:spacing w:before="280" w:after="280" w:line="240" w:lineRule="auto"/>
        <w:jc w:val="both"/>
        <w:rPr>
          <w:rFonts w:ascii="Cambria" w:hAnsi="Cambria" w:cs="Times New Roman"/>
          <w:i/>
          <w:color w:val="000000"/>
          <w:lang w:eastAsia="ar-SA"/>
        </w:rPr>
      </w:pPr>
    </w:p>
    <w:p w:rsidR="003D08FB" w:rsidRDefault="003D08FB">
      <w:pPr>
        <w:pStyle w:val="Standard"/>
        <w:spacing w:before="280" w:after="280" w:line="240" w:lineRule="auto"/>
        <w:jc w:val="both"/>
        <w:rPr>
          <w:rFonts w:ascii="Cambria" w:hAnsi="Cambria" w:cs="Times New Roman"/>
          <w:i/>
          <w:color w:val="000000"/>
          <w:lang w:eastAsia="ar-SA"/>
        </w:rPr>
      </w:pPr>
    </w:p>
    <w:p w:rsidR="003D08FB" w:rsidRDefault="003D08FB">
      <w:pPr>
        <w:pStyle w:val="Standard"/>
        <w:spacing w:before="280" w:after="280" w:line="240" w:lineRule="auto"/>
        <w:jc w:val="both"/>
        <w:rPr>
          <w:rFonts w:ascii="Cambria" w:hAnsi="Cambria" w:cs="Times New Roman"/>
          <w:i/>
          <w:color w:val="000000"/>
          <w:lang w:eastAsia="ar-SA"/>
        </w:rPr>
      </w:pPr>
    </w:p>
    <w:p w:rsidR="003D08FB" w:rsidRDefault="003D08FB">
      <w:pPr>
        <w:pStyle w:val="Standard"/>
        <w:spacing w:before="280" w:after="280" w:line="240" w:lineRule="auto"/>
        <w:jc w:val="both"/>
        <w:rPr>
          <w:rFonts w:ascii="Cambria" w:hAnsi="Cambria" w:cs="Times New Roman"/>
          <w:i/>
          <w:color w:val="000000"/>
          <w:lang w:eastAsia="ar-SA"/>
        </w:rPr>
      </w:pPr>
    </w:p>
    <w:p w:rsidR="003D08FB" w:rsidRDefault="003D08FB">
      <w:pPr>
        <w:pStyle w:val="Standard"/>
        <w:spacing w:before="280" w:after="280" w:line="240" w:lineRule="auto"/>
        <w:jc w:val="both"/>
        <w:rPr>
          <w:rFonts w:ascii="Cambria" w:hAnsi="Cambria" w:cs="Times New Roman"/>
          <w:i/>
          <w:color w:val="000000"/>
          <w:lang w:eastAsia="ar-SA"/>
        </w:rPr>
      </w:pPr>
    </w:p>
    <w:p w:rsidR="003D08FB" w:rsidRDefault="003D08FB">
      <w:pPr>
        <w:pStyle w:val="Standard"/>
        <w:spacing w:before="280" w:after="280" w:line="240" w:lineRule="auto"/>
        <w:jc w:val="both"/>
        <w:rPr>
          <w:rFonts w:ascii="Cambria" w:hAnsi="Cambria" w:cs="Times New Roman"/>
          <w:i/>
          <w:color w:val="000000"/>
          <w:lang w:eastAsia="ar-SA"/>
        </w:rPr>
      </w:pPr>
    </w:p>
    <w:p w:rsidR="003D08FB" w:rsidRDefault="003D08FB">
      <w:pPr>
        <w:pStyle w:val="Standard"/>
        <w:spacing w:before="280" w:after="280" w:line="240" w:lineRule="auto"/>
        <w:jc w:val="both"/>
        <w:rPr>
          <w:rFonts w:ascii="Cambria" w:hAnsi="Cambria" w:cs="Times New Roman"/>
          <w:i/>
          <w:color w:val="000000"/>
          <w:lang w:eastAsia="ar-SA"/>
        </w:rPr>
      </w:pPr>
    </w:p>
    <w:p w:rsidR="003D08FB" w:rsidRDefault="003D08FB">
      <w:pPr>
        <w:pStyle w:val="Standard"/>
        <w:spacing w:before="280" w:after="280" w:line="240" w:lineRule="auto"/>
        <w:jc w:val="both"/>
        <w:rPr>
          <w:rFonts w:ascii="Cambria" w:hAnsi="Cambria" w:cs="Times New Roman"/>
          <w:i/>
          <w:color w:val="000000"/>
          <w:lang w:eastAsia="ar-SA"/>
        </w:rPr>
      </w:pPr>
    </w:p>
    <w:p w:rsidR="00C86784" w:rsidRDefault="00C86784">
      <w:pPr>
        <w:pStyle w:val="Standard"/>
        <w:spacing w:line="260" w:lineRule="atLeast"/>
        <w:ind w:left="397"/>
        <w:jc w:val="center"/>
        <w:rPr>
          <w:rFonts w:ascii="Cambria" w:eastAsia="Calibri" w:hAnsi="Cambria" w:cs="Times New Roman"/>
          <w:b/>
          <w:sz w:val="28"/>
          <w:szCs w:val="28"/>
        </w:rPr>
      </w:pPr>
    </w:p>
    <w:p w:rsidR="003D08FB" w:rsidRDefault="00213E8C">
      <w:pPr>
        <w:pStyle w:val="Standard"/>
        <w:spacing w:line="260" w:lineRule="atLeast"/>
        <w:ind w:left="397"/>
        <w:jc w:val="center"/>
      </w:pPr>
      <w:r>
        <w:rPr>
          <w:rFonts w:ascii="Cambria" w:eastAsia="Calibri" w:hAnsi="Cambria" w:cs="Times New Roman"/>
          <w:b/>
          <w:sz w:val="28"/>
          <w:szCs w:val="28"/>
        </w:rPr>
        <w:t>FORMULARZ   NR 3</w:t>
      </w:r>
    </w:p>
    <w:p w:rsidR="003D08FB" w:rsidRDefault="00213E8C">
      <w:pPr>
        <w:pStyle w:val="Standard"/>
        <w:spacing w:line="260" w:lineRule="atLeast"/>
        <w:ind w:left="397"/>
        <w:jc w:val="center"/>
      </w:pPr>
      <w:r>
        <w:rPr>
          <w:rFonts w:ascii="Cambria" w:eastAsia="Calibri" w:hAnsi="Cambria" w:cs="Times New Roman"/>
          <w:b/>
          <w:sz w:val="28"/>
          <w:szCs w:val="28"/>
        </w:rPr>
        <w:t>Doświadczenie Wykonawcy</w:t>
      </w:r>
    </w:p>
    <w:p w:rsidR="003D08FB" w:rsidRDefault="003D08FB">
      <w:pPr>
        <w:pStyle w:val="Standard"/>
        <w:rPr>
          <w:rFonts w:ascii="Cambria" w:eastAsia="Calibri" w:hAnsi="Cambria" w:cs="Times New Roman"/>
        </w:rPr>
      </w:pPr>
    </w:p>
    <w:tbl>
      <w:tblPr>
        <w:tblW w:w="9039" w:type="dxa"/>
        <w:tblInd w:w="-108" w:type="dxa"/>
        <w:tblLayout w:type="fixed"/>
        <w:tblCellMar>
          <w:left w:w="10" w:type="dxa"/>
          <w:right w:w="10" w:type="dxa"/>
        </w:tblCellMar>
        <w:tblLook w:val="0000"/>
      </w:tblPr>
      <w:tblGrid>
        <w:gridCol w:w="639"/>
        <w:gridCol w:w="2598"/>
        <w:gridCol w:w="2068"/>
        <w:gridCol w:w="3734"/>
      </w:tblGrid>
      <w:tr w:rsidR="003D08FB" w:rsidTr="003D08FB">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Lp.</w:t>
            </w:r>
          </w:p>
        </w:tc>
        <w:tc>
          <w:tcPr>
            <w:tcW w:w="2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Rodzaj i wartość najważniejszych robót</w:t>
            </w:r>
          </w:p>
          <w:p w:rsidR="003D08FB" w:rsidRDefault="003D08FB">
            <w:pPr>
              <w:pStyle w:val="Standard"/>
              <w:tabs>
                <w:tab w:val="center" w:pos="4536"/>
                <w:tab w:val="right" w:pos="9072"/>
              </w:tabs>
              <w:rPr>
                <w:rFonts w:ascii="Cambria" w:eastAsia="Calibri" w:hAnsi="Cambria" w:cs="Times New Roman"/>
                <w:b/>
                <w:sz w:val="20"/>
                <w:szCs w:val="20"/>
                <w:lang w:eastAsia="pl-PL"/>
              </w:rPr>
            </w:pPr>
          </w:p>
        </w:tc>
        <w:tc>
          <w:tcPr>
            <w:tcW w:w="2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Data i miejsce wykonania</w:t>
            </w:r>
          </w:p>
        </w:tc>
        <w:tc>
          <w:tcPr>
            <w:tcW w:w="3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jc w:val="center"/>
              <w:rPr>
                <w:rFonts w:ascii="Cambria" w:eastAsia="Calibri" w:hAnsi="Cambria" w:cs="Times New Roman"/>
                <w:b/>
                <w:sz w:val="20"/>
                <w:szCs w:val="20"/>
                <w:lang w:eastAsia="pl-PL"/>
              </w:rPr>
            </w:pPr>
          </w:p>
          <w:p w:rsidR="003D08FB" w:rsidRDefault="00213E8C">
            <w:pPr>
              <w:pStyle w:val="Standard"/>
              <w:tabs>
                <w:tab w:val="left" w:pos="-62"/>
                <w:tab w:val="left" w:pos="1651"/>
              </w:tabs>
              <w:ind w:left="-62" w:firstLine="62"/>
              <w:jc w:val="both"/>
              <w:rPr>
                <w:rFonts w:eastAsia="Calibri" w:cs="Times New Roman"/>
                <w:sz w:val="20"/>
                <w:szCs w:val="20"/>
              </w:rPr>
            </w:pPr>
            <w:r>
              <w:rPr>
                <w:rFonts w:ascii="Cambria" w:eastAsia="Calibri" w:hAnsi="Cambria" w:cs="Times New Roman"/>
                <w:b/>
                <w:sz w:val="20"/>
                <w:szCs w:val="20"/>
                <w:lang w:eastAsia="pl-PL"/>
              </w:rPr>
              <w:t xml:space="preserve">Wykonane roboty -   </w:t>
            </w:r>
            <w:proofErr w:type="spellStart"/>
            <w:r>
              <w:rPr>
                <w:rFonts w:ascii="Cambria" w:eastAsia="Calibri" w:hAnsi="Cambria" w:cs="Times New Roman"/>
                <w:b/>
                <w:sz w:val="20"/>
                <w:szCs w:val="20"/>
              </w:rPr>
              <w:t>docieplenie</w:t>
            </w:r>
            <w:proofErr w:type="spellEnd"/>
            <w:r>
              <w:rPr>
                <w:rFonts w:ascii="Cambria" w:eastAsia="Calibri" w:hAnsi="Cambria" w:cs="Times New Roman"/>
                <w:b/>
                <w:sz w:val="20"/>
                <w:szCs w:val="20"/>
              </w:rPr>
              <w:t xml:space="preserve"> ścian budynków płytami styropianowymi o łącznej powierzchni 1000m</w:t>
            </w:r>
            <w:r>
              <w:rPr>
                <w:rFonts w:ascii="Cambria" w:eastAsia="Calibri" w:hAnsi="Cambria" w:cs="Times New Roman"/>
                <w:b/>
                <w:sz w:val="20"/>
                <w:szCs w:val="20"/>
                <w:vertAlign w:val="superscript"/>
              </w:rPr>
              <w:t>2</w:t>
            </w:r>
          </w:p>
          <w:p w:rsidR="003D08FB" w:rsidRDefault="003D08FB">
            <w:pPr>
              <w:pStyle w:val="Standard"/>
              <w:tabs>
                <w:tab w:val="center" w:pos="4536"/>
                <w:tab w:val="right" w:pos="9072"/>
              </w:tabs>
              <w:jc w:val="center"/>
              <w:rPr>
                <w:rFonts w:ascii="Cambria" w:eastAsia="Calibri" w:hAnsi="Cambria" w:cs="Times New Roman"/>
                <w:b/>
                <w:sz w:val="20"/>
                <w:szCs w:val="20"/>
                <w:lang w:eastAsia="pl-PL"/>
              </w:rPr>
            </w:pPr>
          </w:p>
        </w:tc>
      </w:tr>
      <w:tr w:rsidR="003D08FB" w:rsidTr="003D08FB">
        <w:trPr>
          <w:trHeight w:hRule="exact" w:val="759"/>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1.</w:t>
            </w:r>
          </w:p>
        </w:tc>
        <w:tc>
          <w:tcPr>
            <w:tcW w:w="2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tc>
        <w:tc>
          <w:tcPr>
            <w:tcW w:w="2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tc>
        <w:tc>
          <w:tcPr>
            <w:tcW w:w="3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tc>
      </w:tr>
      <w:tr w:rsidR="003D08FB" w:rsidTr="003D08FB">
        <w:trPr>
          <w:trHeight w:hRule="exact" w:val="851"/>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2.</w:t>
            </w:r>
          </w:p>
        </w:tc>
        <w:tc>
          <w:tcPr>
            <w:tcW w:w="2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left" w:pos="1713"/>
                <w:tab w:val="center" w:pos="4536"/>
                <w:tab w:val="right" w:pos="9072"/>
              </w:tabs>
              <w:spacing w:line="240" w:lineRule="auto"/>
              <w:rPr>
                <w:rFonts w:ascii="Cambria" w:eastAsia="Calibri" w:hAnsi="Cambria" w:cs="Times New Roman"/>
                <w:sz w:val="20"/>
                <w:szCs w:val="20"/>
                <w:lang w:eastAsia="pl-PL"/>
              </w:rPr>
            </w:pPr>
          </w:p>
          <w:p w:rsidR="003D08FB" w:rsidRDefault="003D08FB">
            <w:pPr>
              <w:pStyle w:val="Standard"/>
              <w:tabs>
                <w:tab w:val="left" w:pos="1713"/>
                <w:tab w:val="center" w:pos="4536"/>
                <w:tab w:val="right" w:pos="9072"/>
              </w:tabs>
              <w:spacing w:line="240" w:lineRule="auto"/>
              <w:rPr>
                <w:rFonts w:ascii="Cambria" w:eastAsia="Calibri" w:hAnsi="Cambria" w:cs="Times New Roman"/>
                <w:sz w:val="20"/>
                <w:szCs w:val="20"/>
                <w:lang w:eastAsia="pl-PL"/>
              </w:rPr>
            </w:pPr>
          </w:p>
        </w:tc>
        <w:tc>
          <w:tcPr>
            <w:tcW w:w="2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3D08FB">
            <w:pPr>
              <w:pStyle w:val="Standard"/>
              <w:tabs>
                <w:tab w:val="center" w:pos="4536"/>
                <w:tab w:val="right" w:pos="9072"/>
              </w:tabs>
              <w:rPr>
                <w:rFonts w:ascii="Cambria" w:eastAsia="Calibri" w:hAnsi="Cambria" w:cs="Times New Roman"/>
                <w:b/>
                <w:sz w:val="20"/>
                <w:szCs w:val="20"/>
                <w:lang w:eastAsia="pl-PL"/>
              </w:rPr>
            </w:pPr>
          </w:p>
        </w:tc>
        <w:tc>
          <w:tcPr>
            <w:tcW w:w="3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tc>
      </w:tr>
      <w:tr w:rsidR="003D08FB" w:rsidTr="003D08FB">
        <w:trPr>
          <w:trHeight w:hRule="exact" w:val="851"/>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3.</w:t>
            </w:r>
          </w:p>
        </w:tc>
        <w:tc>
          <w:tcPr>
            <w:tcW w:w="2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left" w:pos="1713"/>
                <w:tab w:val="center" w:pos="4536"/>
                <w:tab w:val="right" w:pos="9072"/>
              </w:tabs>
              <w:spacing w:line="240" w:lineRule="auto"/>
              <w:rPr>
                <w:rFonts w:ascii="Cambria" w:eastAsia="Calibri" w:hAnsi="Cambria" w:cs="Times New Roman"/>
                <w:sz w:val="20"/>
                <w:szCs w:val="20"/>
                <w:lang w:eastAsia="pl-PL"/>
              </w:rPr>
            </w:pPr>
          </w:p>
          <w:p w:rsidR="003D08FB" w:rsidRDefault="003D08FB">
            <w:pPr>
              <w:pStyle w:val="Standard"/>
              <w:tabs>
                <w:tab w:val="left" w:pos="1713"/>
                <w:tab w:val="center" w:pos="4536"/>
                <w:tab w:val="right" w:pos="9072"/>
              </w:tabs>
              <w:spacing w:line="240" w:lineRule="auto"/>
              <w:jc w:val="center"/>
              <w:rPr>
                <w:rFonts w:ascii="Cambria" w:eastAsia="Calibri" w:hAnsi="Cambria" w:cs="Times New Roman"/>
                <w:sz w:val="20"/>
                <w:szCs w:val="20"/>
                <w:lang w:eastAsia="pl-PL"/>
              </w:rPr>
            </w:pPr>
          </w:p>
        </w:tc>
        <w:tc>
          <w:tcPr>
            <w:tcW w:w="2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3D08FB">
            <w:pPr>
              <w:pStyle w:val="Standard"/>
              <w:tabs>
                <w:tab w:val="center" w:pos="4536"/>
                <w:tab w:val="right" w:pos="9072"/>
              </w:tabs>
              <w:rPr>
                <w:rFonts w:ascii="Cambria" w:eastAsia="Calibri" w:hAnsi="Cambria" w:cs="Times New Roman"/>
                <w:b/>
                <w:sz w:val="20"/>
                <w:szCs w:val="20"/>
                <w:lang w:eastAsia="pl-PL"/>
              </w:rPr>
            </w:pPr>
          </w:p>
        </w:tc>
        <w:tc>
          <w:tcPr>
            <w:tcW w:w="3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tc>
      </w:tr>
    </w:tbl>
    <w:p w:rsidR="003D08FB" w:rsidRDefault="003D08FB">
      <w:pPr>
        <w:pStyle w:val="Standard"/>
        <w:rPr>
          <w:rFonts w:ascii="Cambria" w:eastAsia="Calibri" w:hAnsi="Cambria" w:cs="Times New Roman"/>
        </w:rPr>
      </w:pPr>
    </w:p>
    <w:p w:rsidR="003D08FB" w:rsidRDefault="00213E8C">
      <w:pPr>
        <w:pStyle w:val="Standard"/>
        <w:tabs>
          <w:tab w:val="right" w:leader="underscore" w:pos="9072"/>
        </w:tabs>
        <w:spacing w:before="120"/>
        <w:jc w:val="both"/>
      </w:pPr>
      <w:r>
        <w:rPr>
          <w:rFonts w:ascii="Cambria" w:eastAsia="Calibri" w:hAnsi="Cambria" w:cs="Times New Roman"/>
        </w:rPr>
        <w:t>1. Należy załączyć dowody dotyczące najważniejszych robót  określających czy roboty te zostały wykonane w sposób należyty wskazujących, czy zostały wykonane zgodnie z zasadami sztuki budowlanej i prawidłowo ukończone.</w:t>
      </w:r>
    </w:p>
    <w:p w:rsidR="003D08FB" w:rsidRDefault="00213E8C">
      <w:pPr>
        <w:pStyle w:val="Standard"/>
        <w:tabs>
          <w:tab w:val="right" w:leader="underscore" w:pos="9072"/>
        </w:tabs>
        <w:spacing w:before="120"/>
        <w:jc w:val="both"/>
      </w:pPr>
      <w:r>
        <w:rPr>
          <w:rFonts w:ascii="Cambria" w:eastAsia="Calibri" w:hAnsi="Cambria" w:cs="Times New Roman"/>
          <w:i/>
        </w:rPr>
        <w:t xml:space="preserve">Wykonawca może polegać na wiedzy i doświadczeniu  innych podmiotów, niezależnie od charakteru prawnego łączących go z nimi stosunków. Wykonawca w takiej sytuacji </w:t>
      </w:r>
      <w:r>
        <w:rPr>
          <w:rFonts w:ascii="Cambria" w:eastAsia="Calibri" w:hAnsi="Cambria" w:cs="Times New Roman"/>
          <w:b/>
          <w:i/>
          <w:u w:val="single"/>
        </w:rPr>
        <w:t>zobowiązany jest udowodnić zamawiającemu</w:t>
      </w:r>
      <w:r>
        <w:rPr>
          <w:rFonts w:ascii="Cambria" w:eastAsia="Calibri" w:hAnsi="Cambria" w:cs="Times New Roman"/>
          <w:i/>
        </w:rPr>
        <w:t xml:space="preserve">, iż będzie dysponował zasobami niezbędnymi do realizacji zamówienia, w szczególności </w:t>
      </w:r>
      <w:r>
        <w:rPr>
          <w:rFonts w:ascii="Cambria" w:eastAsia="Calibri" w:hAnsi="Cambria" w:cs="Times New Roman"/>
          <w:b/>
          <w:i/>
          <w:u w:val="single"/>
        </w:rPr>
        <w:t>przedstawiając w tym celu</w:t>
      </w:r>
      <w:r>
        <w:rPr>
          <w:rFonts w:ascii="Cambria" w:eastAsia="Calibri" w:hAnsi="Cambria" w:cs="Times New Roman"/>
          <w:i/>
        </w:rPr>
        <w:t xml:space="preserve"> pisemne zobowiązanie tych podmiotów do oddania mu do dyspozycji niezbędnych zasobów na okres korzystania z nich przy wykonywaniu zamówienia</w:t>
      </w:r>
    </w:p>
    <w:p w:rsidR="003D08FB" w:rsidRDefault="003D08FB">
      <w:pPr>
        <w:pStyle w:val="Standard"/>
        <w:tabs>
          <w:tab w:val="right" w:leader="underscore" w:pos="9072"/>
        </w:tabs>
        <w:spacing w:before="120"/>
        <w:jc w:val="both"/>
        <w:rPr>
          <w:rFonts w:ascii="Cambria" w:eastAsia="Calibri" w:hAnsi="Cambria" w:cs="Times New Roman"/>
          <w:b/>
        </w:rPr>
      </w:pPr>
    </w:p>
    <w:p w:rsidR="003D08FB" w:rsidRDefault="00213E8C">
      <w:pPr>
        <w:pStyle w:val="Standard"/>
        <w:spacing w:line="240" w:lineRule="auto"/>
      </w:pPr>
      <w:r>
        <w:rPr>
          <w:rFonts w:ascii="Cambria" w:eastAsia="Calibri" w:hAnsi="Cambria" w:cs="Times New Roman"/>
          <w:b/>
          <w:i/>
        </w:rPr>
        <w:t>Podpis Wykonawcy ..................................................................</w:t>
      </w:r>
    </w:p>
    <w:p w:rsidR="003D08FB" w:rsidRDefault="00213E8C">
      <w:pPr>
        <w:pStyle w:val="Standard"/>
        <w:spacing w:line="240" w:lineRule="auto"/>
      </w:pPr>
      <w:r>
        <w:rPr>
          <w:rFonts w:ascii="Cambria" w:eastAsia="Calibri" w:hAnsi="Cambria" w:cs="Times New Roman"/>
          <w:i/>
        </w:rPr>
        <w:t>lub upoważnionego przedstawiciela Wykonawcy</w:t>
      </w:r>
    </w:p>
    <w:p w:rsidR="003D08FB" w:rsidRDefault="003D08FB">
      <w:pPr>
        <w:pStyle w:val="Standard"/>
        <w:rPr>
          <w:rFonts w:ascii="Cambria" w:eastAsia="Calibri" w:hAnsi="Cambria" w:cs="Times New Roman"/>
        </w:rPr>
      </w:pPr>
    </w:p>
    <w:p w:rsidR="003D08FB" w:rsidRDefault="003D08FB">
      <w:pPr>
        <w:pStyle w:val="Standard"/>
        <w:spacing w:before="280" w:after="280" w:line="240" w:lineRule="auto"/>
        <w:jc w:val="both"/>
        <w:rPr>
          <w:rFonts w:ascii="Cambria" w:hAnsi="Cambria" w:cs="Times New Roman"/>
          <w:i/>
          <w:color w:val="000000"/>
          <w:lang w:eastAsia="ar-SA"/>
        </w:rPr>
      </w:pPr>
    </w:p>
    <w:p w:rsidR="003D08FB" w:rsidRDefault="003D08FB">
      <w:pPr>
        <w:pStyle w:val="Standard"/>
        <w:spacing w:line="360" w:lineRule="auto"/>
        <w:rPr>
          <w:rFonts w:ascii="Cambria" w:eastAsia="Calibri" w:hAnsi="Cambria" w:cs="Times New Roman"/>
          <w:b/>
        </w:rPr>
      </w:pPr>
    </w:p>
    <w:p w:rsidR="003D08FB" w:rsidRDefault="003D08FB">
      <w:pPr>
        <w:pStyle w:val="Standard"/>
        <w:tabs>
          <w:tab w:val="left" w:pos="390"/>
        </w:tabs>
        <w:spacing w:line="360" w:lineRule="auto"/>
        <w:rPr>
          <w:rFonts w:ascii="Cambria" w:eastAsia="Calibri" w:hAnsi="Cambria" w:cs="Times New Roman"/>
          <w:b/>
          <w:color w:val="000000"/>
        </w:rPr>
      </w:pPr>
    </w:p>
    <w:p w:rsidR="003D08FB" w:rsidRDefault="003D08FB">
      <w:pPr>
        <w:pStyle w:val="Standard"/>
        <w:spacing w:line="260" w:lineRule="atLeast"/>
        <w:ind w:left="397"/>
        <w:jc w:val="center"/>
        <w:rPr>
          <w:rFonts w:ascii="Cambria" w:eastAsia="Calibri" w:hAnsi="Cambria" w:cs="Times New Roman"/>
          <w:b/>
          <w:sz w:val="28"/>
          <w:szCs w:val="28"/>
        </w:rPr>
      </w:pPr>
    </w:p>
    <w:p w:rsidR="003D08FB" w:rsidRDefault="003D08FB">
      <w:pPr>
        <w:pStyle w:val="Standard"/>
        <w:spacing w:line="260" w:lineRule="atLeast"/>
        <w:ind w:left="397"/>
        <w:jc w:val="center"/>
        <w:rPr>
          <w:rFonts w:ascii="Cambria" w:eastAsia="Calibri" w:hAnsi="Cambria" w:cs="Times New Roman"/>
          <w:b/>
          <w:sz w:val="28"/>
          <w:szCs w:val="28"/>
        </w:rPr>
      </w:pPr>
    </w:p>
    <w:p w:rsidR="003D08FB" w:rsidRDefault="003D08FB">
      <w:pPr>
        <w:pStyle w:val="Standard"/>
        <w:spacing w:line="260" w:lineRule="atLeast"/>
        <w:ind w:left="397"/>
        <w:jc w:val="center"/>
        <w:rPr>
          <w:rFonts w:ascii="Cambria" w:eastAsia="Calibri" w:hAnsi="Cambria" w:cs="Times New Roman"/>
          <w:b/>
          <w:sz w:val="28"/>
          <w:szCs w:val="28"/>
        </w:rPr>
      </w:pPr>
    </w:p>
    <w:p w:rsidR="00EE4C48" w:rsidRDefault="00EE4C48">
      <w:pPr>
        <w:pStyle w:val="Standard"/>
        <w:spacing w:line="260" w:lineRule="atLeast"/>
        <w:ind w:left="397"/>
        <w:jc w:val="center"/>
        <w:rPr>
          <w:rFonts w:ascii="Cambria" w:eastAsia="Calibri" w:hAnsi="Cambria" w:cs="Times New Roman"/>
          <w:b/>
          <w:sz w:val="28"/>
          <w:szCs w:val="28"/>
        </w:rPr>
      </w:pPr>
    </w:p>
    <w:p w:rsidR="00EE4C48" w:rsidRDefault="00EE4C48">
      <w:pPr>
        <w:pStyle w:val="Standard"/>
        <w:spacing w:line="260" w:lineRule="atLeast"/>
        <w:ind w:left="397"/>
        <w:jc w:val="center"/>
        <w:rPr>
          <w:rFonts w:ascii="Cambria" w:eastAsia="Calibri" w:hAnsi="Cambria" w:cs="Times New Roman"/>
          <w:b/>
          <w:sz w:val="28"/>
          <w:szCs w:val="28"/>
        </w:rPr>
      </w:pPr>
    </w:p>
    <w:p w:rsidR="00EE4C48" w:rsidRDefault="00EE4C48">
      <w:pPr>
        <w:pStyle w:val="Standard"/>
        <w:spacing w:line="260" w:lineRule="atLeast"/>
        <w:ind w:left="397"/>
        <w:jc w:val="center"/>
        <w:rPr>
          <w:rFonts w:ascii="Cambria" w:eastAsia="Calibri" w:hAnsi="Cambria" w:cs="Times New Roman"/>
          <w:b/>
          <w:sz w:val="28"/>
          <w:szCs w:val="28"/>
        </w:rPr>
      </w:pPr>
    </w:p>
    <w:p w:rsidR="003D08FB" w:rsidRDefault="00213E8C">
      <w:pPr>
        <w:pStyle w:val="Standard"/>
        <w:spacing w:line="260" w:lineRule="atLeast"/>
        <w:ind w:left="397"/>
        <w:jc w:val="center"/>
      </w:pPr>
      <w:r>
        <w:rPr>
          <w:rFonts w:ascii="Cambria" w:eastAsia="Calibri" w:hAnsi="Cambria" w:cs="Times New Roman"/>
          <w:b/>
          <w:sz w:val="28"/>
          <w:szCs w:val="28"/>
        </w:rPr>
        <w:t>FORMULARZ   NR 4</w:t>
      </w:r>
    </w:p>
    <w:p w:rsidR="003D08FB" w:rsidRDefault="00213E8C">
      <w:pPr>
        <w:pStyle w:val="Standard"/>
        <w:spacing w:line="260" w:lineRule="atLeast"/>
        <w:ind w:left="397"/>
        <w:jc w:val="center"/>
      </w:pPr>
      <w:r>
        <w:rPr>
          <w:rFonts w:ascii="Cambria" w:eastAsia="Calibri" w:hAnsi="Cambria" w:cs="Times New Roman"/>
          <w:b/>
          <w:sz w:val="28"/>
          <w:szCs w:val="28"/>
        </w:rPr>
        <w:t>Wykaz potencjału technicznego, maszyn, narzędzi i urządzeń</w:t>
      </w:r>
    </w:p>
    <w:p w:rsidR="003D08FB" w:rsidRDefault="003D08FB">
      <w:pPr>
        <w:pStyle w:val="Standard"/>
        <w:rPr>
          <w:rFonts w:ascii="Cambria" w:eastAsia="Calibri" w:hAnsi="Cambria" w:cs="Times New Roman"/>
        </w:rPr>
      </w:pPr>
    </w:p>
    <w:tbl>
      <w:tblPr>
        <w:tblW w:w="9212" w:type="dxa"/>
        <w:tblInd w:w="-108" w:type="dxa"/>
        <w:tblLayout w:type="fixed"/>
        <w:tblCellMar>
          <w:left w:w="10" w:type="dxa"/>
          <w:right w:w="10" w:type="dxa"/>
        </w:tblCellMar>
        <w:tblLook w:val="0000"/>
      </w:tblPr>
      <w:tblGrid>
        <w:gridCol w:w="648"/>
        <w:gridCol w:w="3240"/>
        <w:gridCol w:w="2700"/>
        <w:gridCol w:w="2624"/>
      </w:tblGrid>
      <w:tr w:rsidR="003D08FB" w:rsidTr="003D08FB">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Lp.</w:t>
            </w:r>
          </w:p>
        </w:tc>
        <w:tc>
          <w:tcPr>
            <w:tcW w:w="3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Sprzęt</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Ilość sztuk</w:t>
            </w:r>
          </w:p>
        </w:tc>
        <w:tc>
          <w:tcPr>
            <w:tcW w:w="2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Rodzaj własności</w:t>
            </w:r>
          </w:p>
        </w:tc>
      </w:tr>
      <w:tr w:rsidR="003D08FB" w:rsidTr="0053720F">
        <w:trPr>
          <w:trHeight w:hRule="exact" w:val="592"/>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1.</w:t>
            </w:r>
          </w:p>
        </w:tc>
        <w:tc>
          <w:tcPr>
            <w:tcW w:w="3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53720F">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Koparka</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eastAsia="Calibri" w:cs="Times New Roman"/>
                <w:sz w:val="20"/>
                <w:szCs w:val="20"/>
              </w:rPr>
            </w:pPr>
          </w:p>
        </w:tc>
        <w:tc>
          <w:tcPr>
            <w:tcW w:w="2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tc>
      </w:tr>
      <w:tr w:rsidR="003D08FB" w:rsidTr="0053720F">
        <w:trPr>
          <w:trHeight w:hRule="exact" w:val="559"/>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2.</w:t>
            </w:r>
          </w:p>
        </w:tc>
        <w:tc>
          <w:tcPr>
            <w:tcW w:w="3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213E8C" w:rsidP="0053720F">
            <w:pPr>
              <w:pStyle w:val="Standard"/>
              <w:tabs>
                <w:tab w:val="left" w:pos="1713"/>
                <w:tab w:val="center" w:pos="4536"/>
                <w:tab w:val="right" w:pos="9072"/>
              </w:tabs>
              <w:spacing w:line="240" w:lineRule="auto"/>
              <w:rPr>
                <w:rFonts w:eastAsia="Calibri" w:cs="Times New Roman"/>
                <w:sz w:val="20"/>
                <w:szCs w:val="20"/>
              </w:rPr>
            </w:pPr>
            <w:r>
              <w:rPr>
                <w:rFonts w:ascii="Cambria" w:eastAsia="Calibri" w:hAnsi="Cambria" w:cs="Times New Roman"/>
                <w:sz w:val="20"/>
                <w:szCs w:val="20"/>
                <w:lang w:eastAsia="pl-PL"/>
              </w:rPr>
              <w:t xml:space="preserve">Samochód </w:t>
            </w:r>
            <w:r w:rsidR="0053720F">
              <w:rPr>
                <w:rFonts w:ascii="Cambria" w:eastAsia="Calibri" w:hAnsi="Cambria" w:cs="Times New Roman"/>
                <w:sz w:val="20"/>
                <w:szCs w:val="20"/>
                <w:lang w:eastAsia="pl-PL"/>
              </w:rPr>
              <w:t>ciężarowy</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1 szt.</w:t>
            </w:r>
          </w:p>
        </w:tc>
        <w:tc>
          <w:tcPr>
            <w:tcW w:w="2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tc>
      </w:tr>
      <w:tr w:rsidR="003D08FB" w:rsidTr="0053720F">
        <w:trPr>
          <w:trHeight w:hRule="exact" w:val="567"/>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3.</w:t>
            </w:r>
          </w:p>
        </w:tc>
        <w:tc>
          <w:tcPr>
            <w:tcW w:w="3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213E8C">
            <w:pPr>
              <w:pStyle w:val="Standard"/>
              <w:tabs>
                <w:tab w:val="left" w:pos="1713"/>
                <w:tab w:val="center" w:pos="4536"/>
                <w:tab w:val="right" w:pos="9072"/>
              </w:tabs>
              <w:spacing w:line="240" w:lineRule="auto"/>
              <w:rPr>
                <w:rFonts w:eastAsia="Calibri" w:cs="Times New Roman"/>
                <w:sz w:val="20"/>
                <w:szCs w:val="20"/>
              </w:rPr>
            </w:pPr>
            <w:r>
              <w:rPr>
                <w:rFonts w:ascii="Cambria" w:eastAsia="Calibri" w:hAnsi="Cambria" w:cs="Times New Roman"/>
                <w:sz w:val="20"/>
                <w:szCs w:val="20"/>
                <w:lang w:eastAsia="pl-PL"/>
              </w:rPr>
              <w:t>Rusztowania rurowe do 20m</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1szt.</w:t>
            </w:r>
          </w:p>
        </w:tc>
        <w:tc>
          <w:tcPr>
            <w:tcW w:w="2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tc>
      </w:tr>
    </w:tbl>
    <w:p w:rsidR="003D08FB" w:rsidRDefault="003D08FB">
      <w:pPr>
        <w:pStyle w:val="Standard"/>
        <w:rPr>
          <w:rFonts w:ascii="Cambria" w:eastAsia="Calibri" w:hAnsi="Cambria" w:cs="Times New Roman"/>
        </w:rPr>
      </w:pPr>
    </w:p>
    <w:p w:rsidR="003D08FB" w:rsidRDefault="00213E8C">
      <w:pPr>
        <w:pStyle w:val="Standard"/>
        <w:tabs>
          <w:tab w:val="right" w:leader="underscore" w:pos="9072"/>
        </w:tabs>
        <w:spacing w:before="120"/>
        <w:jc w:val="both"/>
      </w:pPr>
      <w:r>
        <w:rPr>
          <w:rFonts w:ascii="Cambria" w:eastAsia="Calibri" w:hAnsi="Cambria" w:cs="Times New Roman"/>
          <w:i/>
        </w:rPr>
        <w:t xml:space="preserve">Wykonawca może polegać na potencjale technicznym do wykonania zamówienia innych podmiotów, niezależnie od charakteru prawnego łączących go z nimi stosunków. Wykonawca w takiej sytuacji </w:t>
      </w:r>
      <w:r>
        <w:rPr>
          <w:rFonts w:ascii="Cambria" w:eastAsia="Calibri" w:hAnsi="Cambria" w:cs="Times New Roman"/>
          <w:b/>
          <w:i/>
          <w:u w:val="single"/>
        </w:rPr>
        <w:t>zobowiązany jest udowodnić zamawiającemu</w:t>
      </w:r>
      <w:r>
        <w:rPr>
          <w:rFonts w:ascii="Cambria" w:eastAsia="Calibri" w:hAnsi="Cambria" w:cs="Times New Roman"/>
          <w:i/>
        </w:rPr>
        <w:t xml:space="preserve">, iż będzie dysponował zasobami niezbędnymi do realizacji zamówienia, w szczególności </w:t>
      </w:r>
      <w:r>
        <w:rPr>
          <w:rFonts w:ascii="Cambria" w:eastAsia="Calibri" w:hAnsi="Cambria" w:cs="Times New Roman"/>
          <w:b/>
          <w:i/>
          <w:u w:val="single"/>
        </w:rPr>
        <w:t>przedstawiając w tym celu</w:t>
      </w:r>
      <w:r>
        <w:rPr>
          <w:rFonts w:ascii="Cambria" w:eastAsia="Calibri" w:hAnsi="Cambria" w:cs="Times New Roman"/>
          <w:i/>
        </w:rPr>
        <w:t xml:space="preserve"> pisemne zobowiązanie tych podmiotów do oddania mu do dyspozycji niezbędnych zasobów na okres korzystania z nich przy wykonywaniu zamówienia</w:t>
      </w:r>
    </w:p>
    <w:p w:rsidR="003D08FB" w:rsidRDefault="003D08FB">
      <w:pPr>
        <w:pStyle w:val="Standard"/>
        <w:tabs>
          <w:tab w:val="right" w:leader="underscore" w:pos="9072"/>
        </w:tabs>
        <w:spacing w:before="120"/>
        <w:jc w:val="both"/>
        <w:rPr>
          <w:rFonts w:ascii="Cambria" w:eastAsia="Calibri" w:hAnsi="Cambria" w:cs="Times New Roman"/>
          <w:b/>
        </w:rPr>
      </w:pPr>
    </w:p>
    <w:p w:rsidR="003D08FB" w:rsidRDefault="00213E8C">
      <w:pPr>
        <w:pStyle w:val="Standard"/>
        <w:spacing w:line="240" w:lineRule="auto"/>
      </w:pPr>
      <w:r>
        <w:rPr>
          <w:rFonts w:ascii="Cambria" w:eastAsia="Calibri" w:hAnsi="Cambria" w:cs="Times New Roman"/>
          <w:b/>
          <w:i/>
        </w:rPr>
        <w:t>Podpis Wykonawcy ..................................................................</w:t>
      </w:r>
    </w:p>
    <w:p w:rsidR="003D08FB" w:rsidRDefault="00213E8C">
      <w:pPr>
        <w:pStyle w:val="Standard"/>
        <w:spacing w:line="240" w:lineRule="auto"/>
      </w:pPr>
      <w:r>
        <w:rPr>
          <w:rFonts w:ascii="Cambria" w:eastAsia="Calibri" w:hAnsi="Cambria" w:cs="Times New Roman"/>
          <w:i/>
        </w:rPr>
        <w:t>lub upoważnionego przedstawiciela Wykonawcy</w:t>
      </w: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3D08FB" w:rsidRDefault="003D08FB">
      <w:pPr>
        <w:pStyle w:val="Standard"/>
        <w:spacing w:line="260" w:lineRule="atLeast"/>
        <w:rPr>
          <w:rFonts w:ascii="Cambria" w:eastAsia="Calibri" w:hAnsi="Cambria" w:cs="Times New Roman"/>
          <w:b/>
        </w:rPr>
      </w:pPr>
    </w:p>
    <w:p w:rsidR="003D08FB" w:rsidRDefault="003D08FB">
      <w:pPr>
        <w:pStyle w:val="Standard"/>
        <w:spacing w:line="260" w:lineRule="atLeast"/>
        <w:rPr>
          <w:rFonts w:ascii="Cambria" w:eastAsia="Calibri" w:hAnsi="Cambria" w:cs="Times New Roman"/>
          <w:b/>
        </w:rPr>
      </w:pPr>
    </w:p>
    <w:p w:rsidR="003D08FB" w:rsidRDefault="003D08FB">
      <w:pPr>
        <w:pStyle w:val="Standard"/>
        <w:spacing w:line="260" w:lineRule="atLeast"/>
        <w:rPr>
          <w:rFonts w:ascii="Cambria" w:eastAsia="Calibri" w:hAnsi="Cambria" w:cs="Times New Roman"/>
          <w:b/>
        </w:rPr>
      </w:pPr>
    </w:p>
    <w:p w:rsidR="00C86784" w:rsidRDefault="00C86784">
      <w:pPr>
        <w:pStyle w:val="Standard"/>
        <w:spacing w:line="260" w:lineRule="atLeast"/>
        <w:ind w:left="397"/>
        <w:jc w:val="center"/>
        <w:rPr>
          <w:rFonts w:ascii="Cambria" w:eastAsia="Calibri" w:hAnsi="Cambria" w:cs="Times New Roman"/>
          <w:b/>
          <w:sz w:val="28"/>
          <w:szCs w:val="28"/>
        </w:rPr>
      </w:pPr>
    </w:p>
    <w:p w:rsidR="00EE4C48" w:rsidRDefault="00EE4C48">
      <w:pPr>
        <w:pStyle w:val="Standard"/>
        <w:spacing w:line="260" w:lineRule="atLeast"/>
        <w:ind w:left="397"/>
        <w:jc w:val="center"/>
        <w:rPr>
          <w:rFonts w:ascii="Cambria" w:eastAsia="Calibri" w:hAnsi="Cambria" w:cs="Times New Roman"/>
          <w:b/>
          <w:sz w:val="28"/>
          <w:szCs w:val="28"/>
        </w:rPr>
      </w:pPr>
    </w:p>
    <w:p w:rsidR="00EE4C48" w:rsidRDefault="00EE4C48">
      <w:pPr>
        <w:pStyle w:val="Standard"/>
        <w:spacing w:line="260" w:lineRule="atLeast"/>
        <w:ind w:left="397"/>
        <w:jc w:val="center"/>
        <w:rPr>
          <w:rFonts w:ascii="Cambria" w:eastAsia="Calibri" w:hAnsi="Cambria" w:cs="Times New Roman"/>
          <w:b/>
          <w:sz w:val="28"/>
          <w:szCs w:val="28"/>
        </w:rPr>
      </w:pPr>
    </w:p>
    <w:p w:rsidR="00EE4C48" w:rsidRDefault="00EE4C48">
      <w:pPr>
        <w:pStyle w:val="Standard"/>
        <w:spacing w:line="260" w:lineRule="atLeast"/>
        <w:ind w:left="397"/>
        <w:jc w:val="center"/>
        <w:rPr>
          <w:rFonts w:ascii="Cambria" w:eastAsia="Calibri" w:hAnsi="Cambria" w:cs="Times New Roman"/>
          <w:b/>
          <w:sz w:val="28"/>
          <w:szCs w:val="28"/>
        </w:rPr>
      </w:pPr>
    </w:p>
    <w:p w:rsidR="00EE4C48" w:rsidRDefault="00EE4C48">
      <w:pPr>
        <w:pStyle w:val="Standard"/>
        <w:spacing w:line="260" w:lineRule="atLeast"/>
        <w:ind w:left="397"/>
        <w:jc w:val="center"/>
        <w:rPr>
          <w:rFonts w:ascii="Cambria" w:eastAsia="Calibri" w:hAnsi="Cambria" w:cs="Times New Roman"/>
          <w:b/>
          <w:sz w:val="28"/>
          <w:szCs w:val="28"/>
        </w:rPr>
      </w:pPr>
    </w:p>
    <w:p w:rsidR="003D08FB" w:rsidRDefault="00213E8C">
      <w:pPr>
        <w:pStyle w:val="Standard"/>
        <w:spacing w:line="260" w:lineRule="atLeast"/>
        <w:ind w:left="397"/>
        <w:jc w:val="center"/>
      </w:pPr>
      <w:r>
        <w:rPr>
          <w:rFonts w:ascii="Cambria" w:eastAsia="Calibri" w:hAnsi="Cambria" w:cs="Times New Roman"/>
          <w:b/>
          <w:sz w:val="28"/>
          <w:szCs w:val="28"/>
        </w:rPr>
        <w:t>FORMULARZ NR 5</w:t>
      </w:r>
    </w:p>
    <w:p w:rsidR="003D08FB" w:rsidRDefault="00213E8C">
      <w:pPr>
        <w:pStyle w:val="Standard"/>
        <w:spacing w:line="260" w:lineRule="atLeast"/>
        <w:ind w:left="397"/>
        <w:jc w:val="center"/>
      </w:pPr>
      <w:r>
        <w:rPr>
          <w:rFonts w:ascii="Cambria" w:eastAsia="Calibri" w:hAnsi="Cambria" w:cs="Times New Roman"/>
          <w:b/>
          <w:sz w:val="28"/>
          <w:szCs w:val="28"/>
        </w:rPr>
        <w:t>Imienny wykaz osób, które będą uczestniczyły</w:t>
      </w:r>
    </w:p>
    <w:p w:rsidR="003D08FB" w:rsidRDefault="00213E8C">
      <w:pPr>
        <w:pStyle w:val="Standard"/>
        <w:spacing w:line="260" w:lineRule="atLeast"/>
        <w:ind w:left="397"/>
        <w:jc w:val="center"/>
      </w:pPr>
      <w:r>
        <w:rPr>
          <w:rFonts w:ascii="Cambria" w:eastAsia="Calibri" w:hAnsi="Cambria" w:cs="Times New Roman"/>
          <w:b/>
          <w:sz w:val="28"/>
          <w:szCs w:val="28"/>
        </w:rPr>
        <w:t>w realizacji zadania</w:t>
      </w:r>
    </w:p>
    <w:p w:rsidR="003D08FB" w:rsidRDefault="003D08FB">
      <w:pPr>
        <w:pStyle w:val="Standard"/>
        <w:spacing w:line="260" w:lineRule="atLeast"/>
        <w:rPr>
          <w:rFonts w:ascii="Cambria" w:eastAsia="Calibri" w:hAnsi="Cambria" w:cs="Times New Roman"/>
          <w:b/>
        </w:rPr>
      </w:pPr>
    </w:p>
    <w:tbl>
      <w:tblPr>
        <w:tblW w:w="9180" w:type="dxa"/>
        <w:tblInd w:w="-1" w:type="dxa"/>
        <w:tblLayout w:type="fixed"/>
        <w:tblCellMar>
          <w:left w:w="10" w:type="dxa"/>
          <w:right w:w="10" w:type="dxa"/>
        </w:tblCellMar>
        <w:tblLook w:val="0000"/>
      </w:tblPr>
      <w:tblGrid>
        <w:gridCol w:w="3420"/>
        <w:gridCol w:w="1799"/>
        <w:gridCol w:w="1980"/>
        <w:gridCol w:w="1981"/>
      </w:tblGrid>
      <w:tr w:rsidR="003D08FB" w:rsidTr="003D08FB">
        <w:trPr>
          <w:cantSplit/>
          <w:trHeight w:val="1513"/>
        </w:trPr>
        <w:tc>
          <w:tcPr>
            <w:tcW w:w="3419" w:type="dxa"/>
            <w:tcBorders>
              <w:top w:val="single" w:sz="2" w:space="0" w:color="000001"/>
              <w:left w:val="single" w:sz="2" w:space="0" w:color="000001"/>
              <w:bottom w:val="single" w:sz="2" w:space="0" w:color="000001"/>
            </w:tcBorders>
            <w:tcMar>
              <w:top w:w="0" w:type="dxa"/>
              <w:left w:w="0" w:type="dxa"/>
              <w:bottom w:w="0" w:type="dxa"/>
              <w:right w:w="0" w:type="dxa"/>
            </w:tcMar>
            <w:vAlign w:val="center"/>
          </w:tcPr>
          <w:p w:rsidR="003D08FB" w:rsidRDefault="00213E8C">
            <w:pPr>
              <w:pStyle w:val="Standard"/>
              <w:spacing w:line="260" w:lineRule="atLeast"/>
              <w:jc w:val="center"/>
            </w:pPr>
            <w:r>
              <w:rPr>
                <w:rFonts w:ascii="Cambria" w:eastAsia="Calibri" w:hAnsi="Cambria" w:cs="Times New Roman"/>
              </w:rPr>
              <w:t>Proponowane stanowisko</w:t>
            </w:r>
          </w:p>
        </w:tc>
        <w:tc>
          <w:tcPr>
            <w:tcW w:w="1799" w:type="dxa"/>
            <w:tcBorders>
              <w:top w:val="single" w:sz="2" w:space="0" w:color="000001"/>
              <w:left w:val="single" w:sz="2" w:space="0" w:color="000001"/>
              <w:bottom w:val="single" w:sz="2" w:space="0" w:color="000001"/>
            </w:tcBorders>
            <w:tcMar>
              <w:top w:w="0" w:type="dxa"/>
              <w:left w:w="0" w:type="dxa"/>
              <w:bottom w:w="0" w:type="dxa"/>
              <w:right w:w="0" w:type="dxa"/>
            </w:tcMar>
            <w:vAlign w:val="center"/>
          </w:tcPr>
          <w:p w:rsidR="003D08FB" w:rsidRDefault="00213E8C">
            <w:pPr>
              <w:pStyle w:val="Standard"/>
              <w:spacing w:line="260" w:lineRule="atLeast"/>
              <w:jc w:val="center"/>
            </w:pPr>
            <w:r>
              <w:rPr>
                <w:rFonts w:ascii="Cambria" w:eastAsia="Calibri" w:hAnsi="Cambria" w:cs="Times New Roman"/>
              </w:rPr>
              <w:t>Imię i nazwisko</w:t>
            </w:r>
          </w:p>
          <w:p w:rsidR="003D08FB" w:rsidRDefault="003D08FB">
            <w:pPr>
              <w:pStyle w:val="Standard"/>
              <w:spacing w:line="260" w:lineRule="atLeast"/>
              <w:jc w:val="center"/>
              <w:rPr>
                <w:rFonts w:ascii="Cambria" w:eastAsia="Calibri" w:hAnsi="Cambria" w:cs="Times New Roman"/>
              </w:rPr>
            </w:pPr>
          </w:p>
        </w:tc>
        <w:tc>
          <w:tcPr>
            <w:tcW w:w="198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3D08FB" w:rsidRDefault="00213E8C">
            <w:pPr>
              <w:pStyle w:val="Standard"/>
              <w:spacing w:line="260" w:lineRule="atLeast"/>
              <w:jc w:val="center"/>
            </w:pPr>
            <w:r>
              <w:rPr>
                <w:rFonts w:ascii="Cambria" w:eastAsia="Calibri" w:hAnsi="Cambria" w:cs="Times New Roman"/>
              </w:rPr>
              <w:t>Posiadane uprawnienia budowlane, rodzaj</w:t>
            </w:r>
          </w:p>
        </w:tc>
        <w:tc>
          <w:tcPr>
            <w:tcW w:w="198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3D08FB" w:rsidRDefault="00213E8C">
            <w:pPr>
              <w:pStyle w:val="Standard"/>
              <w:spacing w:after="0" w:line="260" w:lineRule="atLeast"/>
              <w:jc w:val="center"/>
            </w:pPr>
            <w:r>
              <w:rPr>
                <w:rFonts w:ascii="Cambria" w:eastAsia="Calibri" w:hAnsi="Cambria" w:cs="Times New Roman"/>
              </w:rPr>
              <w:t>Dysponuje/lub będzie dysponował</w:t>
            </w:r>
          </w:p>
          <w:p w:rsidR="003D08FB" w:rsidRDefault="00213E8C">
            <w:pPr>
              <w:pStyle w:val="Standard"/>
              <w:spacing w:after="0" w:line="260" w:lineRule="atLeast"/>
              <w:jc w:val="center"/>
            </w:pPr>
            <w:r>
              <w:rPr>
                <w:rFonts w:ascii="Cambria" w:eastAsia="Calibri" w:hAnsi="Cambria" w:cs="Times New Roman"/>
                <w:i/>
              </w:rPr>
              <w:t>(wraz z informacją             o podstawie dysponowania osobami)*</w:t>
            </w:r>
          </w:p>
        </w:tc>
      </w:tr>
      <w:tr w:rsidR="003D08FB" w:rsidTr="003D08FB">
        <w:trPr>
          <w:cantSplit/>
          <w:trHeight w:val="454"/>
        </w:trPr>
        <w:tc>
          <w:tcPr>
            <w:tcW w:w="3419" w:type="dxa"/>
            <w:tcBorders>
              <w:left w:val="single" w:sz="2" w:space="0" w:color="000001"/>
              <w:bottom w:val="single" w:sz="2" w:space="0" w:color="000001"/>
            </w:tcBorders>
            <w:tcMar>
              <w:top w:w="0" w:type="dxa"/>
              <w:left w:w="0" w:type="dxa"/>
              <w:bottom w:w="0" w:type="dxa"/>
              <w:right w:w="0" w:type="dxa"/>
            </w:tcMar>
            <w:vAlign w:val="center"/>
          </w:tcPr>
          <w:p w:rsidR="003D08FB" w:rsidRDefault="00213E8C">
            <w:pPr>
              <w:pStyle w:val="Standard"/>
              <w:spacing w:line="260" w:lineRule="atLeast"/>
            </w:pPr>
            <w:r>
              <w:rPr>
                <w:rFonts w:ascii="Cambria" w:eastAsia="Calibri" w:hAnsi="Cambria" w:cs="Times New Roman"/>
              </w:rPr>
              <w:t xml:space="preserve"> </w:t>
            </w:r>
          </w:p>
          <w:p w:rsidR="003D08FB" w:rsidRDefault="00213E8C">
            <w:pPr>
              <w:pStyle w:val="Standard"/>
              <w:tabs>
                <w:tab w:val="left" w:pos="360"/>
                <w:tab w:val="left" w:pos="1713"/>
              </w:tabs>
              <w:spacing w:after="0" w:line="240" w:lineRule="auto"/>
            </w:pPr>
            <w:r>
              <w:rPr>
                <w:rFonts w:ascii="Cambria" w:eastAsia="Calibri" w:hAnsi="Cambria" w:cs="Times New Roman"/>
                <w:color w:val="000000"/>
              </w:rPr>
              <w:t xml:space="preserve">Osoby posiadające uprawnienia budowlane do wykonywania samodzielnych funkcji technicznych   w budownictwie,    w specjalności    -  </w:t>
            </w:r>
            <w:r>
              <w:rPr>
                <w:rFonts w:ascii="Cambria" w:eastAsia="Calibri" w:hAnsi="Cambria" w:cs="Times New Roman"/>
                <w:b/>
                <w:color w:val="000000"/>
              </w:rPr>
              <w:t>konstrukcyjno-budowlanej</w:t>
            </w:r>
          </w:p>
          <w:p w:rsidR="003D08FB" w:rsidRDefault="003D08FB">
            <w:pPr>
              <w:pStyle w:val="Standard"/>
              <w:tabs>
                <w:tab w:val="left" w:pos="360"/>
                <w:tab w:val="left" w:pos="1713"/>
              </w:tabs>
              <w:spacing w:after="0" w:line="240" w:lineRule="auto"/>
              <w:rPr>
                <w:rFonts w:ascii="Cambria" w:eastAsia="Calibri" w:hAnsi="Cambria" w:cs="Times New Roman"/>
                <w:color w:val="000000"/>
              </w:rPr>
            </w:pPr>
          </w:p>
          <w:p w:rsidR="003D08FB" w:rsidRDefault="003D08FB">
            <w:pPr>
              <w:pStyle w:val="Standard"/>
              <w:tabs>
                <w:tab w:val="left" w:pos="360"/>
                <w:tab w:val="left" w:pos="1713"/>
              </w:tabs>
              <w:spacing w:after="0" w:line="240" w:lineRule="auto"/>
              <w:rPr>
                <w:rFonts w:ascii="Cambria" w:eastAsia="Calibri" w:hAnsi="Cambria" w:cs="Times New Roman"/>
                <w:b/>
                <w:color w:val="000000"/>
              </w:rPr>
            </w:pPr>
          </w:p>
          <w:p w:rsidR="003D08FB" w:rsidRDefault="003D08FB">
            <w:pPr>
              <w:pStyle w:val="Standard"/>
              <w:tabs>
                <w:tab w:val="left" w:pos="360"/>
                <w:tab w:val="left" w:pos="1713"/>
              </w:tabs>
              <w:spacing w:after="0" w:line="240" w:lineRule="auto"/>
              <w:rPr>
                <w:rFonts w:ascii="Cambria" w:eastAsia="Calibri" w:hAnsi="Cambria" w:cs="Times New Roman"/>
              </w:rPr>
            </w:pPr>
          </w:p>
        </w:tc>
        <w:tc>
          <w:tcPr>
            <w:tcW w:w="1799" w:type="dxa"/>
            <w:tcBorders>
              <w:left w:val="single" w:sz="2" w:space="0" w:color="000001"/>
              <w:bottom w:val="single" w:sz="2" w:space="0" w:color="000001"/>
            </w:tcBorders>
            <w:tcMar>
              <w:top w:w="0" w:type="dxa"/>
              <w:left w:w="0" w:type="dxa"/>
              <w:bottom w:w="0" w:type="dxa"/>
              <w:right w:w="0" w:type="dxa"/>
            </w:tcMar>
          </w:tcPr>
          <w:p w:rsidR="003D08FB" w:rsidRDefault="003D08FB">
            <w:pPr>
              <w:pStyle w:val="Standard"/>
              <w:jc w:val="center"/>
              <w:rPr>
                <w:rFonts w:ascii="Cambria" w:eastAsia="Calibri" w:hAnsi="Cambria" w:cs="Times New Roman"/>
                <w:color w:val="FF0000"/>
              </w:rPr>
            </w:pPr>
          </w:p>
        </w:tc>
        <w:tc>
          <w:tcPr>
            <w:tcW w:w="1980" w:type="dxa"/>
            <w:tcBorders>
              <w:left w:val="single" w:sz="2" w:space="0" w:color="000001"/>
              <w:bottom w:val="single" w:sz="2" w:space="0" w:color="000001"/>
              <w:right w:val="single" w:sz="2" w:space="0" w:color="000001"/>
            </w:tcBorders>
            <w:tcMar>
              <w:top w:w="0" w:type="dxa"/>
              <w:left w:w="0" w:type="dxa"/>
              <w:bottom w:w="0" w:type="dxa"/>
              <w:right w:w="0" w:type="dxa"/>
            </w:tcMar>
            <w:vAlign w:val="center"/>
          </w:tcPr>
          <w:p w:rsidR="003D08FB" w:rsidRDefault="003D08FB">
            <w:pPr>
              <w:pStyle w:val="Standard"/>
              <w:spacing w:line="260" w:lineRule="atLeast"/>
              <w:jc w:val="center"/>
              <w:rPr>
                <w:rFonts w:ascii="Cambria" w:eastAsia="Calibri" w:hAnsi="Cambria" w:cs="Times New Roman"/>
                <w:color w:val="FF0000"/>
              </w:rPr>
            </w:pPr>
          </w:p>
        </w:tc>
        <w:tc>
          <w:tcPr>
            <w:tcW w:w="1981" w:type="dxa"/>
            <w:tcBorders>
              <w:left w:val="single" w:sz="2" w:space="0" w:color="000001"/>
              <w:bottom w:val="single" w:sz="2" w:space="0" w:color="000001"/>
              <w:right w:val="single" w:sz="2" w:space="0" w:color="000001"/>
            </w:tcBorders>
            <w:tcMar>
              <w:top w:w="0" w:type="dxa"/>
              <w:left w:w="0" w:type="dxa"/>
              <w:bottom w:w="0" w:type="dxa"/>
              <w:right w:w="0" w:type="dxa"/>
            </w:tcMar>
          </w:tcPr>
          <w:p w:rsidR="003D08FB" w:rsidRDefault="003D08FB">
            <w:pPr>
              <w:pStyle w:val="Standard"/>
              <w:spacing w:line="260" w:lineRule="atLeast"/>
              <w:jc w:val="center"/>
              <w:rPr>
                <w:rFonts w:ascii="Cambria" w:eastAsia="Calibri" w:hAnsi="Cambria" w:cs="Times New Roman"/>
                <w:color w:val="FF0000"/>
              </w:rPr>
            </w:pPr>
          </w:p>
        </w:tc>
      </w:tr>
    </w:tbl>
    <w:p w:rsidR="003D08FB" w:rsidRDefault="003D08FB">
      <w:pPr>
        <w:pStyle w:val="Standard"/>
        <w:spacing w:line="260" w:lineRule="atLeast"/>
        <w:rPr>
          <w:rFonts w:ascii="Cambria" w:eastAsia="Calibri" w:hAnsi="Cambria" w:cs="Times New Roman"/>
        </w:rPr>
      </w:pPr>
    </w:p>
    <w:p w:rsidR="003D08FB" w:rsidRDefault="00213E8C">
      <w:pPr>
        <w:pStyle w:val="Standard"/>
        <w:tabs>
          <w:tab w:val="right" w:leader="underscore" w:pos="9072"/>
        </w:tabs>
        <w:spacing w:before="120"/>
        <w:jc w:val="both"/>
      </w:pPr>
      <w:r>
        <w:rPr>
          <w:rFonts w:ascii="Cambria" w:eastAsia="Calibri" w:hAnsi="Cambria" w:cs="Times New Roman"/>
          <w:i/>
        </w:rPr>
        <w:t>- Można dołączyć uprawnienia budowlane osób wskazanych w powyższej tabeli wraz  z zaświadczeniami o wpisie na listę właściwej izby inżynierów budownictwa,</w:t>
      </w:r>
    </w:p>
    <w:p w:rsidR="003D08FB" w:rsidRDefault="00213E8C">
      <w:pPr>
        <w:pStyle w:val="Standard"/>
        <w:tabs>
          <w:tab w:val="right" w:leader="underscore" w:pos="9072"/>
        </w:tabs>
        <w:spacing w:before="120"/>
        <w:jc w:val="both"/>
      </w:pPr>
      <w:r>
        <w:rPr>
          <w:rFonts w:ascii="Cambria" w:eastAsia="Calibri" w:hAnsi="Cambria" w:cs="Times New Roman"/>
          <w:i/>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D08FB" w:rsidRDefault="00213E8C">
      <w:pPr>
        <w:pStyle w:val="Standard"/>
        <w:tabs>
          <w:tab w:val="left" w:pos="390"/>
        </w:tabs>
        <w:spacing w:line="360" w:lineRule="auto"/>
        <w:jc w:val="both"/>
      </w:pPr>
      <w:r>
        <w:rPr>
          <w:rFonts w:ascii="Cambria" w:eastAsia="Calibri" w:hAnsi="Cambria" w:cs="Times New Roman"/>
          <w:b/>
          <w:color w:val="000000"/>
        </w:rPr>
        <w:t>Oświadczam, że osoby, które będą uczestniczyć w wykonywaniu zamówienia posiadają wymagane uprawnienia.</w:t>
      </w:r>
    </w:p>
    <w:p w:rsidR="003D08FB" w:rsidRDefault="003D08FB">
      <w:pPr>
        <w:pStyle w:val="Standard"/>
        <w:tabs>
          <w:tab w:val="left" w:pos="390"/>
        </w:tabs>
        <w:spacing w:line="360" w:lineRule="auto"/>
        <w:jc w:val="both"/>
        <w:rPr>
          <w:rFonts w:ascii="Cambria" w:eastAsia="Calibri" w:hAnsi="Cambria" w:cs="Times New Roman"/>
          <w:b/>
          <w:color w:val="000000"/>
        </w:rPr>
      </w:pPr>
    </w:p>
    <w:p w:rsidR="003D08FB" w:rsidRDefault="00213E8C">
      <w:pPr>
        <w:pStyle w:val="Standard"/>
        <w:spacing w:line="240" w:lineRule="auto"/>
      </w:pPr>
      <w:r>
        <w:rPr>
          <w:rFonts w:ascii="Cambria" w:eastAsia="Calibri" w:hAnsi="Cambria" w:cs="Times New Roman"/>
          <w:b/>
          <w:i/>
        </w:rPr>
        <w:t xml:space="preserve">Podpis Wykonawcy </w:t>
      </w:r>
      <w:r>
        <w:rPr>
          <w:rFonts w:ascii="Cambria" w:eastAsia="Calibri" w:hAnsi="Cambria" w:cs="Times New Roman"/>
          <w:b/>
        </w:rPr>
        <w:t>..................................................................</w:t>
      </w:r>
    </w:p>
    <w:p w:rsidR="003D08FB" w:rsidRDefault="00213E8C">
      <w:pPr>
        <w:pStyle w:val="Standard"/>
        <w:spacing w:line="240" w:lineRule="auto"/>
      </w:pPr>
      <w:r>
        <w:rPr>
          <w:rFonts w:ascii="Cambria" w:eastAsia="Calibri" w:hAnsi="Cambria" w:cs="Times New Roman"/>
          <w:i/>
        </w:rPr>
        <w:t>lub upoważnionego przedstawiciela Wykonawcy</w:t>
      </w:r>
    </w:p>
    <w:p w:rsidR="003D08FB" w:rsidRDefault="003D08FB">
      <w:pPr>
        <w:pStyle w:val="Standard"/>
        <w:rPr>
          <w:rFonts w:ascii="Cambria" w:hAnsi="Cambria"/>
        </w:rPr>
      </w:pPr>
    </w:p>
    <w:p w:rsidR="003D08FB" w:rsidRDefault="003D08FB">
      <w:pPr>
        <w:pStyle w:val="Standard"/>
        <w:rPr>
          <w:rFonts w:ascii="Cambria" w:hAnsi="Cambria"/>
        </w:rPr>
      </w:pPr>
    </w:p>
    <w:p w:rsidR="003D08FB" w:rsidRDefault="003D08FB">
      <w:pPr>
        <w:pStyle w:val="Standard"/>
      </w:pPr>
    </w:p>
    <w:sectPr w:rsidR="003D08FB" w:rsidSect="003D08FB">
      <w:footerReference w:type="default" r:id="rId9"/>
      <w:pgSz w:w="11906" w:h="16838"/>
      <w:pgMar w:top="709" w:right="1417" w:bottom="1417"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69C" w:rsidRDefault="006D569C" w:rsidP="003D08FB">
      <w:pPr>
        <w:spacing w:line="240" w:lineRule="auto"/>
      </w:pPr>
      <w:r>
        <w:separator/>
      </w:r>
    </w:p>
  </w:endnote>
  <w:endnote w:type="continuationSeparator" w:id="0">
    <w:p w:rsidR="006D569C" w:rsidRDefault="006D569C" w:rsidP="003D08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F">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DAB" w:rsidRDefault="00EC12DE">
    <w:pPr>
      <w:pStyle w:val="Footer"/>
    </w:pPr>
    <w:fldSimple w:instr=" PAGE ">
      <w:r w:rsidR="00927154">
        <w:rPr>
          <w:noProof/>
        </w:rPr>
        <w:t>19</w:t>
      </w:r>
    </w:fldSimple>
    <w:r w:rsidR="00D67DAB">
      <w:rPr>
        <w:i/>
      </w:rPr>
      <w:t>SIWZ  „Termomodernizacja budynku mieszkalnego wielorodzinnego w Wyszkowie”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69C" w:rsidRDefault="006D569C" w:rsidP="003D08FB">
      <w:pPr>
        <w:spacing w:line="240" w:lineRule="auto"/>
      </w:pPr>
      <w:r w:rsidRPr="003D08FB">
        <w:rPr>
          <w:color w:val="000000"/>
        </w:rPr>
        <w:separator/>
      </w:r>
    </w:p>
  </w:footnote>
  <w:footnote w:type="continuationSeparator" w:id="0">
    <w:p w:rsidR="006D569C" w:rsidRDefault="006D569C" w:rsidP="003D08F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408"/>
    <w:multiLevelType w:val="multilevel"/>
    <w:tmpl w:val="E2AA4E2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36328C6"/>
    <w:multiLevelType w:val="hybridMultilevel"/>
    <w:tmpl w:val="D41E3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B96D30"/>
    <w:multiLevelType w:val="multilevel"/>
    <w:tmpl w:val="819A859C"/>
    <w:styleLink w:val="WWNum3"/>
    <w:lvl w:ilvl="0">
      <w:start w:val="1"/>
      <w:numFmt w:val="upperRoman"/>
      <w:lvlText w:val="%1."/>
      <w:lvlJc w:val="left"/>
      <w:rPr>
        <w:color w:val="00000A"/>
      </w:rPr>
    </w:lvl>
    <w:lvl w:ilvl="1">
      <w:start w:val="1"/>
      <w:numFmt w:val="decimal"/>
      <w:lvlText w:val="%2&gt;"/>
      <w:lvlJc w:val="left"/>
    </w:lvl>
    <w:lvl w:ilvl="2">
      <w:start w:val="1"/>
      <w:numFmt w:val="lowerRoman"/>
      <w:lvlText w:val="%1.%2.%3."/>
      <w:lvlJc w:val="right"/>
    </w:lvl>
    <w:lvl w:ilvl="3">
      <w:start w:val="1"/>
      <w:numFmt w:val="decimal"/>
      <w:lvlText w:val="%4)"/>
      <w:lvlJc w:val="left"/>
      <w:rPr>
        <w:b w:val="0"/>
        <w:color w:val="000000"/>
      </w:rPr>
    </w:lvl>
    <w:lvl w:ilvl="4">
      <w:start w:val="1"/>
      <w:numFmt w:val="upperLetter"/>
      <w:lvlText w:val="%1.%2.%3.%4.%5)"/>
      <w:lvlJc w:val="left"/>
    </w:lvl>
    <w:lvl w:ilvl="5">
      <w:start w:val="1"/>
      <w:numFmt w:val="lowerLetter"/>
      <w:lvlText w:val="%1.%2.%3.%4.%5.%6)"/>
      <w:lvlJc w:val="left"/>
    </w:lvl>
    <w:lvl w:ilvl="6">
      <w:start w:val="1"/>
      <w:numFmt w:val="decimal"/>
      <w:lvlText w:val="%7)"/>
      <w:lvlJc w:val="left"/>
      <w:rPr>
        <w:b w:val="0"/>
      </w:rPr>
    </w:lvl>
    <w:lvl w:ilvl="7">
      <w:start w:val="1"/>
      <w:numFmt w:val="lowerLetter"/>
      <w:lvlText w:val="%1.%2.%3.%4.%5.%6.%7.%8."/>
      <w:lvlJc w:val="left"/>
    </w:lvl>
    <w:lvl w:ilvl="8">
      <w:start w:val="1"/>
      <w:numFmt w:val="lowerRoman"/>
      <w:lvlText w:val="%1.%2.%3.%4.%5.%6.%7.%8.%9."/>
      <w:lvlJc w:val="right"/>
    </w:lvl>
  </w:abstractNum>
  <w:abstractNum w:abstractNumId="3">
    <w:nsid w:val="0C07197D"/>
    <w:multiLevelType w:val="multilevel"/>
    <w:tmpl w:val="E8B06502"/>
    <w:styleLink w:val="WWNum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C122E04"/>
    <w:multiLevelType w:val="multilevel"/>
    <w:tmpl w:val="200AA23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29C3170"/>
    <w:multiLevelType w:val="multilevel"/>
    <w:tmpl w:val="8298A120"/>
    <w:styleLink w:val="WWNum6"/>
    <w:lvl w:ilvl="0">
      <w:start w:val="3"/>
      <w:numFmt w:val="decimal"/>
      <w:lvlText w:val="%1."/>
      <w:lvlJc w:val="left"/>
    </w:lvl>
    <w:lvl w:ilvl="1">
      <w:start w:val="1"/>
      <w:numFmt w:val="lowerLetter"/>
      <w:lvlText w:val="%2)"/>
      <w:lvlJc w:val="left"/>
    </w:lvl>
    <w:lvl w:ilvl="2">
      <w:start w:val="1"/>
      <w:numFmt w:val="lowerRoman"/>
      <w:lvlText w:val="%1.%2.%3)"/>
      <w:lvlJc w:val="left"/>
    </w:lvl>
    <w:lvl w:ilvl="3">
      <w:start w:val="3"/>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
    <w:nsid w:val="12EC0F40"/>
    <w:multiLevelType w:val="multilevel"/>
    <w:tmpl w:val="88EADA10"/>
    <w:styleLink w:val="WWNum16"/>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6BF49FD"/>
    <w:multiLevelType w:val="multilevel"/>
    <w:tmpl w:val="6B36799A"/>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6C23B22"/>
    <w:multiLevelType w:val="multilevel"/>
    <w:tmpl w:val="9ADC5F5E"/>
    <w:styleLink w:val="WWNum13"/>
    <w:lvl w:ilvl="0">
      <w:start w:val="2"/>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9D24E9E"/>
    <w:multiLevelType w:val="multilevel"/>
    <w:tmpl w:val="86B42E00"/>
    <w:styleLink w:val="WWNum10"/>
    <w:lvl w:ilvl="0">
      <w:start w:val="3"/>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DAB6F6F"/>
    <w:multiLevelType w:val="multilevel"/>
    <w:tmpl w:val="6F9C1EC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5154696"/>
    <w:multiLevelType w:val="multilevel"/>
    <w:tmpl w:val="494C560E"/>
    <w:styleLink w:val="WWNum37"/>
    <w:lvl w:ilvl="0">
      <w:start w:val="3"/>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96D7641"/>
    <w:multiLevelType w:val="multilevel"/>
    <w:tmpl w:val="B8DA2EBE"/>
    <w:styleLink w:val="WWNum1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DA975F8"/>
    <w:multiLevelType w:val="multilevel"/>
    <w:tmpl w:val="FA3EA208"/>
    <w:styleLink w:val="WWNum2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34526F36"/>
    <w:multiLevelType w:val="multilevel"/>
    <w:tmpl w:val="5448B5BA"/>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A865BED"/>
    <w:multiLevelType w:val="multilevel"/>
    <w:tmpl w:val="A516D8CC"/>
    <w:styleLink w:val="WWNum2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B9F0BC8"/>
    <w:multiLevelType w:val="multilevel"/>
    <w:tmpl w:val="431846FC"/>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E021D35"/>
    <w:multiLevelType w:val="multilevel"/>
    <w:tmpl w:val="6BBC79FC"/>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FCF3376"/>
    <w:multiLevelType w:val="multilevel"/>
    <w:tmpl w:val="FFB216EC"/>
    <w:styleLink w:val="WW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1731ACA"/>
    <w:multiLevelType w:val="multilevel"/>
    <w:tmpl w:val="E3921DFA"/>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1BD3213"/>
    <w:multiLevelType w:val="multilevel"/>
    <w:tmpl w:val="6F1ABE9A"/>
    <w:styleLink w:val="WWNum5"/>
    <w:lvl w:ilvl="0">
      <w:start w:val="1"/>
      <w:numFmt w:val="decimal"/>
      <w:lvlText w:val="%1."/>
      <w:lvlJc w:val="left"/>
      <w:rPr>
        <w:b w:val="0"/>
      </w:rPr>
    </w:lvl>
    <w:lvl w:ilvl="1">
      <w:start w:val="1"/>
      <w:numFmt w:val="lowerLetter"/>
      <w:lvlText w:val="%2)"/>
      <w:lvlJc w:val="left"/>
      <w:rPr>
        <w:rFonts w:eastAsia="Times New Roman" w:cs="Times New Roman"/>
        <w:b w:val="0"/>
      </w:rPr>
    </w:lvl>
    <w:lvl w:ilvl="2">
      <w:start w:val="1"/>
      <w:numFmt w:val="lowerRoman"/>
      <w:lvlText w:val="%1.%2.%3."/>
      <w:lvlJc w:val="right"/>
    </w:lvl>
    <w:lvl w:ilvl="3">
      <w:start w:val="1"/>
      <w:numFmt w:val="decimal"/>
      <w:lvlText w:val="%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4884DA5"/>
    <w:multiLevelType w:val="multilevel"/>
    <w:tmpl w:val="162AB726"/>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A5C73AB"/>
    <w:multiLevelType w:val="multilevel"/>
    <w:tmpl w:val="673AB1E0"/>
    <w:styleLink w:val="WWNum2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BD14F07"/>
    <w:multiLevelType w:val="multilevel"/>
    <w:tmpl w:val="AD38DEE0"/>
    <w:styleLink w:val="WWNum8"/>
    <w:lvl w:ilvl="0">
      <w:start w:val="3"/>
      <w:numFmt w:val="decimal"/>
      <w:lvlText w:val="%1."/>
      <w:lvlJc w:val="left"/>
    </w:lvl>
    <w:lvl w:ilvl="1">
      <w:start w:val="3"/>
      <w:numFmt w:val="decimal"/>
      <w:lvlText w:val="%1.%2."/>
      <w:lvlJc w:val="left"/>
    </w:lvl>
    <w:lvl w:ilvl="2">
      <w:start w:val="1"/>
      <w:numFmt w:val="decimal"/>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E0970B0"/>
    <w:multiLevelType w:val="multilevel"/>
    <w:tmpl w:val="A93E2036"/>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F2750F3"/>
    <w:multiLevelType w:val="multilevel"/>
    <w:tmpl w:val="A1CA6D18"/>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50B43E0D"/>
    <w:multiLevelType w:val="multilevel"/>
    <w:tmpl w:val="7C66DDE8"/>
    <w:styleLink w:val="WWNum20"/>
    <w:lvl w:ilvl="0">
      <w:start w:val="1"/>
      <w:numFmt w:val="decimal"/>
      <w:lvlText w:val="%1"/>
      <w:lvlJc w:val="left"/>
      <w:rPr>
        <w:i w:val="0"/>
        <w:color w:val="00000A"/>
        <w:sz w:val="24"/>
      </w:rPr>
    </w:lvl>
    <w:lvl w:ilvl="1">
      <w:start w:val="1"/>
      <w:numFmt w:val="decimal"/>
      <w:lvlText w:val="%2."/>
      <w:lvlJc w:val="left"/>
      <w:rPr>
        <w:rFonts w:eastAsia="Calibri" w:cs="Times New Roman"/>
        <w:i w:val="0"/>
        <w:color w:val="00000A"/>
        <w:sz w:val="24"/>
      </w:rPr>
    </w:lvl>
    <w:lvl w:ilvl="2">
      <w:start w:val="1"/>
      <w:numFmt w:val="decimal"/>
      <w:lvlText w:val="%1.%2.%3"/>
      <w:lvlJc w:val="left"/>
      <w:rPr>
        <w:i w:val="0"/>
        <w:color w:val="00000A"/>
        <w:sz w:val="24"/>
      </w:rPr>
    </w:lvl>
    <w:lvl w:ilvl="3">
      <w:start w:val="1"/>
      <w:numFmt w:val="decimal"/>
      <w:lvlText w:val="%1.%2.%3.%4"/>
      <w:lvlJc w:val="left"/>
      <w:rPr>
        <w:i w:val="0"/>
        <w:color w:val="00000A"/>
        <w:sz w:val="24"/>
      </w:rPr>
    </w:lvl>
    <w:lvl w:ilvl="4">
      <w:start w:val="1"/>
      <w:numFmt w:val="decimal"/>
      <w:lvlText w:val="%1.%2.%3.%4.%5"/>
      <w:lvlJc w:val="left"/>
      <w:rPr>
        <w:i w:val="0"/>
        <w:color w:val="00000A"/>
        <w:sz w:val="24"/>
      </w:rPr>
    </w:lvl>
    <w:lvl w:ilvl="5">
      <w:start w:val="1"/>
      <w:numFmt w:val="decimal"/>
      <w:lvlText w:val="%1.%2.%3.%4.%5.%6"/>
      <w:lvlJc w:val="left"/>
      <w:rPr>
        <w:i w:val="0"/>
        <w:color w:val="00000A"/>
        <w:sz w:val="24"/>
      </w:rPr>
    </w:lvl>
    <w:lvl w:ilvl="6">
      <w:start w:val="1"/>
      <w:numFmt w:val="decimal"/>
      <w:lvlText w:val="%1.%2.%3.%4.%5.%6.%7"/>
      <w:lvlJc w:val="left"/>
      <w:rPr>
        <w:i w:val="0"/>
        <w:color w:val="00000A"/>
        <w:sz w:val="24"/>
      </w:rPr>
    </w:lvl>
    <w:lvl w:ilvl="7">
      <w:start w:val="1"/>
      <w:numFmt w:val="decimal"/>
      <w:lvlText w:val="%1.%2.%3.%4.%5.%6.%7.%8"/>
      <w:lvlJc w:val="left"/>
      <w:rPr>
        <w:i w:val="0"/>
        <w:color w:val="00000A"/>
        <w:sz w:val="24"/>
      </w:rPr>
    </w:lvl>
    <w:lvl w:ilvl="8">
      <w:start w:val="1"/>
      <w:numFmt w:val="decimal"/>
      <w:lvlText w:val="%1.%2.%3.%4.%5.%6.%7.%8.%9"/>
      <w:lvlJc w:val="left"/>
      <w:rPr>
        <w:i w:val="0"/>
        <w:color w:val="00000A"/>
        <w:sz w:val="24"/>
      </w:rPr>
    </w:lvl>
  </w:abstractNum>
  <w:abstractNum w:abstractNumId="27">
    <w:nsid w:val="53233512"/>
    <w:multiLevelType w:val="multilevel"/>
    <w:tmpl w:val="7E122040"/>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53A52173"/>
    <w:multiLevelType w:val="multilevel"/>
    <w:tmpl w:val="EDDEFA7C"/>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55125B92"/>
    <w:multiLevelType w:val="multilevel"/>
    <w:tmpl w:val="515CC83A"/>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522467F"/>
    <w:multiLevelType w:val="multilevel"/>
    <w:tmpl w:val="76E48F4C"/>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07B1F7D"/>
    <w:multiLevelType w:val="multilevel"/>
    <w:tmpl w:val="8FF6478C"/>
    <w:styleLink w:val="WWNum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636A1F34"/>
    <w:multiLevelType w:val="multilevel"/>
    <w:tmpl w:val="924611CC"/>
    <w:styleLink w:val="WWNum9"/>
    <w:lvl w:ilvl="0">
      <w:numFmt w:val="bullet"/>
      <w:lvlText w:val="-"/>
      <w:lvlJc w:val="left"/>
      <w:rPr>
        <w:rFonts w:ascii="Times New Roman" w:hAnsi="Times New Roman"/>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5472E44"/>
    <w:multiLevelType w:val="multilevel"/>
    <w:tmpl w:val="9C58869C"/>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65913296"/>
    <w:multiLevelType w:val="multilevel"/>
    <w:tmpl w:val="DCE03240"/>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6EE17A26"/>
    <w:multiLevelType w:val="multilevel"/>
    <w:tmpl w:val="BDCA7F0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06F2E74"/>
    <w:multiLevelType w:val="multilevel"/>
    <w:tmpl w:val="CCFA26C4"/>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71077315"/>
    <w:multiLevelType w:val="multilevel"/>
    <w:tmpl w:val="54ACE4D4"/>
    <w:styleLink w:val="WWNum2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79D2488E"/>
    <w:multiLevelType w:val="multilevel"/>
    <w:tmpl w:val="5B482E0A"/>
    <w:styleLink w:val="WWNum14"/>
    <w:lvl w:ilvl="0">
      <w:start w:val="1"/>
      <w:numFmt w:val="decimal"/>
      <w:lvlText w:val="%1."/>
      <w:lvlJc w:val="left"/>
      <w:rPr>
        <w:b w:val="0"/>
        <w:i w:val="0"/>
        <w:sz w:val="24"/>
        <w:szCs w:val="24"/>
      </w:rPr>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8"/>
  </w:num>
  <w:num w:numId="2">
    <w:abstractNumId w:val="35"/>
  </w:num>
  <w:num w:numId="3">
    <w:abstractNumId w:val="2"/>
  </w:num>
  <w:num w:numId="4">
    <w:abstractNumId w:val="3"/>
  </w:num>
  <w:num w:numId="5">
    <w:abstractNumId w:val="20"/>
  </w:num>
  <w:num w:numId="6">
    <w:abstractNumId w:val="5"/>
  </w:num>
  <w:num w:numId="7">
    <w:abstractNumId w:val="33"/>
  </w:num>
  <w:num w:numId="8">
    <w:abstractNumId w:val="23"/>
  </w:num>
  <w:num w:numId="9">
    <w:abstractNumId w:val="32"/>
  </w:num>
  <w:num w:numId="10">
    <w:abstractNumId w:val="9"/>
  </w:num>
  <w:num w:numId="11">
    <w:abstractNumId w:val="4"/>
  </w:num>
  <w:num w:numId="12">
    <w:abstractNumId w:val="14"/>
  </w:num>
  <w:num w:numId="13">
    <w:abstractNumId w:val="8"/>
  </w:num>
  <w:num w:numId="14">
    <w:abstractNumId w:val="38"/>
  </w:num>
  <w:num w:numId="15">
    <w:abstractNumId w:val="28"/>
  </w:num>
  <w:num w:numId="16">
    <w:abstractNumId w:val="6"/>
  </w:num>
  <w:num w:numId="17">
    <w:abstractNumId w:val="12"/>
  </w:num>
  <w:num w:numId="18">
    <w:abstractNumId w:val="29"/>
  </w:num>
  <w:num w:numId="19">
    <w:abstractNumId w:val="0"/>
  </w:num>
  <w:num w:numId="20">
    <w:abstractNumId w:val="26"/>
  </w:num>
  <w:num w:numId="21">
    <w:abstractNumId w:val="30"/>
  </w:num>
  <w:num w:numId="22">
    <w:abstractNumId w:val="37"/>
  </w:num>
  <w:num w:numId="23">
    <w:abstractNumId w:val="13"/>
  </w:num>
  <w:num w:numId="24">
    <w:abstractNumId w:val="27"/>
  </w:num>
  <w:num w:numId="25">
    <w:abstractNumId w:val="22"/>
  </w:num>
  <w:num w:numId="26">
    <w:abstractNumId w:val="16"/>
  </w:num>
  <w:num w:numId="27">
    <w:abstractNumId w:val="21"/>
  </w:num>
  <w:num w:numId="28">
    <w:abstractNumId w:val="36"/>
  </w:num>
  <w:num w:numId="29">
    <w:abstractNumId w:val="15"/>
  </w:num>
  <w:num w:numId="30">
    <w:abstractNumId w:val="25"/>
  </w:num>
  <w:num w:numId="31">
    <w:abstractNumId w:val="31"/>
  </w:num>
  <w:num w:numId="32">
    <w:abstractNumId w:val="7"/>
  </w:num>
  <w:num w:numId="33">
    <w:abstractNumId w:val="24"/>
  </w:num>
  <w:num w:numId="34">
    <w:abstractNumId w:val="10"/>
  </w:num>
  <w:num w:numId="35">
    <w:abstractNumId w:val="19"/>
  </w:num>
  <w:num w:numId="36">
    <w:abstractNumId w:val="17"/>
  </w:num>
  <w:num w:numId="37">
    <w:abstractNumId w:val="11"/>
  </w:num>
  <w:num w:numId="38">
    <w:abstractNumId w:val="34"/>
  </w:num>
  <w:num w:numId="39">
    <w:abstractNumId w:val="18"/>
    <w:lvlOverride w:ilvl="0">
      <w:startOverride w:val="1"/>
    </w:lvlOverride>
  </w:num>
  <w:num w:numId="40">
    <w:abstractNumId w:val="17"/>
    <w:lvlOverride w:ilvl="0">
      <w:startOverride w:val="1"/>
    </w:lvlOverride>
  </w:num>
  <w:num w:numId="41">
    <w:abstractNumId w:val="34"/>
    <w:lvlOverride w:ilvl="0">
      <w:startOverride w:val="1"/>
    </w:lvlOverride>
  </w:num>
  <w:num w:numId="42">
    <w:abstractNumId w:val="28"/>
    <w:lvlOverride w:ilvl="0">
      <w:startOverride w:val="1"/>
    </w:lvlOverride>
  </w:num>
  <w:num w:numId="43">
    <w:abstractNumId w:val="35"/>
    <w:lvlOverride w:ilvl="0">
      <w:startOverride w:val="1"/>
    </w:lvlOverride>
  </w:num>
  <w:num w:numId="44">
    <w:abstractNumId w:val="3"/>
    <w:lvlOverride w:ilvl="0">
      <w:startOverride w:val="1"/>
    </w:lvlOverride>
  </w:num>
  <w:num w:numId="45">
    <w:abstractNumId w:val="6"/>
    <w:lvlOverride w:ilvl="0">
      <w:startOverride w:val="1"/>
    </w:lvlOverride>
  </w:num>
  <w:num w:numId="46">
    <w:abstractNumId w:val="33"/>
    <w:lvlOverride w:ilvl="0">
      <w:startOverride w:val="1"/>
    </w:lvlOverride>
  </w:num>
  <w:num w:numId="47">
    <w:abstractNumId w:val="12"/>
    <w:lvlOverride w:ilvl="0">
      <w:startOverride w:val="1"/>
    </w:lvlOverride>
  </w:num>
  <w:num w:numId="48">
    <w:abstractNumId w:val="32"/>
  </w:num>
  <w:num w:numId="49">
    <w:abstractNumId w:val="9"/>
    <w:lvlOverride w:ilvl="0">
      <w:startOverride w:val="3"/>
    </w:lvlOverride>
  </w:num>
  <w:num w:numId="50">
    <w:abstractNumId w:val="4"/>
    <w:lvlOverride w:ilvl="0">
      <w:startOverride w:val="1"/>
    </w:lvlOverride>
  </w:num>
  <w:num w:numId="51">
    <w:abstractNumId w:val="30"/>
    <w:lvlOverride w:ilvl="0">
      <w:startOverride w:val="1"/>
    </w:lvlOverride>
  </w:num>
  <w:num w:numId="52">
    <w:abstractNumId w:val="8"/>
    <w:lvlOverride w:ilvl="0">
      <w:startOverride w:val="2"/>
    </w:lvlOverride>
  </w:num>
  <w:num w:numId="53">
    <w:abstractNumId w:val="38"/>
    <w:lvlOverride w:ilvl="0">
      <w:startOverride w:val="1"/>
    </w:lvlOverride>
  </w:num>
  <w:num w:numId="54">
    <w:abstractNumId w:val="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3D08FB"/>
    <w:rsid w:val="00034F87"/>
    <w:rsid w:val="000438A6"/>
    <w:rsid w:val="0009283A"/>
    <w:rsid w:val="000B42A5"/>
    <w:rsid w:val="000C7F62"/>
    <w:rsid w:val="00142D74"/>
    <w:rsid w:val="00145470"/>
    <w:rsid w:val="00150CCE"/>
    <w:rsid w:val="00195BC2"/>
    <w:rsid w:val="00197976"/>
    <w:rsid w:val="001F6CF4"/>
    <w:rsid w:val="00213E8C"/>
    <w:rsid w:val="00233E4C"/>
    <w:rsid w:val="00255AF3"/>
    <w:rsid w:val="002631C0"/>
    <w:rsid w:val="00292D7B"/>
    <w:rsid w:val="002A05C7"/>
    <w:rsid w:val="002A1C45"/>
    <w:rsid w:val="002B3D8F"/>
    <w:rsid w:val="002B48F6"/>
    <w:rsid w:val="002D1A08"/>
    <w:rsid w:val="002D36C8"/>
    <w:rsid w:val="002D7F52"/>
    <w:rsid w:val="00303513"/>
    <w:rsid w:val="0031387D"/>
    <w:rsid w:val="003315D1"/>
    <w:rsid w:val="003536A5"/>
    <w:rsid w:val="003717D4"/>
    <w:rsid w:val="00387CCD"/>
    <w:rsid w:val="003B7E22"/>
    <w:rsid w:val="003D08FB"/>
    <w:rsid w:val="003F1D39"/>
    <w:rsid w:val="00410730"/>
    <w:rsid w:val="00447D4B"/>
    <w:rsid w:val="00452EFA"/>
    <w:rsid w:val="00461670"/>
    <w:rsid w:val="0053720F"/>
    <w:rsid w:val="0054139E"/>
    <w:rsid w:val="005B1EBA"/>
    <w:rsid w:val="00621912"/>
    <w:rsid w:val="00680392"/>
    <w:rsid w:val="006921F3"/>
    <w:rsid w:val="006D569C"/>
    <w:rsid w:val="006E40F4"/>
    <w:rsid w:val="006F42DF"/>
    <w:rsid w:val="007422E3"/>
    <w:rsid w:val="00753A21"/>
    <w:rsid w:val="00786F03"/>
    <w:rsid w:val="00794D82"/>
    <w:rsid w:val="007A0597"/>
    <w:rsid w:val="007B2B12"/>
    <w:rsid w:val="007D28DB"/>
    <w:rsid w:val="008003AA"/>
    <w:rsid w:val="0080780D"/>
    <w:rsid w:val="00834E5A"/>
    <w:rsid w:val="0086749A"/>
    <w:rsid w:val="008B1E69"/>
    <w:rsid w:val="008C7C47"/>
    <w:rsid w:val="00927154"/>
    <w:rsid w:val="009A014B"/>
    <w:rsid w:val="009A15D9"/>
    <w:rsid w:val="009D251C"/>
    <w:rsid w:val="009D7A6E"/>
    <w:rsid w:val="009E340C"/>
    <w:rsid w:val="009F0370"/>
    <w:rsid w:val="00A27DAA"/>
    <w:rsid w:val="00A308FD"/>
    <w:rsid w:val="00A34455"/>
    <w:rsid w:val="00A71177"/>
    <w:rsid w:val="00AA1E3C"/>
    <w:rsid w:val="00AE2D1C"/>
    <w:rsid w:val="00AF0322"/>
    <w:rsid w:val="00B22CD7"/>
    <w:rsid w:val="00B571A4"/>
    <w:rsid w:val="00BB484E"/>
    <w:rsid w:val="00BD54F9"/>
    <w:rsid w:val="00BF2E30"/>
    <w:rsid w:val="00C23158"/>
    <w:rsid w:val="00C23C52"/>
    <w:rsid w:val="00C86784"/>
    <w:rsid w:val="00CA3B32"/>
    <w:rsid w:val="00CC095F"/>
    <w:rsid w:val="00CF3D5E"/>
    <w:rsid w:val="00D67DAB"/>
    <w:rsid w:val="00DC3D17"/>
    <w:rsid w:val="00E30392"/>
    <w:rsid w:val="00E756E5"/>
    <w:rsid w:val="00EB7150"/>
    <w:rsid w:val="00EC12DE"/>
    <w:rsid w:val="00EE4C48"/>
    <w:rsid w:val="00EF1E64"/>
    <w:rsid w:val="00F10C0C"/>
    <w:rsid w:val="00F25134"/>
    <w:rsid w:val="00FA0387"/>
    <w:rsid w:val="00FE71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kern w:val="3"/>
        <w:sz w:val="24"/>
        <w:szCs w:val="24"/>
        <w:lang w:val="pl-PL" w:eastAsia="en-US" w:bidi="ar-SA"/>
      </w:rPr>
    </w:rPrDefault>
    <w:pPrDefault>
      <w:pPr>
        <w:widowControl w:val="0"/>
        <w:suppressAutoHyphens/>
        <w:autoSpaceDN w:val="0"/>
        <w:spacing w:line="276" w:lineRule="auto"/>
        <w:jc w:val="cente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44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D08FB"/>
    <w:pPr>
      <w:widowControl/>
      <w:spacing w:after="200"/>
      <w:jc w:val="left"/>
    </w:pPr>
    <w:rPr>
      <w:rFonts w:cs="F"/>
      <w:sz w:val="22"/>
      <w:szCs w:val="22"/>
    </w:rPr>
  </w:style>
  <w:style w:type="paragraph" w:customStyle="1" w:styleId="Heading">
    <w:name w:val="Heading"/>
    <w:basedOn w:val="Standard"/>
    <w:next w:val="Textbody"/>
    <w:rsid w:val="003D08FB"/>
    <w:pPr>
      <w:keepNext/>
      <w:spacing w:before="240" w:after="120"/>
    </w:pPr>
    <w:rPr>
      <w:rFonts w:ascii="Arial" w:eastAsia="Microsoft YaHei" w:hAnsi="Arial" w:cs="Mangal"/>
      <w:sz w:val="28"/>
      <w:szCs w:val="28"/>
    </w:rPr>
  </w:style>
  <w:style w:type="paragraph" w:customStyle="1" w:styleId="Textbody">
    <w:name w:val="Text body"/>
    <w:basedOn w:val="Standard"/>
    <w:rsid w:val="003D08FB"/>
    <w:pPr>
      <w:spacing w:after="120"/>
    </w:pPr>
  </w:style>
  <w:style w:type="paragraph" w:styleId="Lista">
    <w:name w:val="List"/>
    <w:basedOn w:val="Textbody"/>
    <w:rsid w:val="003D08FB"/>
    <w:rPr>
      <w:rFonts w:cs="Mangal"/>
    </w:rPr>
  </w:style>
  <w:style w:type="paragraph" w:customStyle="1" w:styleId="Caption">
    <w:name w:val="Caption"/>
    <w:basedOn w:val="Standard"/>
    <w:rsid w:val="003D08FB"/>
    <w:pPr>
      <w:suppressLineNumbers/>
      <w:spacing w:before="120" w:after="120"/>
    </w:pPr>
    <w:rPr>
      <w:rFonts w:cs="Mangal"/>
      <w:i/>
      <w:iCs/>
      <w:sz w:val="24"/>
      <w:szCs w:val="24"/>
    </w:rPr>
  </w:style>
  <w:style w:type="paragraph" w:customStyle="1" w:styleId="Index">
    <w:name w:val="Index"/>
    <w:basedOn w:val="Standard"/>
    <w:rsid w:val="003D08FB"/>
    <w:pPr>
      <w:suppressLineNumbers/>
    </w:pPr>
    <w:rPr>
      <w:rFonts w:cs="Mangal"/>
    </w:rPr>
  </w:style>
  <w:style w:type="paragraph" w:styleId="Bezodstpw">
    <w:name w:val="No Spacing"/>
    <w:rsid w:val="003D08FB"/>
    <w:pPr>
      <w:widowControl/>
    </w:pPr>
  </w:style>
  <w:style w:type="paragraph" w:styleId="Akapitzlist">
    <w:name w:val="List Paragraph"/>
    <w:basedOn w:val="Standard"/>
    <w:rsid w:val="003D08FB"/>
    <w:pPr>
      <w:ind w:left="720"/>
    </w:pPr>
    <w:rPr>
      <w:rFonts w:eastAsia="Calibri"/>
    </w:rPr>
  </w:style>
  <w:style w:type="paragraph" w:customStyle="1" w:styleId="Footer">
    <w:name w:val="Footer"/>
    <w:basedOn w:val="Standard"/>
    <w:rsid w:val="003D08FB"/>
    <w:pPr>
      <w:suppressLineNumbers/>
      <w:tabs>
        <w:tab w:val="center" w:pos="4536"/>
        <w:tab w:val="right" w:pos="9072"/>
      </w:tabs>
      <w:spacing w:after="0" w:line="240" w:lineRule="auto"/>
    </w:pPr>
    <w:rPr>
      <w:rFonts w:eastAsia="Calibri" w:cs="Times New Roman"/>
    </w:rPr>
  </w:style>
  <w:style w:type="paragraph" w:customStyle="1" w:styleId="Header">
    <w:name w:val="Header"/>
    <w:basedOn w:val="Standard"/>
    <w:rsid w:val="003D08FB"/>
    <w:pPr>
      <w:suppressLineNumbers/>
      <w:tabs>
        <w:tab w:val="center" w:pos="4536"/>
        <w:tab w:val="right" w:pos="9072"/>
      </w:tabs>
      <w:spacing w:after="0" w:line="240" w:lineRule="auto"/>
    </w:pPr>
  </w:style>
  <w:style w:type="paragraph" w:styleId="Tekstdymka">
    <w:name w:val="Balloon Text"/>
    <w:basedOn w:val="Standard"/>
    <w:rsid w:val="003D08FB"/>
    <w:pPr>
      <w:spacing w:after="0" w:line="240" w:lineRule="auto"/>
    </w:pPr>
    <w:rPr>
      <w:rFonts w:ascii="Tahoma" w:hAnsi="Tahoma" w:cs="Tahoma"/>
      <w:sz w:val="16"/>
      <w:szCs w:val="16"/>
    </w:rPr>
  </w:style>
  <w:style w:type="character" w:customStyle="1" w:styleId="StopkaZnak">
    <w:name w:val="Stopka Znak"/>
    <w:basedOn w:val="Domylnaczcionkaakapitu"/>
    <w:rsid w:val="003D08FB"/>
    <w:rPr>
      <w:rFonts w:eastAsia="Calibri" w:cs="Times New Roman"/>
      <w:sz w:val="22"/>
      <w:szCs w:val="22"/>
    </w:rPr>
  </w:style>
  <w:style w:type="character" w:customStyle="1" w:styleId="NagwekZnak">
    <w:name w:val="Nagłówek Znak"/>
    <w:basedOn w:val="Domylnaczcionkaakapitu"/>
    <w:rsid w:val="003D08FB"/>
    <w:rPr>
      <w:rFonts w:ascii="Calibri" w:hAnsi="Calibri" w:cs="F"/>
      <w:sz w:val="22"/>
      <w:szCs w:val="22"/>
    </w:rPr>
  </w:style>
  <w:style w:type="character" w:customStyle="1" w:styleId="TekstdymkaZnak">
    <w:name w:val="Tekst dymka Znak"/>
    <w:basedOn w:val="Domylnaczcionkaakapitu"/>
    <w:rsid w:val="003D08FB"/>
    <w:rPr>
      <w:rFonts w:ascii="Tahoma" w:hAnsi="Tahoma" w:cs="Tahoma"/>
      <w:sz w:val="16"/>
      <w:szCs w:val="16"/>
    </w:rPr>
  </w:style>
  <w:style w:type="character" w:customStyle="1" w:styleId="ListLabel1">
    <w:name w:val="ListLabel 1"/>
    <w:rsid w:val="003D08FB"/>
    <w:rPr>
      <w:color w:val="00000A"/>
    </w:rPr>
  </w:style>
  <w:style w:type="character" w:customStyle="1" w:styleId="ListLabel2">
    <w:name w:val="ListLabel 2"/>
    <w:rsid w:val="003D08FB"/>
    <w:rPr>
      <w:b w:val="0"/>
      <w:color w:val="000000"/>
    </w:rPr>
  </w:style>
  <w:style w:type="character" w:customStyle="1" w:styleId="ListLabel3">
    <w:name w:val="ListLabel 3"/>
    <w:rsid w:val="003D08FB"/>
    <w:rPr>
      <w:rFonts w:cs="Times New Roman"/>
      <w:b w:val="0"/>
    </w:rPr>
  </w:style>
  <w:style w:type="character" w:customStyle="1" w:styleId="ListLabel4">
    <w:name w:val="ListLabel 4"/>
    <w:rsid w:val="003D08FB"/>
    <w:rPr>
      <w:b w:val="0"/>
    </w:rPr>
  </w:style>
  <w:style w:type="character" w:customStyle="1" w:styleId="ListLabel5">
    <w:name w:val="ListLabel 5"/>
    <w:rsid w:val="003D08FB"/>
    <w:rPr>
      <w:rFonts w:eastAsia="Times New Roman" w:cs="Times New Roman"/>
      <w:b w:val="0"/>
    </w:rPr>
  </w:style>
  <w:style w:type="character" w:customStyle="1" w:styleId="ListLabel6">
    <w:name w:val="ListLabel 6"/>
    <w:rsid w:val="003D08FB"/>
    <w:rPr>
      <w:b w:val="0"/>
      <w:i w:val="0"/>
      <w:sz w:val="20"/>
      <w:szCs w:val="20"/>
    </w:rPr>
  </w:style>
  <w:style w:type="character" w:customStyle="1" w:styleId="ListLabel7">
    <w:name w:val="ListLabel 7"/>
    <w:rsid w:val="003D08FB"/>
    <w:rPr>
      <w:b w:val="0"/>
      <w:i w:val="0"/>
      <w:sz w:val="24"/>
      <w:szCs w:val="24"/>
    </w:rPr>
  </w:style>
  <w:style w:type="character" w:customStyle="1" w:styleId="ListLabel8">
    <w:name w:val="ListLabel 8"/>
    <w:rsid w:val="003D08FB"/>
    <w:rPr>
      <w:i w:val="0"/>
    </w:rPr>
  </w:style>
  <w:style w:type="character" w:customStyle="1" w:styleId="ListLabel9">
    <w:name w:val="ListLabel 9"/>
    <w:rsid w:val="003D08FB"/>
    <w:rPr>
      <w:i w:val="0"/>
      <w:color w:val="00000A"/>
      <w:sz w:val="24"/>
    </w:rPr>
  </w:style>
  <w:style w:type="character" w:customStyle="1" w:styleId="ListLabel10">
    <w:name w:val="ListLabel 10"/>
    <w:rsid w:val="003D08FB"/>
    <w:rPr>
      <w:rFonts w:eastAsia="Calibri" w:cs="Times New Roman"/>
      <w:i w:val="0"/>
      <w:color w:val="00000A"/>
      <w:sz w:val="24"/>
    </w:rPr>
  </w:style>
  <w:style w:type="character" w:customStyle="1" w:styleId="ListLabel11">
    <w:name w:val="ListLabel 11"/>
    <w:rsid w:val="003D08FB"/>
    <w:rPr>
      <w:b/>
    </w:rPr>
  </w:style>
  <w:style w:type="numbering" w:customStyle="1" w:styleId="WWNum1">
    <w:name w:val="WWNum1"/>
    <w:basedOn w:val="Bezlisty"/>
    <w:rsid w:val="003D08FB"/>
    <w:pPr>
      <w:numPr>
        <w:numId w:val="1"/>
      </w:numPr>
    </w:pPr>
  </w:style>
  <w:style w:type="numbering" w:customStyle="1" w:styleId="WWNum2">
    <w:name w:val="WWNum2"/>
    <w:basedOn w:val="Bezlisty"/>
    <w:rsid w:val="003D08FB"/>
    <w:pPr>
      <w:numPr>
        <w:numId w:val="2"/>
      </w:numPr>
    </w:pPr>
  </w:style>
  <w:style w:type="numbering" w:customStyle="1" w:styleId="WWNum3">
    <w:name w:val="WWNum3"/>
    <w:basedOn w:val="Bezlisty"/>
    <w:rsid w:val="003D08FB"/>
    <w:pPr>
      <w:numPr>
        <w:numId w:val="3"/>
      </w:numPr>
    </w:pPr>
  </w:style>
  <w:style w:type="numbering" w:customStyle="1" w:styleId="WWNum4">
    <w:name w:val="WWNum4"/>
    <w:basedOn w:val="Bezlisty"/>
    <w:rsid w:val="003D08FB"/>
    <w:pPr>
      <w:numPr>
        <w:numId w:val="4"/>
      </w:numPr>
    </w:pPr>
  </w:style>
  <w:style w:type="numbering" w:customStyle="1" w:styleId="WWNum5">
    <w:name w:val="WWNum5"/>
    <w:basedOn w:val="Bezlisty"/>
    <w:rsid w:val="003D08FB"/>
    <w:pPr>
      <w:numPr>
        <w:numId w:val="5"/>
      </w:numPr>
    </w:pPr>
  </w:style>
  <w:style w:type="numbering" w:customStyle="1" w:styleId="WWNum6">
    <w:name w:val="WWNum6"/>
    <w:basedOn w:val="Bezlisty"/>
    <w:rsid w:val="003D08FB"/>
    <w:pPr>
      <w:numPr>
        <w:numId w:val="6"/>
      </w:numPr>
    </w:pPr>
  </w:style>
  <w:style w:type="numbering" w:customStyle="1" w:styleId="WWNum7">
    <w:name w:val="WWNum7"/>
    <w:basedOn w:val="Bezlisty"/>
    <w:rsid w:val="003D08FB"/>
    <w:pPr>
      <w:numPr>
        <w:numId w:val="7"/>
      </w:numPr>
    </w:pPr>
  </w:style>
  <w:style w:type="numbering" w:customStyle="1" w:styleId="WWNum8">
    <w:name w:val="WWNum8"/>
    <w:basedOn w:val="Bezlisty"/>
    <w:rsid w:val="003D08FB"/>
    <w:pPr>
      <w:numPr>
        <w:numId w:val="8"/>
      </w:numPr>
    </w:pPr>
  </w:style>
  <w:style w:type="numbering" w:customStyle="1" w:styleId="WWNum9">
    <w:name w:val="WWNum9"/>
    <w:basedOn w:val="Bezlisty"/>
    <w:rsid w:val="003D08FB"/>
    <w:pPr>
      <w:numPr>
        <w:numId w:val="9"/>
      </w:numPr>
    </w:pPr>
  </w:style>
  <w:style w:type="numbering" w:customStyle="1" w:styleId="WWNum10">
    <w:name w:val="WWNum10"/>
    <w:basedOn w:val="Bezlisty"/>
    <w:rsid w:val="003D08FB"/>
    <w:pPr>
      <w:numPr>
        <w:numId w:val="10"/>
      </w:numPr>
    </w:pPr>
  </w:style>
  <w:style w:type="numbering" w:customStyle="1" w:styleId="WWNum11">
    <w:name w:val="WWNum11"/>
    <w:basedOn w:val="Bezlisty"/>
    <w:rsid w:val="003D08FB"/>
    <w:pPr>
      <w:numPr>
        <w:numId w:val="11"/>
      </w:numPr>
    </w:pPr>
  </w:style>
  <w:style w:type="numbering" w:customStyle="1" w:styleId="WWNum12">
    <w:name w:val="WWNum12"/>
    <w:basedOn w:val="Bezlisty"/>
    <w:rsid w:val="003D08FB"/>
    <w:pPr>
      <w:numPr>
        <w:numId w:val="12"/>
      </w:numPr>
    </w:pPr>
  </w:style>
  <w:style w:type="numbering" w:customStyle="1" w:styleId="WWNum13">
    <w:name w:val="WWNum13"/>
    <w:basedOn w:val="Bezlisty"/>
    <w:rsid w:val="003D08FB"/>
    <w:pPr>
      <w:numPr>
        <w:numId w:val="13"/>
      </w:numPr>
    </w:pPr>
  </w:style>
  <w:style w:type="numbering" w:customStyle="1" w:styleId="WWNum14">
    <w:name w:val="WWNum14"/>
    <w:basedOn w:val="Bezlisty"/>
    <w:rsid w:val="003D08FB"/>
    <w:pPr>
      <w:numPr>
        <w:numId w:val="14"/>
      </w:numPr>
    </w:pPr>
  </w:style>
  <w:style w:type="numbering" w:customStyle="1" w:styleId="WWNum15">
    <w:name w:val="WWNum15"/>
    <w:basedOn w:val="Bezlisty"/>
    <w:rsid w:val="003D08FB"/>
    <w:pPr>
      <w:numPr>
        <w:numId w:val="15"/>
      </w:numPr>
    </w:pPr>
  </w:style>
  <w:style w:type="numbering" w:customStyle="1" w:styleId="WWNum16">
    <w:name w:val="WWNum16"/>
    <w:basedOn w:val="Bezlisty"/>
    <w:rsid w:val="003D08FB"/>
    <w:pPr>
      <w:numPr>
        <w:numId w:val="16"/>
      </w:numPr>
    </w:pPr>
  </w:style>
  <w:style w:type="numbering" w:customStyle="1" w:styleId="WWNum17">
    <w:name w:val="WWNum17"/>
    <w:basedOn w:val="Bezlisty"/>
    <w:rsid w:val="003D08FB"/>
    <w:pPr>
      <w:numPr>
        <w:numId w:val="17"/>
      </w:numPr>
    </w:pPr>
  </w:style>
  <w:style w:type="numbering" w:customStyle="1" w:styleId="WWNum18">
    <w:name w:val="WWNum18"/>
    <w:basedOn w:val="Bezlisty"/>
    <w:rsid w:val="003D08FB"/>
    <w:pPr>
      <w:numPr>
        <w:numId w:val="18"/>
      </w:numPr>
    </w:pPr>
  </w:style>
  <w:style w:type="numbering" w:customStyle="1" w:styleId="WWNum19">
    <w:name w:val="WWNum19"/>
    <w:basedOn w:val="Bezlisty"/>
    <w:rsid w:val="003D08FB"/>
    <w:pPr>
      <w:numPr>
        <w:numId w:val="19"/>
      </w:numPr>
    </w:pPr>
  </w:style>
  <w:style w:type="numbering" w:customStyle="1" w:styleId="WWNum20">
    <w:name w:val="WWNum20"/>
    <w:basedOn w:val="Bezlisty"/>
    <w:rsid w:val="003D08FB"/>
    <w:pPr>
      <w:numPr>
        <w:numId w:val="20"/>
      </w:numPr>
    </w:pPr>
  </w:style>
  <w:style w:type="numbering" w:customStyle="1" w:styleId="WWNum21">
    <w:name w:val="WWNum21"/>
    <w:basedOn w:val="Bezlisty"/>
    <w:rsid w:val="003D08FB"/>
    <w:pPr>
      <w:numPr>
        <w:numId w:val="21"/>
      </w:numPr>
    </w:pPr>
  </w:style>
  <w:style w:type="numbering" w:customStyle="1" w:styleId="WWNum22">
    <w:name w:val="WWNum22"/>
    <w:basedOn w:val="Bezlisty"/>
    <w:rsid w:val="003D08FB"/>
    <w:pPr>
      <w:numPr>
        <w:numId w:val="22"/>
      </w:numPr>
    </w:pPr>
  </w:style>
  <w:style w:type="numbering" w:customStyle="1" w:styleId="WWNum23">
    <w:name w:val="WWNum23"/>
    <w:basedOn w:val="Bezlisty"/>
    <w:rsid w:val="003D08FB"/>
    <w:pPr>
      <w:numPr>
        <w:numId w:val="23"/>
      </w:numPr>
    </w:pPr>
  </w:style>
  <w:style w:type="numbering" w:customStyle="1" w:styleId="WWNum24">
    <w:name w:val="WWNum24"/>
    <w:basedOn w:val="Bezlisty"/>
    <w:rsid w:val="003D08FB"/>
    <w:pPr>
      <w:numPr>
        <w:numId w:val="24"/>
      </w:numPr>
    </w:pPr>
  </w:style>
  <w:style w:type="numbering" w:customStyle="1" w:styleId="WWNum25">
    <w:name w:val="WWNum25"/>
    <w:basedOn w:val="Bezlisty"/>
    <w:rsid w:val="003D08FB"/>
    <w:pPr>
      <w:numPr>
        <w:numId w:val="25"/>
      </w:numPr>
    </w:pPr>
  </w:style>
  <w:style w:type="numbering" w:customStyle="1" w:styleId="WWNum26">
    <w:name w:val="WWNum26"/>
    <w:basedOn w:val="Bezlisty"/>
    <w:rsid w:val="003D08FB"/>
    <w:pPr>
      <w:numPr>
        <w:numId w:val="26"/>
      </w:numPr>
    </w:pPr>
  </w:style>
  <w:style w:type="numbering" w:customStyle="1" w:styleId="WWNum27">
    <w:name w:val="WWNum27"/>
    <w:basedOn w:val="Bezlisty"/>
    <w:rsid w:val="003D08FB"/>
    <w:pPr>
      <w:numPr>
        <w:numId w:val="27"/>
      </w:numPr>
    </w:pPr>
  </w:style>
  <w:style w:type="numbering" w:customStyle="1" w:styleId="WWNum28">
    <w:name w:val="WWNum28"/>
    <w:basedOn w:val="Bezlisty"/>
    <w:rsid w:val="003D08FB"/>
    <w:pPr>
      <w:numPr>
        <w:numId w:val="28"/>
      </w:numPr>
    </w:pPr>
  </w:style>
  <w:style w:type="numbering" w:customStyle="1" w:styleId="WWNum29">
    <w:name w:val="WWNum29"/>
    <w:basedOn w:val="Bezlisty"/>
    <w:rsid w:val="003D08FB"/>
    <w:pPr>
      <w:numPr>
        <w:numId w:val="29"/>
      </w:numPr>
    </w:pPr>
  </w:style>
  <w:style w:type="numbering" w:customStyle="1" w:styleId="WWNum30">
    <w:name w:val="WWNum30"/>
    <w:basedOn w:val="Bezlisty"/>
    <w:rsid w:val="003D08FB"/>
    <w:pPr>
      <w:numPr>
        <w:numId w:val="30"/>
      </w:numPr>
    </w:pPr>
  </w:style>
  <w:style w:type="numbering" w:customStyle="1" w:styleId="WWNum31">
    <w:name w:val="WWNum31"/>
    <w:basedOn w:val="Bezlisty"/>
    <w:rsid w:val="003D08FB"/>
    <w:pPr>
      <w:numPr>
        <w:numId w:val="31"/>
      </w:numPr>
    </w:pPr>
  </w:style>
  <w:style w:type="numbering" w:customStyle="1" w:styleId="WWNum32">
    <w:name w:val="WWNum32"/>
    <w:basedOn w:val="Bezlisty"/>
    <w:rsid w:val="003D08FB"/>
    <w:pPr>
      <w:numPr>
        <w:numId w:val="32"/>
      </w:numPr>
    </w:pPr>
  </w:style>
  <w:style w:type="numbering" w:customStyle="1" w:styleId="WWNum33">
    <w:name w:val="WWNum33"/>
    <w:basedOn w:val="Bezlisty"/>
    <w:rsid w:val="003D08FB"/>
    <w:pPr>
      <w:numPr>
        <w:numId w:val="33"/>
      </w:numPr>
    </w:pPr>
  </w:style>
  <w:style w:type="numbering" w:customStyle="1" w:styleId="WWNum34">
    <w:name w:val="WWNum34"/>
    <w:basedOn w:val="Bezlisty"/>
    <w:rsid w:val="003D08FB"/>
    <w:pPr>
      <w:numPr>
        <w:numId w:val="34"/>
      </w:numPr>
    </w:pPr>
  </w:style>
  <w:style w:type="numbering" w:customStyle="1" w:styleId="WWNum35">
    <w:name w:val="WWNum35"/>
    <w:basedOn w:val="Bezlisty"/>
    <w:rsid w:val="003D08FB"/>
    <w:pPr>
      <w:numPr>
        <w:numId w:val="35"/>
      </w:numPr>
    </w:pPr>
  </w:style>
  <w:style w:type="numbering" w:customStyle="1" w:styleId="WWNum36">
    <w:name w:val="WWNum36"/>
    <w:basedOn w:val="Bezlisty"/>
    <w:rsid w:val="003D08FB"/>
    <w:pPr>
      <w:numPr>
        <w:numId w:val="36"/>
      </w:numPr>
    </w:pPr>
  </w:style>
  <w:style w:type="numbering" w:customStyle="1" w:styleId="WWNum37">
    <w:name w:val="WWNum37"/>
    <w:basedOn w:val="Bezlisty"/>
    <w:rsid w:val="003D08FB"/>
    <w:pPr>
      <w:numPr>
        <w:numId w:val="37"/>
      </w:numPr>
    </w:pPr>
  </w:style>
  <w:style w:type="numbering" w:customStyle="1" w:styleId="WWNum38">
    <w:name w:val="WWNum38"/>
    <w:basedOn w:val="Bezlisty"/>
    <w:rsid w:val="003D08FB"/>
    <w:pPr>
      <w:numPr>
        <w:numId w:val="38"/>
      </w:numPr>
    </w:pPr>
  </w:style>
  <w:style w:type="paragraph" w:styleId="Stopka">
    <w:name w:val="footer"/>
    <w:basedOn w:val="Normalny"/>
    <w:link w:val="StopkaZnak1"/>
    <w:uiPriority w:val="99"/>
    <w:semiHidden/>
    <w:unhideWhenUsed/>
    <w:rsid w:val="003D08FB"/>
    <w:pPr>
      <w:tabs>
        <w:tab w:val="center" w:pos="4536"/>
        <w:tab w:val="right" w:pos="9072"/>
      </w:tabs>
      <w:spacing w:line="240" w:lineRule="auto"/>
    </w:pPr>
  </w:style>
  <w:style w:type="character" w:customStyle="1" w:styleId="StopkaZnak1">
    <w:name w:val="Stopka Znak1"/>
    <w:basedOn w:val="Domylnaczcionkaakapitu"/>
    <w:link w:val="Stopka"/>
    <w:uiPriority w:val="99"/>
    <w:semiHidden/>
    <w:rsid w:val="003D08FB"/>
  </w:style>
  <w:style w:type="paragraph" w:styleId="NormalnyWeb">
    <w:name w:val="Normal (Web)"/>
    <w:basedOn w:val="Normalny"/>
    <w:uiPriority w:val="99"/>
    <w:unhideWhenUsed/>
    <w:rsid w:val="009E340C"/>
    <w:pPr>
      <w:widowControl/>
      <w:suppressAutoHyphens w:val="0"/>
      <w:autoSpaceDN/>
      <w:spacing w:before="100" w:beforeAutospacing="1" w:after="100" w:afterAutospacing="1" w:line="240" w:lineRule="auto"/>
      <w:jc w:val="left"/>
      <w:textAlignment w:val="auto"/>
    </w:pPr>
    <w:rPr>
      <w:rFonts w:ascii="Times New Roman" w:hAnsi="Times New Roman" w:cs="Times New Roman"/>
      <w:kern w:val="0"/>
      <w:lang w:eastAsia="pl-PL"/>
    </w:rPr>
  </w:style>
  <w:style w:type="character" w:customStyle="1" w:styleId="apple-converted-space">
    <w:name w:val="apple-converted-space"/>
    <w:basedOn w:val="Domylnaczcionkaakapitu"/>
    <w:rsid w:val="009E340C"/>
  </w:style>
  <w:style w:type="character" w:styleId="Hipercze">
    <w:name w:val="Hyperlink"/>
    <w:basedOn w:val="Domylnaczcionkaakapitu"/>
    <w:uiPriority w:val="99"/>
    <w:semiHidden/>
    <w:unhideWhenUsed/>
    <w:rsid w:val="009E340C"/>
    <w:rPr>
      <w:color w:val="0000FF"/>
      <w:u w:val="single"/>
    </w:rPr>
  </w:style>
</w:styles>
</file>

<file path=word/webSettings.xml><?xml version="1.0" encoding="utf-8"?>
<w:webSettings xmlns:r="http://schemas.openxmlformats.org/officeDocument/2006/relationships" xmlns:w="http://schemas.openxmlformats.org/wordprocessingml/2006/main">
  <w:divs>
    <w:div w:id="857816291">
      <w:bodyDiv w:val="1"/>
      <w:marLeft w:val="0"/>
      <w:marRight w:val="0"/>
      <w:marTop w:val="0"/>
      <w:marBottom w:val="0"/>
      <w:divBdr>
        <w:top w:val="none" w:sz="0" w:space="0" w:color="auto"/>
        <w:left w:val="none" w:sz="0" w:space="0" w:color="auto"/>
        <w:bottom w:val="none" w:sz="0" w:space="0" w:color="auto"/>
        <w:right w:val="none" w:sz="0" w:space="0" w:color="auto"/>
      </w:divBdr>
      <w:divsChild>
        <w:div w:id="747531279">
          <w:marLeft w:val="0"/>
          <w:marRight w:val="0"/>
          <w:marTop w:val="0"/>
          <w:marBottom w:val="0"/>
          <w:divBdr>
            <w:top w:val="none" w:sz="0" w:space="0" w:color="auto"/>
            <w:left w:val="none" w:sz="0" w:space="0" w:color="auto"/>
            <w:bottom w:val="none" w:sz="0" w:space="0" w:color="auto"/>
            <w:right w:val="none" w:sz="0" w:space="0" w:color="auto"/>
          </w:divBdr>
        </w:div>
        <w:div w:id="757403833">
          <w:marLeft w:val="0"/>
          <w:marRight w:val="0"/>
          <w:marTop w:val="0"/>
          <w:marBottom w:val="0"/>
          <w:divBdr>
            <w:top w:val="none" w:sz="0" w:space="0" w:color="auto"/>
            <w:left w:val="none" w:sz="0" w:space="0" w:color="auto"/>
            <w:bottom w:val="none" w:sz="0" w:space="0" w:color="auto"/>
            <w:right w:val="none" w:sz="0" w:space="0" w:color="auto"/>
          </w:divBdr>
        </w:div>
        <w:div w:id="442963705">
          <w:marLeft w:val="0"/>
          <w:marRight w:val="0"/>
          <w:marTop w:val="0"/>
          <w:marBottom w:val="0"/>
          <w:divBdr>
            <w:top w:val="none" w:sz="0" w:space="0" w:color="auto"/>
            <w:left w:val="none" w:sz="0" w:space="0" w:color="auto"/>
            <w:bottom w:val="none" w:sz="0" w:space="0" w:color="auto"/>
            <w:right w:val="none" w:sz="0" w:space="0" w:color="auto"/>
          </w:divBdr>
        </w:div>
        <w:div w:id="1597397511">
          <w:marLeft w:val="0"/>
          <w:marRight w:val="0"/>
          <w:marTop w:val="0"/>
          <w:marBottom w:val="0"/>
          <w:divBdr>
            <w:top w:val="none" w:sz="0" w:space="0" w:color="auto"/>
            <w:left w:val="none" w:sz="0" w:space="0" w:color="auto"/>
            <w:bottom w:val="none" w:sz="0" w:space="0" w:color="auto"/>
            <w:right w:val="none" w:sz="0" w:space="0" w:color="auto"/>
          </w:divBdr>
        </w:div>
        <w:div w:id="15517694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legeo.pl/prawo/ustawa-z-dnia-9-listopada-2000-r-o-utworzeniu-polskiej-agencji-rozwoju-przedsiebiorczosci/?on=22.12.2015&amp;is_current=1&amp;section=art:6b_ust:5_pkt: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DFE5F-AA27-4230-BF65-DB811215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6382</Words>
  <Characters>38292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Sławomir</cp:lastModifiedBy>
  <cp:revision>4</cp:revision>
  <cp:lastPrinted>2016-04-20T09:45:00Z</cp:lastPrinted>
  <dcterms:created xsi:type="dcterms:W3CDTF">2016-04-20T09:51:00Z</dcterms:created>
  <dcterms:modified xsi:type="dcterms:W3CDTF">2016-05-06T11:58:00Z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